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03" w:rsidRPr="00A37E45" w:rsidRDefault="00B42803" w:rsidP="00B42803">
      <w:pPr>
        <w:pStyle w:val="a3"/>
        <w:ind w:left="360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</w:pPr>
      <w:r w:rsidRPr="00A37E45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ИНФОРМАЦИЯ</w:t>
      </w:r>
    </w:p>
    <w:p w:rsidR="00B42803" w:rsidRDefault="00B42803" w:rsidP="00B42803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Об участии делегации Ассоциации ОЖКХОО в работе первого Всероссийского водного конгресса</w:t>
      </w:r>
    </w:p>
    <w:p w:rsidR="00B42803" w:rsidRDefault="00B42803" w:rsidP="00B42803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</w:pP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7048">
        <w:rPr>
          <w:rFonts w:ascii="Times New Roman" w:hAnsi="Times New Roman" w:cs="Times New Roman"/>
          <w:sz w:val="28"/>
          <w:szCs w:val="28"/>
        </w:rPr>
        <w:t>В период с</w:t>
      </w:r>
      <w:r w:rsidRPr="004B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48">
        <w:rPr>
          <w:rFonts w:ascii="Times New Roman" w:hAnsi="Times New Roman" w:cs="Times New Roman"/>
          <w:sz w:val="28"/>
          <w:szCs w:val="28"/>
        </w:rPr>
        <w:t>27-30 июня 2017 года,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704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7048">
        <w:rPr>
          <w:rFonts w:ascii="Times New Roman" w:hAnsi="Times New Roman" w:cs="Times New Roman"/>
          <w:sz w:val="28"/>
          <w:szCs w:val="28"/>
        </w:rPr>
        <w:t xml:space="preserve"> зданий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B7048">
        <w:rPr>
          <w:rFonts w:ascii="Times New Roman" w:hAnsi="Times New Roman" w:cs="Times New Roman"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42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048">
        <w:rPr>
          <w:rFonts w:ascii="Times New Roman" w:hAnsi="Times New Roman" w:cs="Times New Roman"/>
          <w:sz w:val="28"/>
          <w:szCs w:val="28"/>
        </w:rPr>
        <w:t>Российской Ассоциацией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Совета Федерации Р. Ф., Государственной Думы</w:t>
      </w:r>
      <w:r w:rsidRPr="004B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Ф., Правительства г. Москвы, Министерства природных ресурсов и экологии Р. Ф., Федерального агентства по недропользованию, Института водных проблем РАН, Федеральной службы по надзору в сфере природопользования и ряда других федеральных органов и организаций был организован и проведён первый Всероссийский водный конгресс, в работе которого приняла участие делегация Ассоциации ОЖКХ Орловской области в составе ген. директора Ассоциации Михайлова И. А., ген. директора ООО «Водоканал» п. Колпны Вислобокова В. Н., ген. директора ООО «Борть» и ООО «Тепло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 Члены делегации приняли участие в работе 5-ти секций конгресса, включая пленарное заседание, а также с большим интересом ознакомились с экспозицией выставки проводимой в рамках конгресса. 28.06.2017 г. в ходе проведения секции по теме: </w:t>
      </w:r>
      <w:r w:rsidRPr="001C4CB1">
        <w:rPr>
          <w:rFonts w:ascii="Times New Roman" w:hAnsi="Times New Roman" w:cs="Times New Roman"/>
          <w:sz w:val="28"/>
          <w:szCs w:val="28"/>
        </w:rPr>
        <w:t>«Особенности и перспективы использования потенциала подземных водоисточников»</w:t>
      </w:r>
      <w:r>
        <w:rPr>
          <w:rFonts w:ascii="Times New Roman" w:hAnsi="Times New Roman" w:cs="Times New Roman"/>
          <w:sz w:val="28"/>
          <w:szCs w:val="28"/>
        </w:rPr>
        <w:t xml:space="preserve"> ген. директор Ассоциации ОЖКХОО Михайлов выступил с информацией о проблемах реализации условий лицензирования недропользования в части оценки запасов подземных источников воды в целях хозяйственного и питьевого водоснабжения, а также о необходимости учёта реальной экономики организованных недропользователей-предприятий водо-канализационного хозяйства при разработке мер надзора  и контроля подземных водоисточников и контроля со стороны государства за системой ценообразования организаций, оказывающих услуги по оценке запасов подземных вод и проектированию зон санитарной охраны. 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Неподдельный интерес участников конгресса вызвали экспозиции изделий и устройств, представленных: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фирмой ООО «МЕМПЭКС» в части бестраншейных технологий прокладки новых и замене старых трубопроводов, а именно установки наклонного, горизонтального и направленного бурения, автономных зондов для проверки профиля труб ПМ-3;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-группы компаний «Системы пластиковых труб», а именно обсадных труб различных диаметров и скважинных фильтров из ПВХ (с напылением ПВД) для строительства скважин на воду и технологических скважин, а также фильтрующий гравий и материалы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водонероницаемости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ЗАО»Водоснабжение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водоотведение» (ВИВ)-проектирование канализационных очистных сооружений, внедрение оборудования при реконструкции насосных станций и оборудования для измельчения твёрдых бытовых отходов в сточных водах;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Руслайнер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уникальная технология для бестраншейной реконструкции трубопроводов методом рукава </w:t>
      </w:r>
      <w:r>
        <w:rPr>
          <w:rFonts w:ascii="Times New Roman" w:hAnsi="Times New Roman" w:cs="Times New Roman"/>
          <w:sz w:val="28"/>
          <w:szCs w:val="28"/>
          <w:lang w:val="en-US"/>
        </w:rPr>
        <w:t>SAERTEX</w:t>
      </w:r>
      <w:r w:rsidRPr="00A964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Индусириверке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запорная арматура, пожарные гидранты для систем питьевого и хозяйственного водоснабжения в том числе и для без колодезной установки;</w:t>
      </w:r>
    </w:p>
    <w:p w:rsidR="00B42803" w:rsidRDefault="00B42803" w:rsidP="00B428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715488" w:rsidRDefault="00B42803"/>
    <w:sectPr w:rsidR="00715488" w:rsidSect="00B428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E67ED"/>
    <w:multiLevelType w:val="hybridMultilevel"/>
    <w:tmpl w:val="A91E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B7"/>
    <w:rsid w:val="00116835"/>
    <w:rsid w:val="00774FAB"/>
    <w:rsid w:val="00AE78B7"/>
    <w:rsid w:val="00B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036C8-1E6B-48E7-8573-DC73363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2</cp:revision>
  <dcterms:created xsi:type="dcterms:W3CDTF">2017-07-05T12:39:00Z</dcterms:created>
  <dcterms:modified xsi:type="dcterms:W3CDTF">2017-07-05T12:40:00Z</dcterms:modified>
</cp:coreProperties>
</file>