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1E0" w:rsidRPr="001E0D33" w:rsidRDefault="00A331E0" w:rsidP="00A331E0">
      <w:pPr>
        <w:spacing w:after="0" w:line="254" w:lineRule="auto"/>
        <w:rPr>
          <w:rFonts w:ascii="Times New Roman" w:eastAsiaTheme="minorEastAsia" w:hAnsi="Times New Roman" w:cs="Times New Roman"/>
          <w:b/>
          <w:color w:val="C00000"/>
          <w:sz w:val="40"/>
          <w:szCs w:val="40"/>
          <w:u w:val="single"/>
        </w:rPr>
      </w:pPr>
      <w:r w:rsidRPr="001E0D33">
        <w:rPr>
          <w:rFonts w:eastAsiaTheme="minorEastAsia" w:cs="Times New Roman"/>
          <w:noProof/>
          <w:lang w:eastAsia="ru-RU"/>
        </w:rPr>
        <w:drawing>
          <wp:anchor distT="0" distB="0" distL="114300" distR="114300" simplePos="0" relativeHeight="251659264" behindDoc="0" locked="0" layoutInCell="1" allowOverlap="1" wp14:anchorId="78AA413B" wp14:editId="36955CCF">
            <wp:simplePos x="0" y="0"/>
            <wp:positionH relativeFrom="column">
              <wp:posOffset>1882140</wp:posOffset>
            </wp:positionH>
            <wp:positionV relativeFrom="paragraph">
              <wp:posOffset>0</wp:posOffset>
            </wp:positionV>
            <wp:extent cx="2000250" cy="1982857"/>
            <wp:effectExtent l="0" t="0" r="0" b="0"/>
            <wp:wrapSquare wrapText="bothSides"/>
            <wp:docPr id="1" name="Рисунок 1" descr="но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нов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0" cy="19828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D33">
        <w:rPr>
          <w:rFonts w:ascii="Times New Roman" w:eastAsiaTheme="minorEastAsia" w:hAnsi="Times New Roman" w:cs="Times New Roman"/>
          <w:b/>
          <w:color w:val="C00000"/>
          <w:sz w:val="40"/>
          <w:szCs w:val="40"/>
          <w:u w:val="single"/>
        </w:rPr>
        <w:br w:type="textWrapping" w:clear="all"/>
      </w:r>
    </w:p>
    <w:p w:rsidR="00A331E0" w:rsidRPr="001E0D33" w:rsidRDefault="00A331E0" w:rsidP="00A331E0">
      <w:pPr>
        <w:spacing w:after="0" w:line="254" w:lineRule="auto"/>
        <w:jc w:val="center"/>
        <w:rPr>
          <w:rFonts w:ascii="Times New Roman" w:eastAsiaTheme="minorEastAsia" w:hAnsi="Times New Roman" w:cs="Times New Roman"/>
          <w:b/>
          <w:color w:val="C00000"/>
          <w:sz w:val="40"/>
          <w:szCs w:val="40"/>
          <w:u w:val="single"/>
        </w:rPr>
      </w:pPr>
      <w:r w:rsidRPr="001E0D33">
        <w:rPr>
          <w:rFonts w:ascii="Times New Roman" w:eastAsiaTheme="minorEastAsia" w:hAnsi="Times New Roman" w:cs="Times New Roman"/>
          <w:b/>
          <w:color w:val="C00000"/>
          <w:sz w:val="40"/>
          <w:szCs w:val="40"/>
          <w:u w:val="single"/>
        </w:rPr>
        <w:t>Информационный бюллетень</w:t>
      </w:r>
    </w:p>
    <w:p w:rsidR="00A331E0" w:rsidRPr="001E0D33" w:rsidRDefault="00A331E0" w:rsidP="00A331E0">
      <w:pPr>
        <w:spacing w:after="0" w:line="254" w:lineRule="auto"/>
        <w:jc w:val="center"/>
        <w:rPr>
          <w:rFonts w:ascii="Times New Roman" w:eastAsiaTheme="minorEastAsia" w:hAnsi="Times New Roman" w:cs="Times New Roman"/>
          <w:b/>
          <w:color w:val="C00000"/>
          <w:sz w:val="40"/>
          <w:szCs w:val="40"/>
          <w:u w:val="single"/>
        </w:rPr>
      </w:pPr>
      <w:r>
        <w:rPr>
          <w:rFonts w:ascii="Times New Roman" w:eastAsiaTheme="minorEastAsia" w:hAnsi="Times New Roman" w:cs="Times New Roman"/>
          <w:b/>
          <w:color w:val="C00000"/>
          <w:sz w:val="40"/>
          <w:szCs w:val="40"/>
          <w:u w:val="single"/>
        </w:rPr>
        <w:t>№ 11</w:t>
      </w:r>
    </w:p>
    <w:p w:rsidR="00A331E0" w:rsidRPr="001E0D33" w:rsidRDefault="00A331E0" w:rsidP="00A331E0">
      <w:pPr>
        <w:spacing w:after="0" w:line="254" w:lineRule="auto"/>
        <w:jc w:val="center"/>
        <w:rPr>
          <w:rFonts w:ascii="Times New Roman" w:eastAsiaTheme="minorEastAsia" w:hAnsi="Times New Roman" w:cs="Times New Roman"/>
          <w:b/>
          <w:color w:val="C00000"/>
          <w:sz w:val="40"/>
          <w:szCs w:val="40"/>
          <w:u w:val="single"/>
        </w:rPr>
      </w:pPr>
      <w:r w:rsidRPr="001E0D33">
        <w:rPr>
          <w:rFonts w:ascii="Times New Roman" w:eastAsiaTheme="minorEastAsia" w:hAnsi="Times New Roman" w:cs="Times New Roman"/>
          <w:b/>
          <w:color w:val="C00000"/>
          <w:sz w:val="40"/>
          <w:szCs w:val="40"/>
          <w:u w:val="single"/>
        </w:rPr>
        <w:t>Регионального отраслевого объединения работодателей</w:t>
      </w:r>
    </w:p>
    <w:p w:rsidR="00A331E0" w:rsidRPr="001E0D33" w:rsidRDefault="00A331E0" w:rsidP="00A331E0">
      <w:pPr>
        <w:spacing w:after="0" w:line="254" w:lineRule="auto"/>
        <w:jc w:val="center"/>
        <w:rPr>
          <w:rFonts w:ascii="Times New Roman" w:eastAsiaTheme="minorEastAsia" w:hAnsi="Times New Roman" w:cs="Times New Roman"/>
          <w:b/>
          <w:color w:val="C00000"/>
          <w:sz w:val="40"/>
          <w:szCs w:val="40"/>
          <w:u w:val="single"/>
        </w:rPr>
      </w:pPr>
      <w:r w:rsidRPr="001E0D33">
        <w:rPr>
          <w:rFonts w:ascii="Times New Roman" w:eastAsiaTheme="minorEastAsia" w:hAnsi="Times New Roman" w:cs="Times New Roman"/>
          <w:b/>
          <w:color w:val="C00000"/>
          <w:sz w:val="40"/>
          <w:szCs w:val="40"/>
          <w:u w:val="single"/>
        </w:rPr>
        <w:t>Ассоциации организаций жилищно-коммунального хозяйства Орловской области.</w:t>
      </w:r>
    </w:p>
    <w:p w:rsidR="00A331E0" w:rsidRPr="001E0D33" w:rsidRDefault="00A331E0" w:rsidP="00A331E0">
      <w:pPr>
        <w:spacing w:line="254" w:lineRule="auto"/>
        <w:jc w:val="center"/>
        <w:rPr>
          <w:rFonts w:ascii="Times New Roman" w:eastAsiaTheme="minorEastAsia" w:hAnsi="Times New Roman" w:cs="Times New Roman"/>
          <w:b/>
          <w:color w:val="C00000"/>
          <w:sz w:val="40"/>
          <w:szCs w:val="40"/>
          <w:u w:val="single"/>
        </w:rPr>
      </w:pPr>
      <w:r>
        <w:rPr>
          <w:rFonts w:ascii="Times New Roman" w:eastAsiaTheme="minorEastAsia" w:hAnsi="Times New Roman" w:cs="Times New Roman"/>
          <w:b/>
          <w:color w:val="C00000"/>
          <w:sz w:val="40"/>
          <w:szCs w:val="40"/>
          <w:u w:val="single"/>
        </w:rPr>
        <w:t>ноябрь</w:t>
      </w:r>
      <w:r w:rsidRPr="001E0D33">
        <w:rPr>
          <w:rFonts w:ascii="Times New Roman" w:eastAsiaTheme="minorEastAsia" w:hAnsi="Times New Roman" w:cs="Times New Roman"/>
          <w:b/>
          <w:color w:val="C00000"/>
          <w:sz w:val="40"/>
          <w:szCs w:val="40"/>
          <w:u w:val="single"/>
        </w:rPr>
        <w:t xml:space="preserve"> 2021 г.</w:t>
      </w:r>
    </w:p>
    <w:p w:rsidR="00A331E0" w:rsidRPr="001E0D33" w:rsidRDefault="00A331E0" w:rsidP="00A331E0">
      <w:pPr>
        <w:spacing w:line="254" w:lineRule="auto"/>
        <w:rPr>
          <w:rFonts w:ascii="Times New Roman" w:eastAsiaTheme="minorEastAsia" w:hAnsi="Times New Roman" w:cs="Times New Roman"/>
          <w:b/>
          <w:color w:val="002060"/>
          <w:sz w:val="40"/>
          <w:szCs w:val="40"/>
          <w:u w:val="single"/>
        </w:rPr>
      </w:pPr>
      <w:r w:rsidRPr="001E0D33">
        <w:rPr>
          <w:rFonts w:ascii="Times New Roman" w:eastAsiaTheme="minorEastAsia" w:hAnsi="Times New Roman" w:cs="Times New Roman"/>
          <w:b/>
          <w:color w:val="002060"/>
          <w:sz w:val="40"/>
          <w:szCs w:val="40"/>
          <w:u w:val="single"/>
        </w:rPr>
        <w:t>Содержание:</w:t>
      </w:r>
    </w:p>
    <w:p w:rsidR="00A331E0" w:rsidRPr="00527837" w:rsidRDefault="00A331E0" w:rsidP="00A331E0">
      <w:pPr>
        <w:numPr>
          <w:ilvl w:val="0"/>
          <w:numId w:val="1"/>
        </w:numPr>
        <w:spacing w:after="100" w:afterAutospacing="1" w:line="300" w:lineRule="atLeast"/>
        <w:contextualSpacing/>
        <w:rPr>
          <w:rFonts w:ascii="Times New Roman" w:eastAsia="Times New Roman" w:hAnsi="Times New Roman" w:cs="Times New Roman"/>
          <w:color w:val="002060"/>
          <w:sz w:val="32"/>
          <w:szCs w:val="32"/>
          <w:lang w:eastAsia="ru-RU"/>
        </w:rPr>
      </w:pPr>
      <w:r w:rsidRPr="00527837">
        <w:rPr>
          <w:rFonts w:ascii="Times New Roman" w:eastAsia="Times New Roman" w:hAnsi="Times New Roman" w:cs="Times New Roman"/>
          <w:b/>
          <w:bCs/>
          <w:color w:val="002060"/>
          <w:sz w:val="32"/>
          <w:szCs w:val="32"/>
          <w:lang w:eastAsia="ru-RU"/>
        </w:rPr>
        <w:t>Главные новости сферы ЖКХ</w:t>
      </w:r>
      <w:r w:rsidR="00527837" w:rsidRPr="00527837">
        <w:rPr>
          <w:rFonts w:ascii="Times New Roman" w:eastAsia="Times New Roman" w:hAnsi="Times New Roman" w:cs="Times New Roman"/>
          <w:b/>
          <w:bCs/>
          <w:color w:val="002060"/>
          <w:sz w:val="32"/>
          <w:szCs w:val="32"/>
          <w:lang w:eastAsia="ru-RU"/>
        </w:rPr>
        <w:t>.</w:t>
      </w:r>
    </w:p>
    <w:p w:rsidR="00527837" w:rsidRPr="00527837" w:rsidRDefault="00527837" w:rsidP="00527837">
      <w:pPr>
        <w:pStyle w:val="a3"/>
        <w:numPr>
          <w:ilvl w:val="0"/>
          <w:numId w:val="1"/>
        </w:numPr>
        <w:spacing w:after="280" w:afterAutospacing="1" w:line="300" w:lineRule="atLeast"/>
        <w:rPr>
          <w:rFonts w:ascii="Times New Roman" w:eastAsia="Times New Roman" w:hAnsi="Times New Roman" w:cs="Times New Roman"/>
          <w:color w:val="002060"/>
          <w:sz w:val="32"/>
          <w:szCs w:val="32"/>
          <w:lang w:eastAsia="ru-RU"/>
        </w:rPr>
      </w:pPr>
      <w:r w:rsidRPr="00527837">
        <w:rPr>
          <w:rFonts w:ascii="Times New Roman" w:eastAsia="Times New Roman" w:hAnsi="Times New Roman" w:cs="Times New Roman"/>
          <w:b/>
          <w:bCs/>
          <w:color w:val="002060"/>
          <w:sz w:val="32"/>
          <w:szCs w:val="32"/>
          <w:lang w:eastAsia="ru-RU"/>
        </w:rPr>
        <w:t>Правда ли, что собственники утратят право выбирать УО. Разбираем проект Стратегии развития строительства и ЖКХ до 2030 года.</w:t>
      </w:r>
    </w:p>
    <w:p w:rsidR="00CA7A6C" w:rsidRPr="00CA7A6C" w:rsidRDefault="00CA7A6C" w:rsidP="00CA7A6C">
      <w:pPr>
        <w:pStyle w:val="a3"/>
        <w:numPr>
          <w:ilvl w:val="0"/>
          <w:numId w:val="1"/>
        </w:numPr>
        <w:spacing w:after="280" w:afterAutospacing="1" w:line="300" w:lineRule="atLeast"/>
        <w:rPr>
          <w:rFonts w:ascii="Times New Roman" w:eastAsia="Times New Roman" w:hAnsi="Times New Roman" w:cs="Times New Roman"/>
          <w:color w:val="002060"/>
          <w:sz w:val="32"/>
          <w:szCs w:val="32"/>
          <w:lang w:eastAsia="ru-RU"/>
        </w:rPr>
      </w:pPr>
      <w:r w:rsidRPr="00CA7A6C">
        <w:rPr>
          <w:rFonts w:ascii="Times New Roman" w:eastAsia="Times New Roman" w:hAnsi="Times New Roman" w:cs="Times New Roman"/>
          <w:b/>
          <w:bCs/>
          <w:color w:val="002060"/>
          <w:sz w:val="32"/>
          <w:szCs w:val="32"/>
          <w:lang w:eastAsia="ru-RU"/>
        </w:rPr>
        <w:t xml:space="preserve">Предписания и штрафы собственникам. Где заканчиваются права УО, но можно </w:t>
      </w:r>
      <w:r w:rsidR="00560304">
        <w:rPr>
          <w:rFonts w:ascii="Times New Roman" w:eastAsia="Times New Roman" w:hAnsi="Times New Roman" w:cs="Times New Roman"/>
          <w:b/>
          <w:bCs/>
          <w:color w:val="002060"/>
          <w:sz w:val="32"/>
          <w:szCs w:val="32"/>
          <w:lang w:eastAsia="ru-RU"/>
        </w:rPr>
        <w:t>привлечь полицию или надзорные органы</w:t>
      </w:r>
      <w:r>
        <w:rPr>
          <w:rFonts w:ascii="Times New Roman" w:eastAsia="Times New Roman" w:hAnsi="Times New Roman" w:cs="Times New Roman"/>
          <w:b/>
          <w:bCs/>
          <w:color w:val="002060"/>
          <w:sz w:val="32"/>
          <w:szCs w:val="32"/>
          <w:lang w:eastAsia="ru-RU"/>
        </w:rPr>
        <w:t>.</w:t>
      </w:r>
    </w:p>
    <w:p w:rsidR="0035473E" w:rsidRPr="0035473E" w:rsidRDefault="0035473E" w:rsidP="0035473E">
      <w:pPr>
        <w:pStyle w:val="a3"/>
        <w:numPr>
          <w:ilvl w:val="0"/>
          <w:numId w:val="1"/>
        </w:numPr>
        <w:spacing w:after="100" w:afterAutospacing="1"/>
        <w:rPr>
          <w:rFonts w:ascii="Times New Roman" w:eastAsia="Times New Roman" w:hAnsi="Times New Roman" w:cs="Times New Roman"/>
          <w:color w:val="002060"/>
          <w:sz w:val="32"/>
          <w:szCs w:val="32"/>
          <w:lang w:eastAsia="ru-RU"/>
        </w:rPr>
      </w:pPr>
      <w:r w:rsidRPr="0035473E">
        <w:rPr>
          <w:rFonts w:ascii="Times New Roman" w:eastAsia="Times New Roman" w:hAnsi="Times New Roman" w:cs="Times New Roman"/>
          <w:b/>
          <w:bCs/>
          <w:color w:val="002060"/>
          <w:sz w:val="32"/>
          <w:szCs w:val="32"/>
          <w:lang w:eastAsia="ru-RU"/>
        </w:rPr>
        <w:t>Какие журналы должны вести УО, ТСЖ, ЖК, ЖСК</w:t>
      </w:r>
    </w:p>
    <w:p w:rsidR="002B282D" w:rsidRPr="002B282D" w:rsidRDefault="002B282D" w:rsidP="002B282D">
      <w:pPr>
        <w:pStyle w:val="a3"/>
        <w:numPr>
          <w:ilvl w:val="0"/>
          <w:numId w:val="1"/>
        </w:numPr>
        <w:spacing w:after="280" w:afterAutospacing="1" w:line="300" w:lineRule="atLeast"/>
        <w:rPr>
          <w:rFonts w:ascii="Times New Roman" w:eastAsia="Times New Roman" w:hAnsi="Times New Roman" w:cs="Times New Roman"/>
          <w:color w:val="002060"/>
          <w:sz w:val="32"/>
          <w:szCs w:val="32"/>
          <w:lang w:eastAsia="ru-RU"/>
        </w:rPr>
      </w:pPr>
      <w:r w:rsidRPr="002B282D">
        <w:rPr>
          <w:rFonts w:ascii="Times New Roman" w:eastAsia="Times New Roman" w:hAnsi="Times New Roman" w:cs="Times New Roman"/>
          <w:b/>
          <w:bCs/>
          <w:color w:val="002060"/>
          <w:sz w:val="32"/>
          <w:szCs w:val="32"/>
          <w:lang w:eastAsia="ru-RU"/>
        </w:rPr>
        <w:t>Паспорт отходов: почему он необходим всем управленцам и как его оформить</w:t>
      </w:r>
      <w:r w:rsidR="00E16282">
        <w:rPr>
          <w:rFonts w:ascii="Times New Roman" w:eastAsia="Times New Roman" w:hAnsi="Times New Roman" w:cs="Times New Roman"/>
          <w:b/>
          <w:bCs/>
          <w:color w:val="002060"/>
          <w:sz w:val="32"/>
          <w:szCs w:val="32"/>
          <w:lang w:eastAsia="ru-RU"/>
        </w:rPr>
        <w:t>.</w:t>
      </w:r>
    </w:p>
    <w:p w:rsidR="00527837" w:rsidRPr="00DE02A6" w:rsidRDefault="00E6517F" w:rsidP="00A331E0">
      <w:pPr>
        <w:numPr>
          <w:ilvl w:val="0"/>
          <w:numId w:val="1"/>
        </w:numPr>
        <w:spacing w:after="100" w:afterAutospacing="1" w:line="300" w:lineRule="atLeast"/>
        <w:contextualSpacing/>
        <w:rPr>
          <w:rFonts w:ascii="Times New Roman" w:eastAsia="Times New Roman" w:hAnsi="Times New Roman" w:cs="Times New Roman"/>
          <w:color w:val="002060"/>
          <w:sz w:val="32"/>
          <w:szCs w:val="32"/>
          <w:lang w:eastAsia="ru-RU"/>
        </w:rPr>
      </w:pPr>
      <w:r w:rsidRPr="00E6517F">
        <w:rPr>
          <w:rFonts w:ascii="Times New Roman" w:eastAsia="Times New Roman" w:hAnsi="Times New Roman" w:cs="Times New Roman"/>
          <w:b/>
          <w:bCs/>
          <w:color w:val="002060"/>
          <w:sz w:val="32"/>
          <w:szCs w:val="32"/>
          <w:lang w:eastAsia="ru-RU"/>
        </w:rPr>
        <w:t xml:space="preserve">Как добиться от провайдеров надлежащего содержания </w:t>
      </w:r>
      <w:proofErr w:type="spellStart"/>
      <w:r w:rsidRPr="00E6517F">
        <w:rPr>
          <w:rFonts w:ascii="Times New Roman" w:eastAsia="Times New Roman" w:hAnsi="Times New Roman" w:cs="Times New Roman"/>
          <w:b/>
          <w:bCs/>
          <w:color w:val="002060"/>
          <w:sz w:val="32"/>
          <w:szCs w:val="32"/>
          <w:lang w:eastAsia="ru-RU"/>
        </w:rPr>
        <w:t>слаботочек</w:t>
      </w:r>
      <w:proofErr w:type="spellEnd"/>
      <w:r w:rsidR="00E16282">
        <w:rPr>
          <w:rFonts w:ascii="Times New Roman" w:eastAsia="Times New Roman" w:hAnsi="Times New Roman" w:cs="Times New Roman"/>
          <w:b/>
          <w:bCs/>
          <w:color w:val="002060"/>
          <w:sz w:val="32"/>
          <w:szCs w:val="32"/>
          <w:lang w:eastAsia="ru-RU"/>
        </w:rPr>
        <w:t>.</w:t>
      </w:r>
    </w:p>
    <w:p w:rsidR="00DE02A6" w:rsidRPr="00DE02A6" w:rsidRDefault="00DE02A6" w:rsidP="00DE02A6">
      <w:pPr>
        <w:pStyle w:val="a3"/>
        <w:numPr>
          <w:ilvl w:val="0"/>
          <w:numId w:val="1"/>
        </w:numPr>
        <w:spacing w:after="280" w:afterAutospacing="1" w:line="300" w:lineRule="atLeast"/>
        <w:rPr>
          <w:rFonts w:ascii="Times New Roman" w:eastAsia="Times New Roman" w:hAnsi="Times New Roman" w:cs="Times New Roman"/>
          <w:color w:val="002060"/>
          <w:sz w:val="32"/>
          <w:szCs w:val="32"/>
          <w:lang w:eastAsia="ru-RU"/>
        </w:rPr>
      </w:pPr>
      <w:r w:rsidRPr="00DE02A6">
        <w:rPr>
          <w:rFonts w:ascii="Times New Roman" w:eastAsia="Times New Roman" w:hAnsi="Times New Roman" w:cs="Times New Roman"/>
          <w:b/>
          <w:bCs/>
          <w:color w:val="002060"/>
          <w:sz w:val="32"/>
          <w:szCs w:val="32"/>
          <w:lang w:eastAsia="ru-RU"/>
        </w:rPr>
        <w:t>Уходить налегке, или Почему УО должна вернуть всё не потраченное</w:t>
      </w:r>
      <w:r>
        <w:rPr>
          <w:rFonts w:ascii="Times New Roman" w:eastAsia="Times New Roman" w:hAnsi="Times New Roman" w:cs="Times New Roman"/>
          <w:b/>
          <w:bCs/>
          <w:color w:val="002060"/>
          <w:sz w:val="32"/>
          <w:szCs w:val="32"/>
          <w:lang w:eastAsia="ru-RU"/>
        </w:rPr>
        <w:t>.</w:t>
      </w:r>
    </w:p>
    <w:p w:rsidR="00E764A3" w:rsidRPr="00E764A3" w:rsidRDefault="00E764A3" w:rsidP="00E764A3">
      <w:pPr>
        <w:pStyle w:val="a3"/>
        <w:numPr>
          <w:ilvl w:val="0"/>
          <w:numId w:val="1"/>
        </w:numPr>
        <w:spacing w:after="280" w:afterAutospacing="1" w:line="300" w:lineRule="atLeast"/>
        <w:rPr>
          <w:rFonts w:ascii="Times New Roman" w:eastAsia="Times New Roman" w:hAnsi="Times New Roman" w:cs="Times New Roman"/>
          <w:color w:val="002060"/>
          <w:sz w:val="32"/>
          <w:szCs w:val="32"/>
          <w:lang w:eastAsia="ru-RU"/>
        </w:rPr>
      </w:pPr>
      <w:r w:rsidRPr="00E764A3">
        <w:rPr>
          <w:rFonts w:ascii="Times New Roman" w:eastAsia="Times New Roman" w:hAnsi="Times New Roman" w:cs="Times New Roman"/>
          <w:b/>
          <w:bCs/>
          <w:color w:val="002060"/>
          <w:sz w:val="32"/>
          <w:szCs w:val="32"/>
          <w:lang w:eastAsia="ru-RU"/>
        </w:rPr>
        <w:t>Короткие ответы на ваши вопросы</w:t>
      </w:r>
    </w:p>
    <w:p w:rsidR="00DE02A6" w:rsidRPr="00DE02A6" w:rsidRDefault="00E764A3" w:rsidP="00E764A3">
      <w:pPr>
        <w:spacing w:after="100" w:afterAutospacing="1" w:line="300" w:lineRule="atLeast"/>
        <w:contextualSpacing/>
        <w:rPr>
          <w:rFonts w:ascii="Times New Roman" w:eastAsia="Times New Roman" w:hAnsi="Times New Roman" w:cs="Times New Roman"/>
          <w:color w:val="002060"/>
          <w:sz w:val="32"/>
          <w:szCs w:val="32"/>
          <w:lang w:eastAsia="ru-RU"/>
        </w:rPr>
      </w:pPr>
      <w:r>
        <w:rPr>
          <w:rFonts w:ascii="Times New Roman" w:eastAsia="Times New Roman" w:hAnsi="Times New Roman" w:cs="Times New Roman"/>
          <w:color w:val="002060"/>
          <w:sz w:val="32"/>
          <w:szCs w:val="32"/>
          <w:lang w:eastAsia="ru-RU"/>
        </w:rPr>
        <w:t>---------------------------------------------------------------------------------------</w:t>
      </w:r>
    </w:p>
    <w:p w:rsidR="00A331E0" w:rsidRDefault="00A331E0"/>
    <w:p w:rsidR="00A331E0" w:rsidRPr="005B709A" w:rsidRDefault="00A331E0" w:rsidP="00A331E0">
      <w:pPr>
        <w:pStyle w:val="a3"/>
        <w:numPr>
          <w:ilvl w:val="0"/>
          <w:numId w:val="2"/>
        </w:numPr>
        <w:spacing w:after="280" w:afterAutospacing="1" w:line="300" w:lineRule="atLeast"/>
        <w:rPr>
          <w:rFonts w:ascii="Times New Roman" w:eastAsia="Times New Roman" w:hAnsi="Times New Roman" w:cs="Times New Roman"/>
          <w:color w:val="002060"/>
          <w:sz w:val="40"/>
          <w:szCs w:val="40"/>
          <w:u w:val="single"/>
          <w:lang w:eastAsia="ru-RU"/>
        </w:rPr>
      </w:pPr>
      <w:r w:rsidRPr="00A331E0">
        <w:rPr>
          <w:rFonts w:ascii="Times New Roman" w:eastAsia="Times New Roman" w:hAnsi="Times New Roman" w:cs="Times New Roman"/>
          <w:b/>
          <w:bCs/>
          <w:color w:val="002060"/>
          <w:sz w:val="40"/>
          <w:szCs w:val="40"/>
          <w:u w:val="single"/>
          <w:lang w:eastAsia="ru-RU"/>
        </w:rPr>
        <w:lastRenderedPageBreak/>
        <w:t>Главные новости сферы ЖКХ</w:t>
      </w:r>
    </w:p>
    <w:p w:rsidR="005B709A" w:rsidRPr="00A331E0" w:rsidRDefault="005B709A" w:rsidP="005B709A">
      <w:pPr>
        <w:keepNext/>
        <w:spacing w:before="360" w:after="0" w:line="380" w:lineRule="atLeast"/>
        <w:jc w:val="both"/>
        <w:outlineLvl w:val="1"/>
        <w:rPr>
          <w:rFonts w:ascii="Times New Roman" w:eastAsia="Arial" w:hAnsi="Times New Roman" w:cs="Times New Roman"/>
          <w:b/>
          <w:color w:val="002060"/>
          <w:sz w:val="34"/>
          <w:szCs w:val="34"/>
          <w:u w:val="single"/>
          <w:lang w:eastAsia="ru-RU"/>
        </w:rPr>
      </w:pPr>
      <w:r w:rsidRPr="00A331E0">
        <w:rPr>
          <w:rFonts w:ascii="Times New Roman" w:eastAsia="Arial" w:hAnsi="Times New Roman" w:cs="Times New Roman"/>
          <w:b/>
          <w:color w:val="002060"/>
          <w:sz w:val="34"/>
          <w:szCs w:val="34"/>
          <w:u w:val="single"/>
          <w:lang w:eastAsia="ru-RU"/>
        </w:rPr>
        <w:t>Долги в четверть оборота</w:t>
      </w:r>
    </w:p>
    <w:p w:rsidR="005B709A" w:rsidRPr="00A331E0" w:rsidRDefault="005B709A" w:rsidP="005B709A">
      <w:pPr>
        <w:spacing w:after="0" w:line="300" w:lineRule="atLeast"/>
        <w:jc w:val="both"/>
        <w:rPr>
          <w:rFonts w:ascii="Times New Roman" w:eastAsia="Times New Roman" w:hAnsi="Times New Roman" w:cs="Times New Roman"/>
          <w:b/>
          <w:sz w:val="24"/>
          <w:szCs w:val="24"/>
          <w:lang w:eastAsia="ru-RU"/>
        </w:rPr>
      </w:pPr>
      <w:r w:rsidRPr="00A331E0">
        <w:rPr>
          <w:rFonts w:ascii="Times New Roman" w:eastAsia="Times New Roman" w:hAnsi="Times New Roman" w:cs="Times New Roman"/>
          <w:b/>
          <w:sz w:val="24"/>
          <w:szCs w:val="24"/>
          <w:lang w:eastAsia="ru-RU"/>
        </w:rPr>
        <w:t xml:space="preserve">По данным Минстроя, за 2020 год общий размер долга за ЖКУ увеличился на 90 млрд руб. Эта сумма складывается из неоплат не только населения, но и организаций. </w:t>
      </w:r>
      <w:r w:rsidRPr="00A331E0">
        <w:rPr>
          <w:rFonts w:ascii="Times New Roman" w:eastAsia="Times New Roman" w:hAnsi="Times New Roman" w:cs="Times New Roman"/>
          <w:b/>
          <w:sz w:val="24"/>
          <w:szCs w:val="24"/>
          <w:highlight w:val="yellow"/>
          <w:lang w:eastAsia="ru-RU"/>
        </w:rPr>
        <w:t>Задолженность составила 1,5 трлн руб. — почти 25 процентов годового оборота всей отрасли ЖКХ.</w:t>
      </w:r>
      <w:r w:rsidRPr="00A331E0">
        <w:rPr>
          <w:rFonts w:ascii="Times New Roman" w:eastAsia="Times New Roman" w:hAnsi="Times New Roman" w:cs="Times New Roman"/>
          <w:b/>
          <w:sz w:val="24"/>
          <w:szCs w:val="24"/>
          <w:lang w:eastAsia="ru-RU"/>
        </w:rPr>
        <w:t xml:space="preserve"> </w:t>
      </w:r>
    </w:p>
    <w:p w:rsidR="005B709A" w:rsidRDefault="005B709A" w:rsidP="005B709A">
      <w:pPr>
        <w:spacing w:after="0" w:line="300" w:lineRule="atLeast"/>
        <w:jc w:val="both"/>
        <w:rPr>
          <w:rFonts w:ascii="Times New Roman" w:eastAsia="Times New Roman" w:hAnsi="Times New Roman" w:cs="Times New Roman"/>
          <w:b/>
          <w:sz w:val="24"/>
          <w:szCs w:val="24"/>
          <w:lang w:eastAsia="ru-RU"/>
        </w:rPr>
      </w:pPr>
      <w:r w:rsidRPr="00A331E0">
        <w:rPr>
          <w:rFonts w:ascii="Times New Roman" w:eastAsia="Times New Roman" w:hAnsi="Times New Roman" w:cs="Times New Roman"/>
          <w:b/>
          <w:sz w:val="24"/>
          <w:szCs w:val="24"/>
          <w:lang w:eastAsia="ru-RU"/>
        </w:rPr>
        <w:t>Несвоевременное внесение платы за ЖКУ вкупе с малыми объемами инвестиций приводят к недофинансированию отрасли. Следствие этого — низкие темпы замены изношенных коммунальных сетей, большие потери коммунальных ресурсов. В неисправных сетях теряется 22,9 процента воды и 12,3 процента тепла.</w:t>
      </w:r>
    </w:p>
    <w:p w:rsidR="00A331E0" w:rsidRPr="00A331E0" w:rsidRDefault="00A331E0" w:rsidP="00A331E0">
      <w:pPr>
        <w:keepNext/>
        <w:spacing w:before="360" w:after="0" w:line="380" w:lineRule="atLeast"/>
        <w:jc w:val="both"/>
        <w:outlineLvl w:val="1"/>
        <w:rPr>
          <w:rFonts w:ascii="Times New Roman" w:eastAsia="Arial" w:hAnsi="Times New Roman" w:cs="Times New Roman"/>
          <w:b/>
          <w:color w:val="002060"/>
          <w:sz w:val="34"/>
          <w:szCs w:val="34"/>
          <w:u w:val="single"/>
          <w:lang w:eastAsia="ru-RU"/>
        </w:rPr>
      </w:pPr>
      <w:r w:rsidRPr="00A331E0">
        <w:rPr>
          <w:rFonts w:ascii="Times New Roman" w:eastAsia="Arial" w:hAnsi="Times New Roman" w:cs="Times New Roman"/>
          <w:b/>
          <w:color w:val="002060"/>
          <w:sz w:val="34"/>
          <w:szCs w:val="34"/>
          <w:u w:val="single"/>
          <w:lang w:eastAsia="ru-RU"/>
        </w:rPr>
        <w:t>Порядок лицензирования предложили изменить</w:t>
      </w:r>
    </w:p>
    <w:p w:rsidR="00A331E0" w:rsidRPr="00A331E0" w:rsidRDefault="00A331E0" w:rsidP="00A331E0">
      <w:pPr>
        <w:spacing w:after="0" w:line="300" w:lineRule="atLeast"/>
        <w:jc w:val="both"/>
        <w:rPr>
          <w:rFonts w:ascii="Times New Roman" w:eastAsia="Times New Roman" w:hAnsi="Times New Roman" w:cs="Times New Roman"/>
          <w:b/>
          <w:sz w:val="24"/>
          <w:szCs w:val="24"/>
          <w:lang w:eastAsia="ru-RU"/>
        </w:rPr>
      </w:pPr>
      <w:r w:rsidRPr="00A331E0">
        <w:rPr>
          <w:rFonts w:ascii="Times New Roman" w:eastAsia="Times New Roman" w:hAnsi="Times New Roman" w:cs="Times New Roman"/>
          <w:b/>
          <w:sz w:val="24"/>
          <w:szCs w:val="24"/>
          <w:lang w:eastAsia="ru-RU"/>
        </w:rPr>
        <w:t xml:space="preserve">Минстрой разработал проект постановления Правительства, которым в лицензировании деятельности по управлению МКД вводится реестровая модель. </w:t>
      </w:r>
    </w:p>
    <w:p w:rsidR="00A331E0" w:rsidRPr="00A331E0" w:rsidRDefault="00A331E0" w:rsidP="00A331E0">
      <w:pPr>
        <w:spacing w:after="0" w:line="300" w:lineRule="atLeast"/>
        <w:jc w:val="both"/>
        <w:rPr>
          <w:rFonts w:ascii="Times New Roman" w:eastAsia="Times New Roman" w:hAnsi="Times New Roman" w:cs="Times New Roman"/>
          <w:b/>
          <w:sz w:val="24"/>
          <w:szCs w:val="24"/>
          <w:lang w:eastAsia="ru-RU"/>
        </w:rPr>
      </w:pPr>
      <w:r w:rsidRPr="00A331E0">
        <w:rPr>
          <w:rFonts w:ascii="Times New Roman" w:eastAsia="Times New Roman" w:hAnsi="Times New Roman" w:cs="Times New Roman"/>
          <w:b/>
          <w:sz w:val="24"/>
          <w:szCs w:val="24"/>
          <w:lang w:eastAsia="ru-RU"/>
        </w:rPr>
        <w:t xml:space="preserve">Чиновники предложили не переоформлять лицензии, а продлять их срок действия. Это связано с изменениями с марта 2022 года в сфере государственного и муниципального контроля. Плановые проверки лицензиатов ограничатся оценкой соблюдения обязательных лицензионных требований. Для подтверждения своего права управлять МКД управленец будет получать выписку из реестра лицензий. </w:t>
      </w:r>
    </w:p>
    <w:p w:rsidR="005B709A" w:rsidRDefault="00A331E0" w:rsidP="00A331E0">
      <w:pPr>
        <w:spacing w:after="0" w:line="300" w:lineRule="atLeast"/>
        <w:jc w:val="both"/>
        <w:rPr>
          <w:rFonts w:ascii="Times New Roman" w:eastAsia="Times New Roman" w:hAnsi="Times New Roman" w:cs="Times New Roman"/>
          <w:b/>
          <w:sz w:val="24"/>
          <w:szCs w:val="24"/>
          <w:lang w:eastAsia="ru-RU"/>
        </w:rPr>
      </w:pPr>
      <w:r w:rsidRPr="00A331E0">
        <w:rPr>
          <w:rFonts w:ascii="Times New Roman" w:eastAsia="Times New Roman" w:hAnsi="Times New Roman" w:cs="Times New Roman"/>
          <w:b/>
          <w:sz w:val="24"/>
          <w:szCs w:val="24"/>
          <w:lang w:eastAsia="ru-RU"/>
        </w:rPr>
        <w:t>Еще одно изменение — квалификационный экзамен для руководителей компаний на предмет знания жилищного законодательства предлагают сделать не контрольным мероприятием, а оценкой соблюдения одного из требований, которые подлежат лицензированию.</w:t>
      </w:r>
    </w:p>
    <w:p w:rsidR="005B709A" w:rsidRPr="00A331E0" w:rsidRDefault="005B709A" w:rsidP="005B709A">
      <w:pPr>
        <w:keepNext/>
        <w:spacing w:before="360" w:after="0" w:line="380" w:lineRule="atLeast"/>
        <w:jc w:val="both"/>
        <w:outlineLvl w:val="1"/>
        <w:rPr>
          <w:rFonts w:ascii="Times New Roman" w:eastAsia="Arial" w:hAnsi="Times New Roman" w:cs="Times New Roman"/>
          <w:b/>
          <w:color w:val="002060"/>
          <w:sz w:val="34"/>
          <w:szCs w:val="34"/>
          <w:u w:val="single"/>
          <w:lang w:eastAsia="ru-RU"/>
        </w:rPr>
      </w:pPr>
      <w:r w:rsidRPr="00A331E0">
        <w:rPr>
          <w:rFonts w:ascii="Times New Roman" w:eastAsia="Arial" w:hAnsi="Times New Roman" w:cs="Times New Roman"/>
          <w:b/>
          <w:color w:val="002060"/>
          <w:sz w:val="34"/>
          <w:szCs w:val="34"/>
          <w:u w:val="single"/>
          <w:lang w:eastAsia="ru-RU"/>
        </w:rPr>
        <w:t>Уточняют порядок расчета платы за КР на СОИ</w:t>
      </w:r>
    </w:p>
    <w:p w:rsidR="005B709A" w:rsidRPr="00A331E0" w:rsidRDefault="005B709A" w:rsidP="005B709A">
      <w:pPr>
        <w:spacing w:after="0" w:line="300" w:lineRule="atLeast"/>
        <w:jc w:val="both"/>
        <w:rPr>
          <w:rFonts w:ascii="Times New Roman" w:eastAsia="Times New Roman" w:hAnsi="Times New Roman" w:cs="Times New Roman"/>
          <w:b/>
          <w:sz w:val="24"/>
          <w:szCs w:val="24"/>
          <w:u w:val="single"/>
          <w:lang w:eastAsia="ru-RU"/>
        </w:rPr>
      </w:pPr>
      <w:r w:rsidRPr="00A331E0">
        <w:rPr>
          <w:rFonts w:ascii="Times New Roman" w:eastAsia="Times New Roman" w:hAnsi="Times New Roman" w:cs="Times New Roman"/>
          <w:b/>
          <w:sz w:val="24"/>
          <w:szCs w:val="24"/>
          <w:u w:val="single"/>
          <w:lang w:eastAsia="ru-RU"/>
        </w:rPr>
        <w:t xml:space="preserve">Минстрой разработал соответствующий проект постановления Правительства. Предусмотрено несколько изменений. </w:t>
      </w:r>
    </w:p>
    <w:p w:rsidR="005B709A" w:rsidRPr="00A331E0" w:rsidRDefault="005B709A" w:rsidP="005B709A">
      <w:pPr>
        <w:spacing w:after="0" w:line="300" w:lineRule="atLeast"/>
        <w:jc w:val="both"/>
        <w:rPr>
          <w:rFonts w:ascii="Times New Roman" w:eastAsia="Times New Roman" w:hAnsi="Times New Roman" w:cs="Times New Roman"/>
          <w:b/>
          <w:sz w:val="24"/>
          <w:szCs w:val="24"/>
          <w:lang w:eastAsia="ru-RU"/>
        </w:rPr>
      </w:pPr>
      <w:r w:rsidRPr="00A331E0">
        <w:rPr>
          <w:rFonts w:ascii="Times New Roman" w:eastAsia="Times New Roman" w:hAnsi="Times New Roman" w:cs="Times New Roman"/>
          <w:b/>
          <w:sz w:val="24"/>
          <w:szCs w:val="24"/>
          <w:lang w:eastAsia="ru-RU"/>
        </w:rPr>
        <w:t xml:space="preserve">Например, в доме с ОДПУ плату за КР на СОИ предложено рассчитывать исходя из нормативов потребления КР на СОИ и корректировать по показаниям ОДПУ. </w:t>
      </w:r>
    </w:p>
    <w:p w:rsidR="005B709A" w:rsidRPr="00A331E0" w:rsidRDefault="005B709A" w:rsidP="005B709A">
      <w:pPr>
        <w:spacing w:after="0" w:line="300" w:lineRule="atLeast"/>
        <w:jc w:val="both"/>
        <w:rPr>
          <w:rFonts w:ascii="Times New Roman" w:eastAsia="Times New Roman" w:hAnsi="Times New Roman" w:cs="Times New Roman"/>
          <w:b/>
          <w:sz w:val="24"/>
          <w:szCs w:val="24"/>
          <w:u w:val="single"/>
          <w:lang w:eastAsia="ru-RU"/>
        </w:rPr>
      </w:pPr>
      <w:r w:rsidRPr="00A331E0">
        <w:rPr>
          <w:rFonts w:ascii="Times New Roman" w:eastAsia="Times New Roman" w:hAnsi="Times New Roman" w:cs="Times New Roman"/>
          <w:b/>
          <w:sz w:val="24"/>
          <w:szCs w:val="24"/>
          <w:highlight w:val="yellow"/>
          <w:u w:val="single"/>
          <w:lang w:eastAsia="ru-RU"/>
        </w:rPr>
        <w:t>В расходы на содержание общего имущества, которые учитывают в плате за содержание жилого помещения, включили обоснованные расходы на снятие показаний приборов учета, выставление платежных документов, содержание информационных систем, обеспечивающих сбор, обработку и хранение данных о платежах жителей, истребование задолженности по оплате ЖКУ.</w:t>
      </w:r>
      <w:r w:rsidRPr="00A331E0">
        <w:rPr>
          <w:rFonts w:ascii="Times New Roman" w:eastAsia="Times New Roman" w:hAnsi="Times New Roman" w:cs="Times New Roman"/>
          <w:b/>
          <w:sz w:val="24"/>
          <w:szCs w:val="24"/>
          <w:u w:val="single"/>
          <w:lang w:eastAsia="ru-RU"/>
        </w:rPr>
        <w:t xml:space="preserve"> </w:t>
      </w:r>
    </w:p>
    <w:p w:rsidR="005B709A" w:rsidRPr="00A331E0" w:rsidRDefault="005B709A" w:rsidP="005B709A">
      <w:pPr>
        <w:spacing w:after="0" w:line="300" w:lineRule="atLeast"/>
        <w:jc w:val="both"/>
        <w:rPr>
          <w:rFonts w:ascii="Times New Roman" w:eastAsia="Times New Roman" w:hAnsi="Times New Roman" w:cs="Times New Roman"/>
          <w:b/>
          <w:sz w:val="24"/>
          <w:szCs w:val="24"/>
          <w:u w:val="single"/>
          <w:lang w:eastAsia="ru-RU"/>
        </w:rPr>
      </w:pPr>
      <w:r w:rsidRPr="00A331E0">
        <w:rPr>
          <w:rFonts w:ascii="Times New Roman" w:eastAsia="Times New Roman" w:hAnsi="Times New Roman" w:cs="Times New Roman"/>
          <w:b/>
          <w:sz w:val="24"/>
          <w:szCs w:val="24"/>
          <w:highlight w:val="yellow"/>
          <w:u w:val="single"/>
          <w:lang w:eastAsia="ru-RU"/>
        </w:rPr>
        <w:t>В случае если МКД оборудован автоматизированной информационно-измерительной системой учета коммунальных ресурсов и коммунальных услуг с технической возможностью одномоментного снятия показаний, плату за КР на СОИ предполагают считать исходя из показаний такой системы. При этом плату не должны ограничивать размером норматива потребления.</w:t>
      </w:r>
      <w:r w:rsidRPr="00A331E0">
        <w:rPr>
          <w:rFonts w:ascii="Times New Roman" w:eastAsia="Times New Roman" w:hAnsi="Times New Roman" w:cs="Times New Roman"/>
          <w:b/>
          <w:sz w:val="24"/>
          <w:szCs w:val="24"/>
          <w:u w:val="single"/>
          <w:lang w:eastAsia="ru-RU"/>
        </w:rPr>
        <w:t xml:space="preserve"> </w:t>
      </w:r>
    </w:p>
    <w:p w:rsidR="005B709A" w:rsidRPr="00A331E0" w:rsidRDefault="005B709A" w:rsidP="005B709A">
      <w:pPr>
        <w:spacing w:after="0" w:line="300" w:lineRule="atLeast"/>
        <w:jc w:val="both"/>
        <w:rPr>
          <w:rFonts w:ascii="Times New Roman" w:eastAsia="Times New Roman" w:hAnsi="Times New Roman" w:cs="Times New Roman"/>
          <w:b/>
          <w:sz w:val="24"/>
          <w:szCs w:val="24"/>
          <w:lang w:eastAsia="ru-RU"/>
        </w:rPr>
      </w:pPr>
      <w:r w:rsidRPr="00A331E0">
        <w:rPr>
          <w:rFonts w:ascii="Times New Roman" w:eastAsia="Times New Roman" w:hAnsi="Times New Roman" w:cs="Times New Roman"/>
          <w:b/>
          <w:sz w:val="24"/>
          <w:szCs w:val="24"/>
          <w:lang w:eastAsia="ru-RU"/>
        </w:rPr>
        <w:t xml:space="preserve">Дополнительно определили порядок перерасчета платы за КР на СОИ и среднемесячного объема таких ресурсов. </w:t>
      </w:r>
    </w:p>
    <w:p w:rsidR="005B709A" w:rsidRPr="005B709A" w:rsidRDefault="005B709A" w:rsidP="00A331E0">
      <w:pPr>
        <w:spacing w:after="0" w:line="300" w:lineRule="atLeast"/>
        <w:jc w:val="both"/>
        <w:rPr>
          <w:rFonts w:ascii="Times New Roman" w:eastAsia="Times New Roman" w:hAnsi="Times New Roman" w:cs="Times New Roman"/>
          <w:b/>
          <w:color w:val="385623" w:themeColor="accent6" w:themeShade="80"/>
          <w:sz w:val="26"/>
          <w:szCs w:val="26"/>
          <w:u w:val="single"/>
          <w:lang w:eastAsia="ru-RU"/>
        </w:rPr>
      </w:pPr>
      <w:r w:rsidRPr="00A331E0">
        <w:rPr>
          <w:rFonts w:ascii="Times New Roman" w:eastAsia="Times New Roman" w:hAnsi="Times New Roman" w:cs="Times New Roman"/>
          <w:b/>
          <w:color w:val="385623" w:themeColor="accent6" w:themeShade="80"/>
          <w:sz w:val="26"/>
          <w:szCs w:val="26"/>
          <w:u w:val="single"/>
          <w:lang w:eastAsia="ru-RU"/>
        </w:rPr>
        <w:t>Проект постановления размещен на </w:t>
      </w:r>
      <w:r w:rsidRPr="00A331E0">
        <w:rPr>
          <w:rFonts w:ascii="Times New Roman" w:eastAsia="Times New Roman" w:hAnsi="Times New Roman" w:cs="Times New Roman"/>
          <w:b/>
          <w:i/>
          <w:iCs/>
          <w:color w:val="385623" w:themeColor="accent6" w:themeShade="80"/>
          <w:sz w:val="26"/>
          <w:szCs w:val="26"/>
          <w:u w:val="single"/>
          <w:lang w:eastAsia="ru-RU"/>
        </w:rPr>
        <w:t xml:space="preserve">regulation.gov.ru </w:t>
      </w:r>
      <w:r w:rsidRPr="00A331E0">
        <w:rPr>
          <w:rFonts w:ascii="Times New Roman" w:eastAsia="Times New Roman" w:hAnsi="Times New Roman" w:cs="Times New Roman"/>
          <w:b/>
          <w:color w:val="385623" w:themeColor="accent6" w:themeShade="80"/>
          <w:sz w:val="26"/>
          <w:szCs w:val="26"/>
          <w:u w:val="single"/>
          <w:lang w:eastAsia="ru-RU"/>
        </w:rPr>
        <w:t>(ID проекта 02/07/09-21/00120804).</w:t>
      </w:r>
    </w:p>
    <w:p w:rsidR="00A331E0" w:rsidRDefault="00A331E0" w:rsidP="00A331E0">
      <w:pPr>
        <w:spacing w:after="0" w:line="300" w:lineRule="atLeast"/>
        <w:jc w:val="both"/>
        <w:rPr>
          <w:rFonts w:ascii="Times New Roman" w:eastAsia="Times New Roman" w:hAnsi="Times New Roman" w:cs="Times New Roman"/>
          <w:b/>
          <w:sz w:val="26"/>
          <w:szCs w:val="26"/>
          <w:lang w:eastAsia="ru-RU"/>
        </w:rPr>
      </w:pPr>
    </w:p>
    <w:p w:rsidR="00A7080C" w:rsidRDefault="00A7080C" w:rsidP="00A7080C">
      <w:pPr>
        <w:spacing w:after="0" w:line="240" w:lineRule="auto"/>
        <w:rPr>
          <w:rFonts w:ascii="Times New Roman" w:eastAsia="Times New Roman" w:hAnsi="Times New Roman" w:cs="Times New Roman"/>
          <w:b/>
          <w:color w:val="002060"/>
          <w:sz w:val="36"/>
          <w:szCs w:val="36"/>
          <w:shd w:val="clear" w:color="auto" w:fill="FFFFFF"/>
          <w:lang w:eastAsia="ru-RU"/>
        </w:rPr>
      </w:pPr>
    </w:p>
    <w:p w:rsidR="00A7080C" w:rsidRDefault="00A7080C" w:rsidP="00A7080C">
      <w:pPr>
        <w:spacing w:after="0" w:line="240" w:lineRule="auto"/>
        <w:rPr>
          <w:rFonts w:ascii="Times New Roman" w:eastAsia="Times New Roman" w:hAnsi="Times New Roman" w:cs="Times New Roman"/>
          <w:b/>
          <w:color w:val="002060"/>
          <w:sz w:val="36"/>
          <w:szCs w:val="36"/>
          <w:u w:val="single"/>
          <w:shd w:val="clear" w:color="auto" w:fill="FFFFFF"/>
          <w:lang w:eastAsia="ru-RU"/>
        </w:rPr>
      </w:pPr>
      <w:r w:rsidRPr="0009519A">
        <w:rPr>
          <w:rFonts w:ascii="Times New Roman" w:eastAsia="Times New Roman" w:hAnsi="Times New Roman" w:cs="Times New Roman"/>
          <w:b/>
          <w:color w:val="002060"/>
          <w:sz w:val="36"/>
          <w:szCs w:val="36"/>
          <w:u w:val="single"/>
          <w:shd w:val="clear" w:color="auto" w:fill="FFFFFF"/>
          <w:lang w:eastAsia="ru-RU"/>
        </w:rPr>
        <w:t xml:space="preserve">Тарифы ЖКХ будут долгосрочными </w:t>
      </w:r>
    </w:p>
    <w:p w:rsidR="00A7080C" w:rsidRPr="0009519A" w:rsidRDefault="00A7080C" w:rsidP="00A7080C">
      <w:pPr>
        <w:spacing w:after="0" w:line="240" w:lineRule="auto"/>
        <w:rPr>
          <w:rFonts w:ascii="Times New Roman" w:eastAsia="Times New Roman" w:hAnsi="Times New Roman" w:cs="Times New Roman"/>
          <w:b/>
          <w:color w:val="002060"/>
          <w:sz w:val="36"/>
          <w:szCs w:val="36"/>
          <w:u w:val="single"/>
          <w:shd w:val="clear" w:color="auto" w:fill="FFFFFF"/>
          <w:lang w:eastAsia="ru-RU"/>
        </w:rPr>
      </w:pPr>
    </w:p>
    <w:p w:rsidR="00A7080C" w:rsidRPr="00A7080C" w:rsidRDefault="00A7080C" w:rsidP="00A7080C">
      <w:pPr>
        <w:spacing w:after="0" w:line="240" w:lineRule="auto"/>
        <w:jc w:val="both"/>
        <w:rPr>
          <w:rFonts w:ascii="Times New Roman" w:eastAsia="Times New Roman" w:hAnsi="Times New Roman" w:cs="Times New Roman"/>
          <w:b/>
          <w:sz w:val="24"/>
          <w:szCs w:val="24"/>
          <w:shd w:val="clear" w:color="auto" w:fill="FFFFFF"/>
          <w:lang w:eastAsia="ru-RU"/>
        </w:rPr>
      </w:pPr>
      <w:r w:rsidRPr="0009519A">
        <w:rPr>
          <w:rFonts w:ascii="Times New Roman" w:eastAsia="Times New Roman" w:hAnsi="Times New Roman" w:cs="Times New Roman"/>
          <w:sz w:val="28"/>
          <w:szCs w:val="28"/>
          <w:shd w:val="clear" w:color="auto" w:fill="FFFFFF"/>
          <w:lang w:eastAsia="ru-RU"/>
        </w:rPr>
        <w:t xml:space="preserve">       </w:t>
      </w:r>
      <w:r w:rsidRPr="00A7080C">
        <w:rPr>
          <w:rFonts w:ascii="Times New Roman" w:eastAsia="Times New Roman" w:hAnsi="Times New Roman" w:cs="Times New Roman"/>
          <w:b/>
          <w:sz w:val="24"/>
          <w:szCs w:val="24"/>
          <w:shd w:val="clear" w:color="auto" w:fill="FFFFFF"/>
          <w:lang w:eastAsia="ru-RU"/>
        </w:rPr>
        <w:t xml:space="preserve">11 октября 2021 Правительство утвердило механизм долгосрочного регулирования коммунальных тарифов. </w:t>
      </w:r>
    </w:p>
    <w:p w:rsidR="00A7080C" w:rsidRPr="00A7080C" w:rsidRDefault="00A7080C" w:rsidP="00A7080C">
      <w:pPr>
        <w:spacing w:after="0" w:line="240" w:lineRule="auto"/>
        <w:jc w:val="both"/>
        <w:rPr>
          <w:rFonts w:ascii="Times New Roman" w:eastAsia="Times New Roman" w:hAnsi="Times New Roman" w:cs="Times New Roman"/>
          <w:b/>
          <w:sz w:val="24"/>
          <w:szCs w:val="24"/>
          <w:shd w:val="clear" w:color="auto" w:fill="FFFFFF"/>
          <w:lang w:eastAsia="ru-RU"/>
        </w:rPr>
      </w:pPr>
      <w:r w:rsidRPr="00A7080C">
        <w:rPr>
          <w:rFonts w:ascii="Times New Roman" w:eastAsia="Times New Roman" w:hAnsi="Times New Roman" w:cs="Times New Roman"/>
          <w:b/>
          <w:sz w:val="24"/>
          <w:szCs w:val="24"/>
          <w:shd w:val="clear" w:color="auto" w:fill="FFFFFF"/>
          <w:lang w:eastAsia="ru-RU"/>
        </w:rPr>
        <w:t xml:space="preserve">       По новой концепции регионы смогут после согласования с ФАС устанавливать предельные индексы роста тарифов на несколько лет вперед. Ранее региональные власти утверждали процент подорожания услуг ЖКХ ежегодно. Новое тарифное регулирование позволит привлечь в коммунальную сферу к 2030 году инвестиции на сумму до 1 трлн рублей. Это позволит сделать качество оказываемых услуг более высоким. “Это нужно для того, чтобы инвесторы вкладывались в модернизацию и реконструкцию коммунального комплекса, получая долгосрочный тариф, который будет определен исходя из объективных условий осуществления деятельности”, - сообщили в ФАС.  </w:t>
      </w:r>
    </w:p>
    <w:p w:rsidR="00A7080C" w:rsidRPr="00A7080C" w:rsidRDefault="00A7080C" w:rsidP="00A7080C">
      <w:pPr>
        <w:spacing w:after="0" w:line="240" w:lineRule="auto"/>
        <w:jc w:val="both"/>
        <w:rPr>
          <w:rFonts w:ascii="Times New Roman" w:eastAsia="Times New Roman" w:hAnsi="Times New Roman" w:cs="Times New Roman"/>
          <w:b/>
          <w:sz w:val="24"/>
          <w:szCs w:val="24"/>
          <w:lang w:eastAsia="ru-RU"/>
        </w:rPr>
      </w:pPr>
      <w:r w:rsidRPr="00A7080C">
        <w:rPr>
          <w:rFonts w:ascii="Times New Roman" w:eastAsia="Times New Roman" w:hAnsi="Times New Roman" w:cs="Times New Roman"/>
          <w:b/>
          <w:sz w:val="24"/>
          <w:szCs w:val="24"/>
          <w:shd w:val="clear" w:color="auto" w:fill="FFFFFF"/>
          <w:lang w:eastAsia="ru-RU"/>
        </w:rPr>
        <w:t xml:space="preserve">       По мнению зам. руководителя ФАС Виталия Королева, новый механизм стабилизирует тарифную политику для потенциальных инвесторов, так как появится гарант возврата вложенных средств. Для граждан также появятся плюсы: они будут защищены от резкого роста коммунальных платежей. До 10 ноября регионы смогут направить в ФАС необходимые документы для определения многолетнего индекса. При этом, необходимость инвестиций должна быть обоснована в соответствии с утвержденными схемами тепло-, водоснабжения, водоотведения, обращения с ТКО, которые размещены в публичных источниках. Кроме этого, регионы будут обязаны предоставлять в ФАС регулярные отчеты о реализации инвестиционных мероприятий. Если же такие мероприятия буду не исполнены, утвержденные индексы будут отменены, пояснили в антимонопольной службе.</w:t>
      </w:r>
    </w:p>
    <w:p w:rsidR="00A7080C" w:rsidRPr="005B709A" w:rsidRDefault="00A7080C" w:rsidP="00A331E0">
      <w:pPr>
        <w:spacing w:after="0" w:line="300" w:lineRule="atLeast"/>
        <w:jc w:val="both"/>
        <w:rPr>
          <w:rFonts w:ascii="Times New Roman" w:eastAsia="Times New Roman" w:hAnsi="Times New Roman" w:cs="Times New Roman"/>
          <w:b/>
          <w:sz w:val="26"/>
          <w:szCs w:val="26"/>
          <w:lang w:eastAsia="ru-RU"/>
        </w:rPr>
      </w:pPr>
    </w:p>
    <w:p w:rsidR="00A331E0" w:rsidRPr="00A331E0" w:rsidRDefault="00A331E0" w:rsidP="00A331E0">
      <w:pPr>
        <w:spacing w:after="0" w:line="240" w:lineRule="auto"/>
        <w:jc w:val="both"/>
        <w:rPr>
          <w:rFonts w:ascii="Times New Roman" w:eastAsia="Times New Roman" w:hAnsi="Times New Roman" w:cs="Times New Roman"/>
          <w:b/>
          <w:sz w:val="24"/>
          <w:szCs w:val="24"/>
          <w:lang w:eastAsia="ru-RU"/>
        </w:rPr>
      </w:pPr>
      <w:r w:rsidRPr="00A331E0">
        <w:rPr>
          <w:rFonts w:ascii="Times New Roman" w:eastAsia="Arial" w:hAnsi="Times New Roman" w:cs="Times New Roman"/>
          <w:b/>
          <w:color w:val="002060"/>
          <w:sz w:val="34"/>
          <w:szCs w:val="34"/>
          <w:u w:val="single"/>
          <w:lang w:eastAsia="ru-RU"/>
        </w:rPr>
        <w:t>Общедомовым имуществом должны распоряжаться</w:t>
      </w:r>
      <w:r>
        <w:rPr>
          <w:rFonts w:ascii="Times New Roman" w:eastAsia="Times New Roman" w:hAnsi="Times New Roman" w:cs="Times New Roman"/>
          <w:b/>
          <w:sz w:val="24"/>
          <w:szCs w:val="24"/>
          <w:lang w:eastAsia="ru-RU"/>
        </w:rPr>
        <w:t xml:space="preserve"> </w:t>
      </w:r>
      <w:r w:rsidRPr="00A331E0">
        <w:rPr>
          <w:rFonts w:ascii="Times New Roman" w:eastAsia="Arial" w:hAnsi="Times New Roman" w:cs="Times New Roman"/>
          <w:b/>
          <w:color w:val="002060"/>
          <w:sz w:val="34"/>
          <w:szCs w:val="34"/>
          <w:u w:val="single"/>
          <w:lang w:eastAsia="ru-RU"/>
        </w:rPr>
        <w:t xml:space="preserve">собственники помещений в МКД </w:t>
      </w:r>
    </w:p>
    <w:p w:rsidR="00A331E0" w:rsidRPr="00A331E0" w:rsidRDefault="00A331E0" w:rsidP="00A331E0">
      <w:pPr>
        <w:spacing w:after="0" w:line="300" w:lineRule="atLeast"/>
        <w:jc w:val="both"/>
        <w:rPr>
          <w:rFonts w:ascii="Times New Roman" w:eastAsia="Times New Roman" w:hAnsi="Times New Roman" w:cs="Times New Roman"/>
          <w:b/>
          <w:sz w:val="24"/>
          <w:szCs w:val="24"/>
          <w:lang w:eastAsia="ru-RU"/>
        </w:rPr>
      </w:pPr>
      <w:r w:rsidRPr="00A331E0">
        <w:rPr>
          <w:rFonts w:ascii="Times New Roman" w:eastAsia="Times New Roman" w:hAnsi="Times New Roman" w:cs="Times New Roman"/>
          <w:b/>
          <w:sz w:val="24"/>
          <w:szCs w:val="24"/>
          <w:lang w:eastAsia="ru-RU"/>
        </w:rPr>
        <w:t xml:space="preserve">Подвалы, колясочные, чердаки — это общедомовое имущество. Но часто муниципалитет «приватизирует» такие помещения, не спрашивая согласия жителей дома. А затем сдает в аренду, продает, использует в своих интересах и для собственных нужд. При этом жители МКД не только не получают доход от владения такими помещениями, но и не могут нормально обслуживать общедомовые сети в них, следить за состоянием конструкций МКД, вовремя ремонтировать их. Часто в этих помещениях проводят незаконные перепланировки. Все это влияет на безопасность проживания. </w:t>
      </w:r>
    </w:p>
    <w:p w:rsidR="00A331E0" w:rsidRPr="00A331E0" w:rsidRDefault="00A331E0" w:rsidP="00A331E0">
      <w:pPr>
        <w:spacing w:after="0" w:line="300" w:lineRule="atLeast"/>
        <w:jc w:val="both"/>
        <w:rPr>
          <w:rFonts w:ascii="Times New Roman" w:eastAsia="Times New Roman" w:hAnsi="Times New Roman" w:cs="Times New Roman"/>
          <w:b/>
          <w:sz w:val="24"/>
          <w:szCs w:val="24"/>
          <w:lang w:eastAsia="ru-RU"/>
        </w:rPr>
      </w:pPr>
      <w:r w:rsidRPr="00A331E0">
        <w:rPr>
          <w:rFonts w:ascii="Times New Roman" w:eastAsia="Times New Roman" w:hAnsi="Times New Roman" w:cs="Times New Roman"/>
          <w:b/>
          <w:sz w:val="24"/>
          <w:szCs w:val="24"/>
          <w:lang w:eastAsia="ru-RU"/>
        </w:rPr>
        <w:t xml:space="preserve">Общественники отмечают, что захват общедомовых площадей наряду с незаконными перепланировками стал в последние годы распространенным явлением. </w:t>
      </w:r>
      <w:proofErr w:type="gramStart"/>
      <w:r w:rsidRPr="00A331E0">
        <w:rPr>
          <w:rFonts w:ascii="Times New Roman" w:eastAsia="Times New Roman" w:hAnsi="Times New Roman" w:cs="Times New Roman"/>
          <w:b/>
          <w:sz w:val="24"/>
          <w:szCs w:val="24"/>
          <w:lang w:eastAsia="ru-RU"/>
        </w:rPr>
        <w:t>НП »ЖКХ</w:t>
      </w:r>
      <w:proofErr w:type="gramEnd"/>
      <w:r w:rsidRPr="00A331E0">
        <w:rPr>
          <w:rFonts w:ascii="Times New Roman" w:eastAsia="Times New Roman" w:hAnsi="Times New Roman" w:cs="Times New Roman"/>
          <w:b/>
          <w:sz w:val="24"/>
          <w:szCs w:val="24"/>
          <w:lang w:eastAsia="ru-RU"/>
        </w:rPr>
        <w:t xml:space="preserve"> Контроль» предложило Правительству подключить Генпрокуратуру к проведению внеочередных проверок по фактам захватов или жалобам граждан. Минстрой, профильные юристы, эксперты отрасли поддержали инициативу. Чтобы вернуть такие помещения через суд, требуются большие финансовые и временные затраты. Поэтому подключить к решению проблемы прокуратуру — оптимальный вариант. Общее имущество должно использоваться во благо собственников помещений МКД.</w:t>
      </w:r>
    </w:p>
    <w:p w:rsidR="00A331E0" w:rsidRPr="00A331E0" w:rsidRDefault="00A331E0" w:rsidP="00A331E0">
      <w:pPr>
        <w:keepNext/>
        <w:spacing w:before="360" w:after="0" w:line="380" w:lineRule="atLeast"/>
        <w:jc w:val="both"/>
        <w:outlineLvl w:val="1"/>
        <w:rPr>
          <w:rFonts w:ascii="Times New Roman" w:eastAsia="Arial" w:hAnsi="Times New Roman" w:cs="Times New Roman"/>
          <w:b/>
          <w:color w:val="002060"/>
          <w:sz w:val="34"/>
          <w:szCs w:val="34"/>
          <w:u w:val="single"/>
          <w:lang w:eastAsia="ru-RU"/>
        </w:rPr>
      </w:pPr>
      <w:r w:rsidRPr="00A331E0">
        <w:rPr>
          <w:rFonts w:ascii="Times New Roman" w:eastAsia="Arial" w:hAnsi="Times New Roman" w:cs="Times New Roman"/>
          <w:b/>
          <w:color w:val="002060"/>
          <w:sz w:val="34"/>
          <w:szCs w:val="34"/>
          <w:u w:val="single"/>
          <w:lang w:eastAsia="ru-RU"/>
        </w:rPr>
        <w:lastRenderedPageBreak/>
        <w:t>Для «умных» домов создадут свой ГОСТ</w:t>
      </w:r>
    </w:p>
    <w:p w:rsidR="00A331E0" w:rsidRPr="00A331E0" w:rsidRDefault="00A331E0" w:rsidP="00A331E0">
      <w:pPr>
        <w:spacing w:after="0" w:line="300" w:lineRule="atLeast"/>
        <w:jc w:val="both"/>
        <w:rPr>
          <w:rFonts w:ascii="Times New Roman" w:eastAsia="Times New Roman" w:hAnsi="Times New Roman" w:cs="Times New Roman"/>
          <w:b/>
          <w:sz w:val="24"/>
          <w:szCs w:val="24"/>
          <w:lang w:eastAsia="ru-RU"/>
        </w:rPr>
      </w:pPr>
      <w:proofErr w:type="spellStart"/>
      <w:r w:rsidRPr="00A331E0">
        <w:rPr>
          <w:rFonts w:ascii="Times New Roman" w:eastAsia="Times New Roman" w:hAnsi="Times New Roman" w:cs="Times New Roman"/>
          <w:b/>
          <w:sz w:val="24"/>
          <w:szCs w:val="24"/>
          <w:lang w:eastAsia="ru-RU"/>
        </w:rPr>
        <w:t>Минцифры</w:t>
      </w:r>
      <w:proofErr w:type="spellEnd"/>
      <w:r w:rsidRPr="00A331E0">
        <w:rPr>
          <w:rFonts w:ascii="Times New Roman" w:eastAsia="Times New Roman" w:hAnsi="Times New Roman" w:cs="Times New Roman"/>
          <w:b/>
          <w:sz w:val="24"/>
          <w:szCs w:val="24"/>
          <w:lang w:eastAsia="ru-RU"/>
        </w:rPr>
        <w:t xml:space="preserve"> планирует к весне 2022 года разработать ГОСТ для домов со смарт-системами. Потребуется также внести поправки в строительные нормы и правила. </w:t>
      </w:r>
    </w:p>
    <w:p w:rsidR="00A331E0" w:rsidRPr="00A331E0" w:rsidRDefault="00A331E0" w:rsidP="00A331E0">
      <w:pPr>
        <w:spacing w:after="0" w:line="300" w:lineRule="atLeast"/>
        <w:jc w:val="both"/>
        <w:rPr>
          <w:rFonts w:ascii="Times New Roman" w:eastAsia="Times New Roman" w:hAnsi="Times New Roman" w:cs="Times New Roman"/>
          <w:b/>
          <w:sz w:val="24"/>
          <w:szCs w:val="24"/>
          <w:lang w:eastAsia="ru-RU"/>
        </w:rPr>
      </w:pPr>
      <w:r w:rsidRPr="00A331E0">
        <w:rPr>
          <w:rFonts w:ascii="Times New Roman" w:eastAsia="Times New Roman" w:hAnsi="Times New Roman" w:cs="Times New Roman"/>
          <w:b/>
          <w:sz w:val="24"/>
          <w:szCs w:val="24"/>
          <w:lang w:eastAsia="ru-RU"/>
        </w:rPr>
        <w:t xml:space="preserve">Финансировать оснащение умными системами уже эксплуатируемые дома предлагают из фонда капитального ремонта. </w:t>
      </w:r>
    </w:p>
    <w:p w:rsidR="00A331E0" w:rsidRPr="00A331E0" w:rsidRDefault="00A331E0" w:rsidP="00A331E0">
      <w:pPr>
        <w:spacing w:after="0" w:line="300" w:lineRule="atLeast"/>
        <w:jc w:val="both"/>
        <w:rPr>
          <w:rFonts w:ascii="Times New Roman" w:eastAsia="Times New Roman" w:hAnsi="Times New Roman" w:cs="Times New Roman"/>
          <w:b/>
          <w:sz w:val="24"/>
          <w:szCs w:val="24"/>
          <w:lang w:eastAsia="ru-RU"/>
        </w:rPr>
      </w:pPr>
      <w:proofErr w:type="spellStart"/>
      <w:r w:rsidRPr="00A331E0">
        <w:rPr>
          <w:rFonts w:ascii="Times New Roman" w:eastAsia="Times New Roman" w:hAnsi="Times New Roman" w:cs="Times New Roman"/>
          <w:b/>
          <w:sz w:val="24"/>
          <w:szCs w:val="24"/>
          <w:lang w:eastAsia="ru-RU"/>
        </w:rPr>
        <w:t>Минпромторг</w:t>
      </w:r>
      <w:proofErr w:type="spellEnd"/>
      <w:r w:rsidRPr="00A331E0">
        <w:rPr>
          <w:rFonts w:ascii="Times New Roman" w:eastAsia="Times New Roman" w:hAnsi="Times New Roman" w:cs="Times New Roman"/>
          <w:b/>
          <w:sz w:val="24"/>
          <w:szCs w:val="24"/>
          <w:lang w:eastAsia="ru-RU"/>
        </w:rPr>
        <w:t xml:space="preserve"> поддерживает предложение о введении такого ГОСТа. Новые технологии помогут повысить управляемость МКД, минимизировать ошибки при начислении платы за ЖКУ, улучшат условия проживания.</w:t>
      </w:r>
    </w:p>
    <w:p w:rsidR="00A331E0" w:rsidRPr="00A331E0" w:rsidRDefault="00A331E0" w:rsidP="00A331E0">
      <w:pPr>
        <w:keepNext/>
        <w:spacing w:before="360" w:after="0" w:line="380" w:lineRule="atLeast"/>
        <w:jc w:val="both"/>
        <w:outlineLvl w:val="1"/>
        <w:rPr>
          <w:rFonts w:ascii="Times New Roman" w:eastAsia="Arial" w:hAnsi="Times New Roman" w:cs="Times New Roman"/>
          <w:b/>
          <w:color w:val="002060"/>
          <w:sz w:val="34"/>
          <w:szCs w:val="34"/>
          <w:u w:val="single"/>
          <w:lang w:eastAsia="ru-RU"/>
        </w:rPr>
      </w:pPr>
      <w:r w:rsidRPr="00A331E0">
        <w:rPr>
          <w:rFonts w:ascii="Times New Roman" w:eastAsia="Arial" w:hAnsi="Times New Roman" w:cs="Times New Roman"/>
          <w:b/>
          <w:color w:val="002060"/>
          <w:sz w:val="34"/>
          <w:szCs w:val="34"/>
          <w:u w:val="single"/>
          <w:lang w:eastAsia="ru-RU"/>
        </w:rPr>
        <w:t>Интернет поможет проследить за честным голосованием на общих собраниях</w:t>
      </w:r>
    </w:p>
    <w:p w:rsidR="00A331E0" w:rsidRPr="00A331E0" w:rsidRDefault="00A331E0" w:rsidP="00A331E0">
      <w:pPr>
        <w:spacing w:after="0" w:line="300" w:lineRule="atLeast"/>
        <w:jc w:val="both"/>
        <w:rPr>
          <w:rFonts w:ascii="Times New Roman" w:eastAsia="Times New Roman" w:hAnsi="Times New Roman" w:cs="Times New Roman"/>
          <w:b/>
          <w:sz w:val="24"/>
          <w:szCs w:val="24"/>
          <w:lang w:eastAsia="ru-RU"/>
        </w:rPr>
      </w:pPr>
      <w:r w:rsidRPr="00A331E0">
        <w:rPr>
          <w:rFonts w:ascii="Times New Roman" w:eastAsia="Times New Roman" w:hAnsi="Times New Roman" w:cs="Times New Roman"/>
          <w:b/>
          <w:sz w:val="24"/>
          <w:szCs w:val="24"/>
          <w:lang w:eastAsia="ru-RU"/>
        </w:rPr>
        <w:t xml:space="preserve">На официальном портале «Наш Санкт-Петербург» заработал сервис по борьбе с фальсификациями на общих собраниях собственников помещений в МКД. Так ГЖИ будет бороться с нарушениями прав собственников при выборе способа управления МКД и заключении договора с УО. </w:t>
      </w:r>
    </w:p>
    <w:p w:rsidR="00A331E0" w:rsidRPr="00A331E0" w:rsidRDefault="00A331E0" w:rsidP="00A331E0">
      <w:pPr>
        <w:spacing w:after="0" w:line="300" w:lineRule="atLeast"/>
        <w:jc w:val="both"/>
        <w:rPr>
          <w:rFonts w:ascii="Times New Roman" w:eastAsia="Times New Roman" w:hAnsi="Times New Roman" w:cs="Times New Roman"/>
          <w:b/>
          <w:sz w:val="24"/>
          <w:szCs w:val="24"/>
          <w:lang w:eastAsia="ru-RU"/>
        </w:rPr>
      </w:pPr>
      <w:r w:rsidRPr="00A331E0">
        <w:rPr>
          <w:rFonts w:ascii="Times New Roman" w:eastAsia="Times New Roman" w:hAnsi="Times New Roman" w:cs="Times New Roman"/>
          <w:b/>
          <w:sz w:val="24"/>
          <w:szCs w:val="24"/>
          <w:lang w:eastAsia="ru-RU"/>
        </w:rPr>
        <w:t xml:space="preserve">С помощью нового сервиса граждане смогут оперативно сообщить о несоблюдении кворума, заполнении решений от имени собственников другими лицами и иных нарушениях. Информацию сразу получит ГЖИ. Это избавит жителей от длинных судебных разбирательств. </w:t>
      </w:r>
    </w:p>
    <w:p w:rsidR="00A331E0" w:rsidRPr="00A331E0" w:rsidRDefault="00A331E0" w:rsidP="00A331E0">
      <w:pPr>
        <w:spacing w:after="0" w:line="300" w:lineRule="atLeast"/>
        <w:jc w:val="both"/>
        <w:rPr>
          <w:rFonts w:ascii="Times New Roman" w:eastAsia="Times New Roman" w:hAnsi="Times New Roman" w:cs="Times New Roman"/>
          <w:b/>
          <w:sz w:val="24"/>
          <w:szCs w:val="24"/>
          <w:lang w:eastAsia="ru-RU"/>
        </w:rPr>
      </w:pPr>
      <w:r w:rsidRPr="00A331E0">
        <w:rPr>
          <w:rFonts w:ascii="Times New Roman" w:eastAsia="Times New Roman" w:hAnsi="Times New Roman" w:cs="Times New Roman"/>
          <w:b/>
          <w:sz w:val="24"/>
          <w:szCs w:val="24"/>
          <w:lang w:eastAsia="ru-RU"/>
        </w:rPr>
        <w:t>Чтобы воспользоваться сервисом, потребуется зарегистрироваться на </w:t>
      </w:r>
      <w:proofErr w:type="spellStart"/>
      <w:r w:rsidRPr="00A331E0">
        <w:rPr>
          <w:rFonts w:ascii="Times New Roman" w:eastAsia="Times New Roman" w:hAnsi="Times New Roman" w:cs="Times New Roman"/>
          <w:b/>
          <w:sz w:val="24"/>
          <w:szCs w:val="24"/>
          <w:lang w:eastAsia="ru-RU"/>
        </w:rPr>
        <w:t>Госуслугах</w:t>
      </w:r>
      <w:proofErr w:type="spellEnd"/>
      <w:r w:rsidRPr="00A331E0">
        <w:rPr>
          <w:rFonts w:ascii="Times New Roman" w:eastAsia="Times New Roman" w:hAnsi="Times New Roman" w:cs="Times New Roman"/>
          <w:b/>
          <w:sz w:val="24"/>
          <w:szCs w:val="24"/>
          <w:lang w:eastAsia="ru-RU"/>
        </w:rPr>
        <w:t xml:space="preserve"> и получить подтверждение единой системы идентификации и аутентификации (ЕСИА).</w:t>
      </w:r>
    </w:p>
    <w:p w:rsidR="00A331E0" w:rsidRPr="00A331E0" w:rsidRDefault="00A331E0" w:rsidP="00A331E0">
      <w:pPr>
        <w:keepNext/>
        <w:spacing w:before="360" w:after="0" w:line="380" w:lineRule="atLeast"/>
        <w:jc w:val="both"/>
        <w:outlineLvl w:val="1"/>
        <w:rPr>
          <w:rFonts w:ascii="Times New Roman" w:eastAsia="Arial" w:hAnsi="Times New Roman" w:cs="Times New Roman"/>
          <w:b/>
          <w:color w:val="002060"/>
          <w:sz w:val="34"/>
          <w:szCs w:val="34"/>
          <w:u w:val="single"/>
          <w:lang w:eastAsia="ru-RU"/>
        </w:rPr>
      </w:pPr>
      <w:proofErr w:type="spellStart"/>
      <w:r w:rsidRPr="00A331E0">
        <w:rPr>
          <w:rFonts w:ascii="Times New Roman" w:eastAsia="Arial" w:hAnsi="Times New Roman" w:cs="Times New Roman"/>
          <w:b/>
          <w:color w:val="002060"/>
          <w:sz w:val="34"/>
          <w:szCs w:val="34"/>
          <w:u w:val="single"/>
          <w:lang w:eastAsia="ru-RU"/>
        </w:rPr>
        <w:t>Ростехнадзор</w:t>
      </w:r>
      <w:proofErr w:type="spellEnd"/>
      <w:r w:rsidRPr="00A331E0">
        <w:rPr>
          <w:rFonts w:ascii="Times New Roman" w:eastAsia="Arial" w:hAnsi="Times New Roman" w:cs="Times New Roman"/>
          <w:b/>
          <w:color w:val="002060"/>
          <w:sz w:val="34"/>
          <w:szCs w:val="34"/>
          <w:u w:val="single"/>
          <w:lang w:eastAsia="ru-RU"/>
        </w:rPr>
        <w:t xml:space="preserve"> напомнил, кто и когда проконтролирует работу лифта</w:t>
      </w:r>
    </w:p>
    <w:p w:rsidR="00A331E0" w:rsidRPr="00A331E0" w:rsidRDefault="00A331E0" w:rsidP="00A331E0">
      <w:pPr>
        <w:spacing w:after="0" w:line="300" w:lineRule="atLeast"/>
        <w:jc w:val="both"/>
        <w:rPr>
          <w:rFonts w:ascii="Times New Roman" w:eastAsia="Times New Roman" w:hAnsi="Times New Roman" w:cs="Times New Roman"/>
          <w:b/>
          <w:sz w:val="24"/>
          <w:szCs w:val="24"/>
          <w:lang w:eastAsia="ru-RU"/>
        </w:rPr>
      </w:pPr>
      <w:r w:rsidRPr="005B709A">
        <w:rPr>
          <w:rFonts w:ascii="Times New Roman" w:eastAsia="Times New Roman" w:hAnsi="Times New Roman" w:cs="Times New Roman"/>
          <w:b/>
          <w:color w:val="008200"/>
          <w:sz w:val="24"/>
          <w:szCs w:val="24"/>
          <w:u w:val="single"/>
          <w:lang w:eastAsia="ru-RU"/>
        </w:rPr>
        <w:t>Федеральный закон от 11.06.2021 № 170-ФЗ</w:t>
      </w:r>
      <w:r w:rsidRPr="00A331E0">
        <w:rPr>
          <w:rFonts w:ascii="Times New Roman" w:eastAsia="Times New Roman" w:hAnsi="Times New Roman" w:cs="Times New Roman"/>
          <w:b/>
          <w:sz w:val="24"/>
          <w:szCs w:val="24"/>
          <w:lang w:eastAsia="ru-RU"/>
        </w:rPr>
        <w:t xml:space="preserve"> внес изменения в сферу государственного и муниципального контроля. В связи с этим </w:t>
      </w:r>
      <w:proofErr w:type="spellStart"/>
      <w:r w:rsidRPr="00A331E0">
        <w:rPr>
          <w:rFonts w:ascii="Times New Roman" w:eastAsia="Times New Roman" w:hAnsi="Times New Roman" w:cs="Times New Roman"/>
          <w:b/>
          <w:sz w:val="24"/>
          <w:szCs w:val="24"/>
          <w:lang w:eastAsia="ru-RU"/>
        </w:rPr>
        <w:t>Ростехнадзор</w:t>
      </w:r>
      <w:proofErr w:type="spellEnd"/>
      <w:r w:rsidRPr="00A331E0">
        <w:rPr>
          <w:rFonts w:ascii="Times New Roman" w:eastAsia="Times New Roman" w:hAnsi="Times New Roman" w:cs="Times New Roman"/>
          <w:b/>
          <w:sz w:val="24"/>
          <w:szCs w:val="24"/>
          <w:lang w:eastAsia="ru-RU"/>
        </w:rPr>
        <w:t xml:space="preserve"> сообщает, что теперь не будет внеплановых проверок организаций, которые эксплуатируют лифты и подъемные платформы для инвалидов. </w:t>
      </w:r>
    </w:p>
    <w:p w:rsidR="00A331E0" w:rsidRPr="00A331E0" w:rsidRDefault="00A331E0" w:rsidP="00A331E0">
      <w:pPr>
        <w:spacing w:after="0" w:line="300" w:lineRule="atLeast"/>
        <w:jc w:val="both"/>
        <w:rPr>
          <w:rFonts w:ascii="Times New Roman" w:eastAsia="Times New Roman" w:hAnsi="Times New Roman" w:cs="Times New Roman"/>
          <w:b/>
          <w:sz w:val="24"/>
          <w:szCs w:val="24"/>
          <w:lang w:eastAsia="ru-RU"/>
        </w:rPr>
      </w:pPr>
      <w:r w:rsidRPr="00A331E0">
        <w:rPr>
          <w:rFonts w:ascii="Times New Roman" w:eastAsia="Times New Roman" w:hAnsi="Times New Roman" w:cs="Times New Roman"/>
          <w:b/>
          <w:sz w:val="24"/>
          <w:szCs w:val="24"/>
          <w:lang w:eastAsia="ru-RU"/>
        </w:rPr>
        <w:t xml:space="preserve">В то же время ввод лифтов в эксплуатацию после замены или модернизации — это </w:t>
      </w:r>
      <w:proofErr w:type="spellStart"/>
      <w:r w:rsidRPr="00A331E0">
        <w:rPr>
          <w:rFonts w:ascii="Times New Roman" w:eastAsia="Times New Roman" w:hAnsi="Times New Roman" w:cs="Times New Roman"/>
          <w:b/>
          <w:sz w:val="24"/>
          <w:szCs w:val="24"/>
          <w:lang w:eastAsia="ru-RU"/>
        </w:rPr>
        <w:t>госуслуга</w:t>
      </w:r>
      <w:proofErr w:type="spellEnd"/>
      <w:r w:rsidRPr="00A331E0">
        <w:rPr>
          <w:rFonts w:ascii="Times New Roman" w:eastAsia="Times New Roman" w:hAnsi="Times New Roman" w:cs="Times New Roman"/>
          <w:b/>
          <w:sz w:val="24"/>
          <w:szCs w:val="24"/>
          <w:lang w:eastAsia="ru-RU"/>
        </w:rPr>
        <w:t>, и </w:t>
      </w:r>
      <w:proofErr w:type="spellStart"/>
      <w:r w:rsidRPr="00A331E0">
        <w:rPr>
          <w:rFonts w:ascii="Times New Roman" w:eastAsia="Times New Roman" w:hAnsi="Times New Roman" w:cs="Times New Roman"/>
          <w:b/>
          <w:sz w:val="24"/>
          <w:szCs w:val="24"/>
          <w:lang w:eastAsia="ru-RU"/>
        </w:rPr>
        <w:t>Ростехнадзор</w:t>
      </w:r>
      <w:proofErr w:type="spellEnd"/>
      <w:r w:rsidRPr="00A331E0">
        <w:rPr>
          <w:rFonts w:ascii="Times New Roman" w:eastAsia="Times New Roman" w:hAnsi="Times New Roman" w:cs="Times New Roman"/>
          <w:b/>
          <w:sz w:val="24"/>
          <w:szCs w:val="24"/>
          <w:lang w:eastAsia="ru-RU"/>
        </w:rPr>
        <w:t xml:space="preserve"> по-прежнему обязан ее оказывать. </w:t>
      </w:r>
    </w:p>
    <w:p w:rsidR="00A331E0" w:rsidRPr="00A331E0" w:rsidRDefault="00A331E0" w:rsidP="00A331E0">
      <w:pPr>
        <w:spacing w:after="0" w:line="300" w:lineRule="atLeast"/>
        <w:jc w:val="both"/>
        <w:rPr>
          <w:rFonts w:ascii="Times New Roman" w:eastAsia="Times New Roman" w:hAnsi="Times New Roman" w:cs="Times New Roman"/>
          <w:b/>
          <w:sz w:val="24"/>
          <w:szCs w:val="24"/>
          <w:lang w:eastAsia="ru-RU"/>
        </w:rPr>
      </w:pPr>
      <w:r w:rsidRPr="00A331E0">
        <w:rPr>
          <w:rFonts w:ascii="Times New Roman" w:eastAsia="Times New Roman" w:hAnsi="Times New Roman" w:cs="Times New Roman"/>
          <w:b/>
          <w:sz w:val="24"/>
          <w:szCs w:val="24"/>
          <w:lang w:eastAsia="ru-RU"/>
        </w:rPr>
        <w:t>Также служба продолжает вести реестр лифтов и подъемников, принимать и учитывать уведомления о начале деятельности по их монтажу, демонтажу, эксплуатации, в том числе обслуживанию и ремонту.</w:t>
      </w:r>
    </w:p>
    <w:p w:rsidR="00A331E0" w:rsidRPr="00A331E0" w:rsidRDefault="00A331E0" w:rsidP="00A331E0">
      <w:pPr>
        <w:keepNext/>
        <w:spacing w:before="360" w:after="0" w:line="380" w:lineRule="atLeast"/>
        <w:jc w:val="both"/>
        <w:outlineLvl w:val="1"/>
        <w:rPr>
          <w:rFonts w:ascii="Times New Roman" w:eastAsia="Arial" w:hAnsi="Times New Roman" w:cs="Times New Roman"/>
          <w:b/>
          <w:color w:val="002060"/>
          <w:sz w:val="34"/>
          <w:szCs w:val="34"/>
          <w:u w:val="single"/>
          <w:lang w:eastAsia="ru-RU"/>
        </w:rPr>
      </w:pPr>
      <w:r w:rsidRPr="00A331E0">
        <w:rPr>
          <w:rFonts w:ascii="Times New Roman" w:eastAsia="Arial" w:hAnsi="Times New Roman" w:cs="Times New Roman"/>
          <w:b/>
          <w:color w:val="002060"/>
          <w:sz w:val="34"/>
          <w:szCs w:val="34"/>
          <w:u w:val="single"/>
          <w:lang w:eastAsia="ru-RU"/>
        </w:rPr>
        <w:t>Напоминайте жителям, что из-за долгов за ЖКУ можно лишиться личного имущества</w:t>
      </w:r>
    </w:p>
    <w:p w:rsidR="00A331E0" w:rsidRPr="00A331E0" w:rsidRDefault="00A331E0" w:rsidP="00A331E0">
      <w:pPr>
        <w:spacing w:after="0" w:line="300" w:lineRule="atLeast"/>
        <w:jc w:val="both"/>
        <w:rPr>
          <w:rFonts w:ascii="Times New Roman" w:eastAsia="Times New Roman" w:hAnsi="Times New Roman" w:cs="Times New Roman"/>
          <w:b/>
          <w:sz w:val="24"/>
          <w:szCs w:val="24"/>
          <w:lang w:eastAsia="ru-RU"/>
        </w:rPr>
      </w:pPr>
      <w:r w:rsidRPr="00A331E0">
        <w:rPr>
          <w:rFonts w:ascii="Times New Roman" w:eastAsia="Times New Roman" w:hAnsi="Times New Roman" w:cs="Times New Roman"/>
          <w:b/>
          <w:sz w:val="24"/>
          <w:szCs w:val="24"/>
          <w:lang w:eastAsia="ru-RU"/>
        </w:rPr>
        <w:t xml:space="preserve">В Челябинске судебные приставы арестовали иномарку представительского класса за долги ее хозяйки. </w:t>
      </w:r>
    </w:p>
    <w:p w:rsidR="00A331E0" w:rsidRPr="00A331E0" w:rsidRDefault="00A331E0" w:rsidP="00A331E0">
      <w:pPr>
        <w:spacing w:after="0" w:line="300" w:lineRule="atLeast"/>
        <w:jc w:val="both"/>
        <w:rPr>
          <w:rFonts w:ascii="Times New Roman" w:eastAsia="Times New Roman" w:hAnsi="Times New Roman" w:cs="Times New Roman"/>
          <w:b/>
          <w:sz w:val="24"/>
          <w:szCs w:val="24"/>
          <w:lang w:eastAsia="ru-RU"/>
        </w:rPr>
      </w:pPr>
      <w:r w:rsidRPr="00A331E0">
        <w:rPr>
          <w:rFonts w:ascii="Times New Roman" w:eastAsia="Times New Roman" w:hAnsi="Times New Roman" w:cs="Times New Roman"/>
          <w:b/>
          <w:sz w:val="24"/>
          <w:szCs w:val="24"/>
          <w:lang w:eastAsia="ru-RU"/>
        </w:rPr>
        <w:t xml:space="preserve">Предпринимательница владеет двумя помещениями и задолжала за «коммуналку» 250 тыс. руб. Должница не реагировала на напоминания </w:t>
      </w:r>
      <w:proofErr w:type="spellStart"/>
      <w:r w:rsidRPr="00A331E0">
        <w:rPr>
          <w:rFonts w:ascii="Times New Roman" w:eastAsia="Times New Roman" w:hAnsi="Times New Roman" w:cs="Times New Roman"/>
          <w:b/>
          <w:sz w:val="24"/>
          <w:szCs w:val="24"/>
          <w:lang w:eastAsia="ru-RU"/>
        </w:rPr>
        <w:t>ресурсников</w:t>
      </w:r>
      <w:proofErr w:type="spellEnd"/>
      <w:r w:rsidRPr="00A331E0">
        <w:rPr>
          <w:rFonts w:ascii="Times New Roman" w:eastAsia="Times New Roman" w:hAnsi="Times New Roman" w:cs="Times New Roman"/>
          <w:b/>
          <w:sz w:val="24"/>
          <w:szCs w:val="24"/>
          <w:lang w:eastAsia="ru-RU"/>
        </w:rPr>
        <w:t xml:space="preserve"> об оплате, поэтому они обратились в суд. Теперь у гражданки есть 10 суток на оплату долга. В противном случае приставы проведут независимую оценку и направят авто на принудительную реализацию. Оплатить эти процедуры и 7-процентный исполнительский сбор также обязан должник. </w:t>
      </w:r>
    </w:p>
    <w:p w:rsidR="00A331E0" w:rsidRPr="00A331E0" w:rsidRDefault="00A331E0" w:rsidP="00A331E0">
      <w:pPr>
        <w:spacing w:after="0" w:line="300" w:lineRule="atLeast"/>
        <w:jc w:val="both"/>
        <w:rPr>
          <w:rFonts w:ascii="Times New Roman" w:eastAsia="Times New Roman" w:hAnsi="Times New Roman" w:cs="Times New Roman"/>
          <w:b/>
          <w:sz w:val="24"/>
          <w:szCs w:val="24"/>
          <w:lang w:eastAsia="ru-RU"/>
        </w:rPr>
      </w:pPr>
      <w:r w:rsidRPr="00A331E0">
        <w:rPr>
          <w:rFonts w:ascii="Times New Roman" w:eastAsia="Times New Roman" w:hAnsi="Times New Roman" w:cs="Times New Roman"/>
          <w:b/>
          <w:sz w:val="24"/>
          <w:szCs w:val="24"/>
          <w:lang w:eastAsia="ru-RU"/>
        </w:rPr>
        <w:lastRenderedPageBreak/>
        <w:t>В 2021 году РСО передала в службу судебных приставов исполнительные листы на 452 млн руб. За долги по отоплению и ГВС арестовали 65 автомобилей и 92 объекта недвижимости.</w:t>
      </w:r>
    </w:p>
    <w:p w:rsidR="00A331E0" w:rsidRPr="00A331E0" w:rsidRDefault="00A331E0" w:rsidP="00A331E0">
      <w:pPr>
        <w:keepNext/>
        <w:spacing w:before="360" w:after="0" w:line="380" w:lineRule="atLeast"/>
        <w:jc w:val="both"/>
        <w:outlineLvl w:val="1"/>
        <w:rPr>
          <w:rFonts w:ascii="Times New Roman" w:eastAsia="Arial" w:hAnsi="Times New Roman" w:cs="Times New Roman"/>
          <w:b/>
          <w:color w:val="002060"/>
          <w:sz w:val="34"/>
          <w:szCs w:val="34"/>
          <w:u w:val="single"/>
          <w:lang w:eastAsia="ru-RU"/>
        </w:rPr>
      </w:pPr>
      <w:r w:rsidRPr="00A331E0">
        <w:rPr>
          <w:rFonts w:ascii="Times New Roman" w:eastAsia="Arial" w:hAnsi="Times New Roman" w:cs="Times New Roman"/>
          <w:b/>
          <w:color w:val="002060"/>
          <w:sz w:val="34"/>
          <w:szCs w:val="34"/>
          <w:u w:val="single"/>
          <w:lang w:eastAsia="ru-RU"/>
        </w:rPr>
        <w:t>Установили, как признать дом ветхим</w:t>
      </w:r>
    </w:p>
    <w:p w:rsidR="00A331E0" w:rsidRPr="00A331E0" w:rsidRDefault="00A331E0" w:rsidP="00A331E0">
      <w:pPr>
        <w:spacing w:after="0" w:line="300" w:lineRule="atLeast"/>
        <w:jc w:val="both"/>
        <w:rPr>
          <w:rFonts w:ascii="Times New Roman" w:eastAsia="Times New Roman" w:hAnsi="Times New Roman" w:cs="Times New Roman"/>
          <w:b/>
          <w:sz w:val="26"/>
          <w:szCs w:val="26"/>
          <w:lang w:eastAsia="ru-RU"/>
        </w:rPr>
      </w:pPr>
      <w:r w:rsidRPr="00A331E0">
        <w:rPr>
          <w:rFonts w:ascii="Times New Roman" w:eastAsia="Times New Roman" w:hAnsi="Times New Roman" w:cs="Times New Roman"/>
          <w:b/>
          <w:sz w:val="24"/>
          <w:szCs w:val="24"/>
          <w:lang w:eastAsia="ru-RU"/>
        </w:rPr>
        <w:t xml:space="preserve">«Ветхий» — это обывательский термин. На языке законодательства такие дома буду теперь называть находящимися в ограниченно работоспособном техническом состоянии. </w:t>
      </w:r>
      <w:r w:rsidRPr="00A331E0">
        <w:rPr>
          <w:rFonts w:ascii="Times New Roman" w:eastAsia="Times New Roman" w:hAnsi="Times New Roman" w:cs="Times New Roman"/>
          <w:b/>
          <w:sz w:val="26"/>
          <w:szCs w:val="26"/>
          <w:highlight w:val="yellow"/>
          <w:lang w:eastAsia="ru-RU"/>
        </w:rPr>
        <w:t xml:space="preserve">Порядок определения такого состояния утвердил </w:t>
      </w:r>
      <w:r w:rsidRPr="007A6841">
        <w:rPr>
          <w:rFonts w:ascii="Times New Roman" w:eastAsia="Times New Roman" w:hAnsi="Times New Roman" w:cs="Times New Roman"/>
          <w:b/>
          <w:color w:val="002060"/>
          <w:sz w:val="26"/>
          <w:szCs w:val="26"/>
          <w:highlight w:val="yellow"/>
          <w:u w:val="single"/>
          <w:lang w:eastAsia="ru-RU"/>
        </w:rPr>
        <w:t>Минстрой приказом от 26.08.2021 № 610/</w:t>
      </w:r>
      <w:proofErr w:type="spellStart"/>
      <w:r w:rsidRPr="007A6841">
        <w:rPr>
          <w:rFonts w:ascii="Times New Roman" w:eastAsia="Times New Roman" w:hAnsi="Times New Roman" w:cs="Times New Roman"/>
          <w:b/>
          <w:color w:val="002060"/>
          <w:sz w:val="26"/>
          <w:szCs w:val="26"/>
          <w:highlight w:val="yellow"/>
          <w:u w:val="single"/>
          <w:lang w:eastAsia="ru-RU"/>
        </w:rPr>
        <w:t>пр</w:t>
      </w:r>
      <w:proofErr w:type="spellEnd"/>
      <w:r w:rsidRPr="00A331E0">
        <w:rPr>
          <w:rFonts w:ascii="Times New Roman" w:eastAsia="Times New Roman" w:hAnsi="Times New Roman" w:cs="Times New Roman"/>
          <w:b/>
          <w:sz w:val="26"/>
          <w:szCs w:val="26"/>
          <w:highlight w:val="yellow"/>
          <w:lang w:eastAsia="ru-RU"/>
        </w:rPr>
        <w:t xml:space="preserve"> (зарегистрирован в Минюсте 01.10.2021).</w:t>
      </w:r>
      <w:r w:rsidRPr="00A331E0">
        <w:rPr>
          <w:rFonts w:ascii="Times New Roman" w:eastAsia="Times New Roman" w:hAnsi="Times New Roman" w:cs="Times New Roman"/>
          <w:b/>
          <w:sz w:val="26"/>
          <w:szCs w:val="26"/>
          <w:lang w:eastAsia="ru-RU"/>
        </w:rPr>
        <w:t xml:space="preserve"> </w:t>
      </w:r>
    </w:p>
    <w:p w:rsidR="00A331E0" w:rsidRPr="00A331E0" w:rsidRDefault="00A331E0" w:rsidP="00A331E0">
      <w:pPr>
        <w:spacing w:after="0" w:line="300" w:lineRule="atLeast"/>
        <w:jc w:val="both"/>
        <w:rPr>
          <w:rFonts w:ascii="Times New Roman" w:eastAsia="Times New Roman" w:hAnsi="Times New Roman" w:cs="Times New Roman"/>
          <w:b/>
          <w:sz w:val="24"/>
          <w:szCs w:val="24"/>
          <w:lang w:eastAsia="ru-RU"/>
        </w:rPr>
      </w:pPr>
      <w:r w:rsidRPr="00A331E0">
        <w:rPr>
          <w:rFonts w:ascii="Times New Roman" w:eastAsia="Times New Roman" w:hAnsi="Times New Roman" w:cs="Times New Roman"/>
          <w:b/>
          <w:sz w:val="24"/>
          <w:szCs w:val="24"/>
          <w:lang w:eastAsia="ru-RU"/>
        </w:rPr>
        <w:t xml:space="preserve">Признать МКД таковым можно на основании заключения специализированной организации. Она должна обследовать техническое состояние строительной конструкции или дома в целом, включая состояние грунтов основания. Выявить крены, дефекты и повреждения, приведшие к снижению несущей способности. И установить, что при этом отсутствует опасность внезапного разрушения, потери устойчивости или опрокидывания. </w:t>
      </w:r>
    </w:p>
    <w:p w:rsidR="00A331E0" w:rsidRPr="00A331E0" w:rsidRDefault="00A331E0" w:rsidP="00A331E0">
      <w:pPr>
        <w:spacing w:after="0" w:line="300" w:lineRule="atLeast"/>
        <w:jc w:val="both"/>
        <w:rPr>
          <w:rFonts w:ascii="Times New Roman" w:eastAsia="Times New Roman" w:hAnsi="Times New Roman" w:cs="Times New Roman"/>
          <w:b/>
          <w:sz w:val="24"/>
          <w:szCs w:val="24"/>
          <w:lang w:eastAsia="ru-RU"/>
        </w:rPr>
      </w:pPr>
      <w:r w:rsidRPr="00A331E0">
        <w:rPr>
          <w:rFonts w:ascii="Times New Roman" w:eastAsia="Times New Roman" w:hAnsi="Times New Roman" w:cs="Times New Roman"/>
          <w:b/>
          <w:sz w:val="24"/>
          <w:szCs w:val="24"/>
          <w:lang w:eastAsia="ru-RU"/>
        </w:rPr>
        <w:t xml:space="preserve">Эксплуатировать такой МКД могут разрешить при постоянном контроле его технического состояния. Либо будет рекомендовано сначала восстановить и усилить конструкции и грунты основания и в дальнейшем постоянно </w:t>
      </w:r>
      <w:proofErr w:type="spellStart"/>
      <w:r w:rsidRPr="00A331E0">
        <w:rPr>
          <w:rFonts w:ascii="Times New Roman" w:eastAsia="Times New Roman" w:hAnsi="Times New Roman" w:cs="Times New Roman"/>
          <w:b/>
          <w:sz w:val="24"/>
          <w:szCs w:val="24"/>
          <w:lang w:eastAsia="ru-RU"/>
        </w:rPr>
        <w:t>мониторить</w:t>
      </w:r>
      <w:proofErr w:type="spellEnd"/>
      <w:r w:rsidRPr="00A331E0">
        <w:rPr>
          <w:rFonts w:ascii="Times New Roman" w:eastAsia="Times New Roman" w:hAnsi="Times New Roman" w:cs="Times New Roman"/>
          <w:b/>
          <w:sz w:val="24"/>
          <w:szCs w:val="24"/>
          <w:lang w:eastAsia="ru-RU"/>
        </w:rPr>
        <w:t xml:space="preserve"> техническое состояние дома. </w:t>
      </w:r>
    </w:p>
    <w:p w:rsidR="00A331E0" w:rsidRPr="00A331E0" w:rsidRDefault="00A331E0" w:rsidP="00A331E0">
      <w:pPr>
        <w:spacing w:after="0" w:line="300" w:lineRule="atLeast"/>
        <w:jc w:val="both"/>
        <w:rPr>
          <w:rFonts w:ascii="Times New Roman" w:eastAsia="Times New Roman" w:hAnsi="Times New Roman" w:cs="Times New Roman"/>
          <w:b/>
          <w:sz w:val="24"/>
          <w:szCs w:val="24"/>
          <w:lang w:eastAsia="ru-RU"/>
        </w:rPr>
      </w:pPr>
      <w:r w:rsidRPr="00A331E0">
        <w:rPr>
          <w:rFonts w:ascii="Times New Roman" w:eastAsia="Times New Roman" w:hAnsi="Times New Roman" w:cs="Times New Roman"/>
          <w:b/>
          <w:sz w:val="24"/>
          <w:szCs w:val="24"/>
          <w:lang w:eastAsia="ru-RU"/>
        </w:rPr>
        <w:t>В документе прописали, кто и как создает межведомственную комиссию, как она работает и принимает решения, а также особенности подготовки заключения о результатах обследования МКД. Также утвердили рекомендуемые образцы решения о выявлении основания для признания МКД находящимся в ограниченно работоспособном техническом состоянии и акта визуального обследования дома.</w:t>
      </w:r>
    </w:p>
    <w:p w:rsidR="007A6841" w:rsidRPr="00A331E0" w:rsidRDefault="00A331E0" w:rsidP="007A6841">
      <w:pPr>
        <w:keepNext/>
        <w:spacing w:before="360" w:after="0" w:line="380" w:lineRule="atLeast"/>
        <w:outlineLvl w:val="1"/>
        <w:rPr>
          <w:rFonts w:ascii="Times New Roman" w:eastAsia="Arial" w:hAnsi="Times New Roman" w:cs="Times New Roman"/>
          <w:b/>
          <w:color w:val="002060"/>
          <w:sz w:val="34"/>
          <w:szCs w:val="34"/>
          <w:u w:val="single"/>
          <w:lang w:eastAsia="ru-RU"/>
        </w:rPr>
      </w:pPr>
      <w:r w:rsidRPr="00A331E0">
        <w:rPr>
          <w:rFonts w:ascii="Times New Roman" w:eastAsia="Arial" w:hAnsi="Times New Roman" w:cs="Times New Roman"/>
          <w:b/>
          <w:color w:val="002060"/>
          <w:sz w:val="34"/>
          <w:szCs w:val="34"/>
          <w:u w:val="single"/>
          <w:lang w:eastAsia="ru-RU"/>
        </w:rPr>
        <w:t xml:space="preserve">Обновили требования в сфере определения </w:t>
      </w:r>
      <w:proofErr w:type="spellStart"/>
      <w:r w:rsidRPr="00A331E0">
        <w:rPr>
          <w:rFonts w:ascii="Times New Roman" w:eastAsia="Arial" w:hAnsi="Times New Roman" w:cs="Times New Roman"/>
          <w:b/>
          <w:color w:val="002060"/>
          <w:sz w:val="34"/>
          <w:szCs w:val="34"/>
          <w:u w:val="single"/>
          <w:lang w:eastAsia="ru-RU"/>
        </w:rPr>
        <w:t>энергоэффективности</w:t>
      </w:r>
      <w:proofErr w:type="spellEnd"/>
      <w:r w:rsidRPr="00A331E0">
        <w:rPr>
          <w:rFonts w:ascii="Times New Roman" w:eastAsia="Arial" w:hAnsi="Times New Roman" w:cs="Times New Roman"/>
          <w:b/>
          <w:color w:val="002060"/>
          <w:sz w:val="34"/>
          <w:szCs w:val="34"/>
          <w:u w:val="single"/>
          <w:lang w:eastAsia="ru-RU"/>
        </w:rPr>
        <w:t xml:space="preserve"> МКД</w:t>
      </w:r>
    </w:p>
    <w:p w:rsidR="00A331E0" w:rsidRPr="00A331E0" w:rsidRDefault="00A331E0" w:rsidP="00A331E0">
      <w:pPr>
        <w:spacing w:after="0" w:line="300" w:lineRule="atLeast"/>
        <w:jc w:val="both"/>
        <w:rPr>
          <w:rFonts w:ascii="Times New Roman" w:eastAsia="Times New Roman" w:hAnsi="Times New Roman" w:cs="Times New Roman"/>
          <w:b/>
          <w:sz w:val="24"/>
          <w:szCs w:val="24"/>
          <w:lang w:eastAsia="ru-RU"/>
        </w:rPr>
      </w:pPr>
      <w:r w:rsidRPr="007A6841">
        <w:rPr>
          <w:rFonts w:ascii="Times New Roman" w:eastAsia="Times New Roman" w:hAnsi="Times New Roman" w:cs="Times New Roman"/>
          <w:b/>
          <w:color w:val="008200"/>
          <w:sz w:val="24"/>
          <w:szCs w:val="24"/>
          <w:u w:val="single"/>
          <w:lang w:eastAsia="ru-RU"/>
        </w:rPr>
        <w:t>Постановлением от 27.09.2021 № 1628</w:t>
      </w:r>
      <w:r w:rsidRPr="00A331E0">
        <w:rPr>
          <w:rFonts w:ascii="Times New Roman" w:eastAsia="Times New Roman" w:hAnsi="Times New Roman" w:cs="Times New Roman"/>
          <w:b/>
          <w:sz w:val="24"/>
          <w:szCs w:val="24"/>
          <w:lang w:eastAsia="ru-RU"/>
        </w:rPr>
        <w:t xml:space="preserve"> Правительство утвердило новые Правила установления требований </w:t>
      </w:r>
      <w:proofErr w:type="spellStart"/>
      <w:r w:rsidRPr="00A331E0">
        <w:rPr>
          <w:rFonts w:ascii="Times New Roman" w:eastAsia="Times New Roman" w:hAnsi="Times New Roman" w:cs="Times New Roman"/>
          <w:b/>
          <w:sz w:val="24"/>
          <w:szCs w:val="24"/>
          <w:lang w:eastAsia="ru-RU"/>
        </w:rPr>
        <w:t>энергоэффективности</w:t>
      </w:r>
      <w:proofErr w:type="spellEnd"/>
      <w:r w:rsidRPr="00A331E0">
        <w:rPr>
          <w:rFonts w:ascii="Times New Roman" w:eastAsia="Times New Roman" w:hAnsi="Times New Roman" w:cs="Times New Roman"/>
          <w:b/>
          <w:sz w:val="24"/>
          <w:szCs w:val="24"/>
          <w:lang w:eastAsia="ru-RU"/>
        </w:rPr>
        <w:t xml:space="preserve"> для зданий и требования к правилам определения класса </w:t>
      </w:r>
      <w:proofErr w:type="spellStart"/>
      <w:r w:rsidRPr="00A331E0">
        <w:rPr>
          <w:rFonts w:ascii="Times New Roman" w:eastAsia="Times New Roman" w:hAnsi="Times New Roman" w:cs="Times New Roman"/>
          <w:b/>
          <w:sz w:val="24"/>
          <w:szCs w:val="24"/>
          <w:lang w:eastAsia="ru-RU"/>
        </w:rPr>
        <w:t>энергоэффективности</w:t>
      </w:r>
      <w:proofErr w:type="spellEnd"/>
      <w:r w:rsidRPr="00A331E0">
        <w:rPr>
          <w:rFonts w:ascii="Times New Roman" w:eastAsia="Times New Roman" w:hAnsi="Times New Roman" w:cs="Times New Roman"/>
          <w:b/>
          <w:sz w:val="24"/>
          <w:szCs w:val="24"/>
          <w:lang w:eastAsia="ru-RU"/>
        </w:rPr>
        <w:t xml:space="preserve"> МКД. </w:t>
      </w:r>
    </w:p>
    <w:p w:rsidR="00A331E0" w:rsidRPr="00A331E0" w:rsidRDefault="00A331E0" w:rsidP="00A331E0">
      <w:pPr>
        <w:spacing w:after="0" w:line="300" w:lineRule="atLeast"/>
        <w:jc w:val="both"/>
        <w:rPr>
          <w:rFonts w:ascii="Times New Roman" w:eastAsia="Times New Roman" w:hAnsi="Times New Roman" w:cs="Times New Roman"/>
          <w:b/>
          <w:sz w:val="24"/>
          <w:szCs w:val="24"/>
          <w:lang w:eastAsia="ru-RU"/>
        </w:rPr>
      </w:pPr>
      <w:r w:rsidRPr="00A331E0">
        <w:rPr>
          <w:rFonts w:ascii="Times New Roman" w:eastAsia="Times New Roman" w:hAnsi="Times New Roman" w:cs="Times New Roman"/>
          <w:b/>
          <w:sz w:val="24"/>
          <w:szCs w:val="24"/>
          <w:lang w:eastAsia="ru-RU"/>
        </w:rPr>
        <w:t xml:space="preserve">Указали, что сначала устанавливают базовый уровень требований, затем определяют темпы изменения показателей, по которым судят о повышении </w:t>
      </w:r>
      <w:proofErr w:type="spellStart"/>
      <w:r w:rsidRPr="00A331E0">
        <w:rPr>
          <w:rFonts w:ascii="Times New Roman" w:eastAsia="Times New Roman" w:hAnsi="Times New Roman" w:cs="Times New Roman"/>
          <w:b/>
          <w:sz w:val="24"/>
          <w:szCs w:val="24"/>
          <w:lang w:eastAsia="ru-RU"/>
        </w:rPr>
        <w:t>энергоэффективности</w:t>
      </w:r>
      <w:proofErr w:type="spellEnd"/>
      <w:r w:rsidRPr="00A331E0">
        <w:rPr>
          <w:rFonts w:ascii="Times New Roman" w:eastAsia="Times New Roman" w:hAnsi="Times New Roman" w:cs="Times New Roman"/>
          <w:b/>
          <w:sz w:val="24"/>
          <w:szCs w:val="24"/>
          <w:lang w:eastAsia="ru-RU"/>
        </w:rPr>
        <w:t xml:space="preserve"> здания, строения, сооружения. Оговорили, какие показатели нужно контролировать. Например, удельный расход тепловой энергии на отопление и вентиляцию — обязательные параметры, а расход электроэнергии на общедомовые нужды, расходы тепловой энергии на ГВС и энергоресурсов на кондиционирование воздуха применяют по желанию. </w:t>
      </w:r>
    </w:p>
    <w:p w:rsidR="00A331E0" w:rsidRPr="00A331E0" w:rsidRDefault="00A331E0" w:rsidP="00A331E0">
      <w:pPr>
        <w:spacing w:after="0" w:line="300" w:lineRule="atLeast"/>
        <w:jc w:val="both"/>
        <w:rPr>
          <w:rFonts w:ascii="Times New Roman" w:eastAsia="Times New Roman" w:hAnsi="Times New Roman" w:cs="Times New Roman"/>
          <w:b/>
          <w:sz w:val="24"/>
          <w:szCs w:val="24"/>
          <w:lang w:eastAsia="ru-RU"/>
        </w:rPr>
      </w:pPr>
      <w:proofErr w:type="spellStart"/>
      <w:r w:rsidRPr="00A331E0">
        <w:rPr>
          <w:rFonts w:ascii="Times New Roman" w:eastAsia="Times New Roman" w:hAnsi="Times New Roman" w:cs="Times New Roman"/>
          <w:b/>
          <w:sz w:val="24"/>
          <w:szCs w:val="24"/>
          <w:lang w:eastAsia="ru-RU"/>
        </w:rPr>
        <w:t>Пррописали</w:t>
      </w:r>
      <w:proofErr w:type="spellEnd"/>
      <w:r w:rsidRPr="00A331E0">
        <w:rPr>
          <w:rFonts w:ascii="Times New Roman" w:eastAsia="Times New Roman" w:hAnsi="Times New Roman" w:cs="Times New Roman"/>
          <w:b/>
          <w:sz w:val="24"/>
          <w:szCs w:val="24"/>
          <w:lang w:eastAsia="ru-RU"/>
        </w:rPr>
        <w:t xml:space="preserve">, что реконструкции, капремонте, строительстве МКД необходимо предусматривать установку автоматического погодного регулирования систем отопления и вентиляции, поддержания заданной температуры ГВС, а также оснащение отопительных приборов автоматическими терморегуляторами. </w:t>
      </w:r>
    </w:p>
    <w:p w:rsidR="00A331E0" w:rsidRPr="00A331E0" w:rsidRDefault="00A331E0" w:rsidP="00A331E0">
      <w:pPr>
        <w:spacing w:after="0" w:line="300" w:lineRule="atLeast"/>
        <w:jc w:val="both"/>
        <w:rPr>
          <w:rFonts w:ascii="Times New Roman" w:eastAsia="Times New Roman" w:hAnsi="Times New Roman" w:cs="Times New Roman"/>
          <w:b/>
          <w:sz w:val="24"/>
          <w:szCs w:val="24"/>
          <w:lang w:eastAsia="ru-RU"/>
        </w:rPr>
      </w:pPr>
      <w:r w:rsidRPr="00A331E0">
        <w:rPr>
          <w:rFonts w:ascii="Times New Roman" w:eastAsia="Times New Roman" w:hAnsi="Times New Roman" w:cs="Times New Roman"/>
          <w:b/>
          <w:sz w:val="24"/>
          <w:szCs w:val="24"/>
          <w:lang w:eastAsia="ru-RU"/>
        </w:rPr>
        <w:t xml:space="preserve">Привели классификацию </w:t>
      </w:r>
      <w:proofErr w:type="spellStart"/>
      <w:r w:rsidRPr="00A331E0">
        <w:rPr>
          <w:rFonts w:ascii="Times New Roman" w:eastAsia="Times New Roman" w:hAnsi="Times New Roman" w:cs="Times New Roman"/>
          <w:b/>
          <w:sz w:val="24"/>
          <w:szCs w:val="24"/>
          <w:lang w:eastAsia="ru-RU"/>
        </w:rPr>
        <w:t>энергоэффективности</w:t>
      </w:r>
      <w:proofErr w:type="spellEnd"/>
      <w:r w:rsidRPr="00A331E0">
        <w:rPr>
          <w:rFonts w:ascii="Times New Roman" w:eastAsia="Times New Roman" w:hAnsi="Times New Roman" w:cs="Times New Roman"/>
          <w:b/>
          <w:sz w:val="24"/>
          <w:szCs w:val="24"/>
          <w:lang w:eastAsia="ru-RU"/>
        </w:rPr>
        <w:t xml:space="preserve"> МКД. Установили, что требования </w:t>
      </w:r>
      <w:proofErr w:type="spellStart"/>
      <w:r w:rsidRPr="00A331E0">
        <w:rPr>
          <w:rFonts w:ascii="Times New Roman" w:eastAsia="Times New Roman" w:hAnsi="Times New Roman" w:cs="Times New Roman"/>
          <w:b/>
          <w:sz w:val="24"/>
          <w:szCs w:val="24"/>
          <w:lang w:eastAsia="ru-RU"/>
        </w:rPr>
        <w:t>энергоэффективности</w:t>
      </w:r>
      <w:proofErr w:type="spellEnd"/>
      <w:r w:rsidRPr="00A331E0">
        <w:rPr>
          <w:rFonts w:ascii="Times New Roman" w:eastAsia="Times New Roman" w:hAnsi="Times New Roman" w:cs="Times New Roman"/>
          <w:b/>
          <w:sz w:val="24"/>
          <w:szCs w:val="24"/>
          <w:lang w:eastAsia="ru-RU"/>
        </w:rPr>
        <w:t xml:space="preserve"> необходимо пересматривать не реже 1 раза в 5 лет с учетом новых технологических решений в сфере энергосбережения и </w:t>
      </w:r>
      <w:proofErr w:type="spellStart"/>
      <w:r w:rsidRPr="00A331E0">
        <w:rPr>
          <w:rFonts w:ascii="Times New Roman" w:eastAsia="Times New Roman" w:hAnsi="Times New Roman" w:cs="Times New Roman"/>
          <w:b/>
          <w:sz w:val="24"/>
          <w:szCs w:val="24"/>
          <w:lang w:eastAsia="ru-RU"/>
        </w:rPr>
        <w:t>энергоэффективности</w:t>
      </w:r>
      <w:proofErr w:type="spellEnd"/>
      <w:r w:rsidRPr="00A331E0">
        <w:rPr>
          <w:rFonts w:ascii="Times New Roman" w:eastAsia="Times New Roman" w:hAnsi="Times New Roman" w:cs="Times New Roman"/>
          <w:b/>
          <w:sz w:val="24"/>
          <w:szCs w:val="24"/>
          <w:lang w:eastAsia="ru-RU"/>
        </w:rPr>
        <w:t xml:space="preserve">. </w:t>
      </w:r>
    </w:p>
    <w:p w:rsidR="007A6841" w:rsidRDefault="00A331E0" w:rsidP="007A6841">
      <w:pPr>
        <w:spacing w:after="0" w:line="300" w:lineRule="atLeast"/>
        <w:jc w:val="both"/>
        <w:rPr>
          <w:rFonts w:ascii="Times New Roman" w:eastAsia="Times New Roman" w:hAnsi="Times New Roman" w:cs="Times New Roman"/>
          <w:b/>
          <w:sz w:val="24"/>
          <w:szCs w:val="24"/>
          <w:lang w:eastAsia="ru-RU"/>
        </w:rPr>
      </w:pPr>
      <w:r w:rsidRPr="00A331E0">
        <w:rPr>
          <w:rFonts w:ascii="Times New Roman" w:eastAsia="Times New Roman" w:hAnsi="Times New Roman" w:cs="Times New Roman"/>
          <w:b/>
          <w:sz w:val="24"/>
          <w:szCs w:val="24"/>
          <w:lang w:eastAsia="ru-RU"/>
        </w:rPr>
        <w:t>Постановление вступает в силу с 1 марта 2022 года и</w:t>
      </w:r>
      <w:r w:rsidR="007A6841">
        <w:rPr>
          <w:rFonts w:ascii="Times New Roman" w:eastAsia="Times New Roman" w:hAnsi="Times New Roman" w:cs="Times New Roman"/>
          <w:b/>
          <w:sz w:val="24"/>
          <w:szCs w:val="24"/>
          <w:lang w:eastAsia="ru-RU"/>
        </w:rPr>
        <w:t> действует до 1 марта 2028 год.</w:t>
      </w:r>
    </w:p>
    <w:p w:rsidR="00A331E0" w:rsidRPr="00A331E0" w:rsidRDefault="007A6841" w:rsidP="007A6841">
      <w:pPr>
        <w:spacing w:after="0" w:line="300" w:lineRule="atLeast"/>
        <w:jc w:val="both"/>
        <w:rPr>
          <w:rFonts w:ascii="Times New Roman" w:eastAsia="Times New Roman" w:hAnsi="Times New Roman" w:cs="Times New Roman"/>
          <w:b/>
          <w:color w:val="002060"/>
          <w:sz w:val="24"/>
          <w:szCs w:val="24"/>
          <w:u w:val="single"/>
          <w:lang w:eastAsia="ru-RU"/>
        </w:rPr>
      </w:pPr>
      <w:r w:rsidRPr="007A6841">
        <w:rPr>
          <w:rFonts w:ascii="Times New Roman" w:eastAsia="Times New Roman" w:hAnsi="Times New Roman" w:cs="Times New Roman"/>
          <w:b/>
          <w:color w:val="002060"/>
          <w:sz w:val="24"/>
          <w:szCs w:val="24"/>
          <w:u w:val="single"/>
          <w:lang w:eastAsia="ru-RU"/>
        </w:rPr>
        <w:t>------------------------------------------------------------------------------------------------------------------</w:t>
      </w:r>
      <w:r w:rsidR="00A331E0" w:rsidRPr="00A331E0">
        <w:rPr>
          <w:rFonts w:ascii="Times New Roman" w:eastAsia="Times New Roman" w:hAnsi="Times New Roman" w:cs="Times New Roman"/>
          <w:b/>
          <w:color w:val="002060"/>
          <w:sz w:val="24"/>
          <w:szCs w:val="24"/>
          <w:u w:val="single"/>
          <w:lang w:eastAsia="ru-RU"/>
        </w:rPr>
        <w:t xml:space="preserve"> </w:t>
      </w:r>
    </w:p>
    <w:p w:rsidR="00A331E0" w:rsidRDefault="00A331E0">
      <w:pPr>
        <w:rPr>
          <w:b/>
          <w:color w:val="002060"/>
          <w:u w:val="single"/>
        </w:rPr>
      </w:pPr>
    </w:p>
    <w:p w:rsidR="00F25719" w:rsidRPr="00F25719" w:rsidRDefault="00F25719" w:rsidP="00F25719">
      <w:pPr>
        <w:pStyle w:val="a3"/>
        <w:numPr>
          <w:ilvl w:val="0"/>
          <w:numId w:val="2"/>
        </w:numPr>
        <w:spacing w:after="280" w:afterAutospacing="1" w:line="300" w:lineRule="atLeast"/>
        <w:rPr>
          <w:rFonts w:ascii="Times New Roman" w:eastAsia="Times New Roman" w:hAnsi="Times New Roman" w:cs="Times New Roman"/>
          <w:color w:val="002060"/>
          <w:sz w:val="40"/>
          <w:szCs w:val="40"/>
          <w:u w:val="single"/>
          <w:lang w:eastAsia="ru-RU"/>
        </w:rPr>
      </w:pPr>
      <w:r w:rsidRPr="00F25719">
        <w:rPr>
          <w:rFonts w:ascii="Times New Roman" w:eastAsia="Times New Roman" w:hAnsi="Times New Roman" w:cs="Times New Roman"/>
          <w:b/>
          <w:bCs/>
          <w:color w:val="002060"/>
          <w:sz w:val="40"/>
          <w:szCs w:val="40"/>
          <w:u w:val="single"/>
          <w:lang w:eastAsia="ru-RU"/>
        </w:rPr>
        <w:t>Правда ли, что собственники утратят право выбирать УО. Разбираем проект Стратегии развития строительства и ЖКХ до 2030 года</w:t>
      </w:r>
    </w:p>
    <w:p w:rsidR="00F25719" w:rsidRPr="00F25719" w:rsidRDefault="00F25719" w:rsidP="00527837">
      <w:pPr>
        <w:spacing w:after="0" w:line="300" w:lineRule="atLeast"/>
        <w:jc w:val="both"/>
        <w:rPr>
          <w:rFonts w:ascii="Times New Roman" w:eastAsia="Times New Roman" w:hAnsi="Times New Roman" w:cs="Times New Roman"/>
          <w:b/>
          <w:color w:val="002060"/>
          <w:sz w:val="26"/>
          <w:szCs w:val="26"/>
          <w:lang w:eastAsia="ru-RU"/>
        </w:rPr>
      </w:pPr>
      <w:r w:rsidRPr="00F25719">
        <w:rPr>
          <w:rFonts w:ascii="Times New Roman" w:eastAsia="Times New Roman" w:hAnsi="Times New Roman" w:cs="Times New Roman"/>
          <w:b/>
          <w:color w:val="002060"/>
          <w:sz w:val="26"/>
          <w:szCs w:val="26"/>
          <w:lang w:eastAsia="ru-RU"/>
        </w:rPr>
        <w:t xml:space="preserve">Вывести на рынок управления регионального оператора, перевести 80 процентов собраний в онлайн и утвердить единые стандарты в управлении МКД. Такие цели заявил Минстрой в новом проекте Стратегии развития строительной отрасли и ЖКХ Российской Федерации до 2030 года, о котором рассказали в статье. </w:t>
      </w:r>
    </w:p>
    <w:p w:rsidR="00F25719" w:rsidRPr="00F25719" w:rsidRDefault="00F25719" w:rsidP="00527837">
      <w:pPr>
        <w:keepNext/>
        <w:spacing w:before="360" w:after="0" w:line="380" w:lineRule="atLeast"/>
        <w:jc w:val="both"/>
        <w:outlineLvl w:val="1"/>
        <w:rPr>
          <w:rFonts w:ascii="Times New Roman" w:eastAsia="Arial" w:hAnsi="Times New Roman" w:cs="Times New Roman"/>
          <w:color w:val="002060"/>
          <w:sz w:val="26"/>
          <w:szCs w:val="26"/>
          <w:u w:val="single"/>
          <w:lang w:eastAsia="ru-RU"/>
        </w:rPr>
      </w:pPr>
      <w:r w:rsidRPr="00F25719">
        <w:rPr>
          <w:rFonts w:ascii="Times New Roman" w:eastAsia="Arial" w:hAnsi="Times New Roman" w:cs="Times New Roman"/>
          <w:b/>
          <w:bCs/>
          <w:color w:val="002060"/>
          <w:sz w:val="26"/>
          <w:szCs w:val="26"/>
          <w:u w:val="single"/>
          <w:lang w:eastAsia="ru-RU"/>
        </w:rPr>
        <w:t xml:space="preserve">Меняют объект управления </w:t>
      </w:r>
    </w:p>
    <w:p w:rsidR="00F25719" w:rsidRPr="00F25719" w:rsidRDefault="00F25719" w:rsidP="00527837">
      <w:pPr>
        <w:spacing w:after="0" w:line="300" w:lineRule="atLeast"/>
        <w:jc w:val="both"/>
        <w:rPr>
          <w:rFonts w:ascii="Times New Roman" w:eastAsia="Times New Roman" w:hAnsi="Times New Roman" w:cs="Times New Roman"/>
          <w:sz w:val="26"/>
          <w:szCs w:val="26"/>
          <w:lang w:eastAsia="ru-RU"/>
        </w:rPr>
      </w:pPr>
      <w:r w:rsidRPr="00F25719">
        <w:rPr>
          <w:rFonts w:ascii="Times New Roman" w:eastAsia="Times New Roman" w:hAnsi="Times New Roman" w:cs="Times New Roman"/>
          <w:sz w:val="26"/>
          <w:szCs w:val="26"/>
          <w:lang w:eastAsia="ru-RU"/>
        </w:rPr>
        <w:t>В Стратегии используют понятие «</w:t>
      </w:r>
      <w:r w:rsidRPr="00F25719">
        <w:rPr>
          <w:rFonts w:ascii="Times New Roman" w:eastAsia="Times New Roman" w:hAnsi="Times New Roman" w:cs="Times New Roman"/>
          <w:i/>
          <w:iCs/>
          <w:sz w:val="26"/>
          <w:szCs w:val="26"/>
          <w:lang w:eastAsia="ru-RU"/>
        </w:rPr>
        <w:t>управление жильем</w:t>
      </w:r>
      <w:r w:rsidRPr="00F25719">
        <w:rPr>
          <w:rFonts w:ascii="Times New Roman" w:eastAsia="Times New Roman" w:hAnsi="Times New Roman" w:cs="Times New Roman"/>
          <w:sz w:val="26"/>
          <w:szCs w:val="26"/>
          <w:lang w:eastAsia="ru-RU"/>
        </w:rPr>
        <w:t>», а не многоквартирными домами. Эксперты говорят о том, что это свидетельство новой модели управления. Использование слова «жилье» говорит о том, что власти хотят большего вовлечения собственников помещений в процессы управления. Так, в Конституции используется понятие «</w:t>
      </w:r>
      <w:r w:rsidRPr="00F25719">
        <w:rPr>
          <w:rFonts w:ascii="Times New Roman" w:eastAsia="Times New Roman" w:hAnsi="Times New Roman" w:cs="Times New Roman"/>
          <w:i/>
          <w:iCs/>
          <w:sz w:val="26"/>
          <w:szCs w:val="26"/>
          <w:lang w:eastAsia="ru-RU"/>
        </w:rPr>
        <w:t>жилище</w:t>
      </w:r>
      <w:r w:rsidRPr="00F25719">
        <w:rPr>
          <w:rFonts w:ascii="Times New Roman" w:eastAsia="Times New Roman" w:hAnsi="Times New Roman" w:cs="Times New Roman"/>
          <w:sz w:val="26"/>
          <w:szCs w:val="26"/>
          <w:lang w:eastAsia="ru-RU"/>
        </w:rPr>
        <w:t xml:space="preserve">». По Конституции жилище может быть не всегда пригодно для постоянного проживания. В Жилищном кодексе речь пока идет не о жилище, а об управлении многоквартирными домами. Управление «жильем» — это частный вопрос и интерес самих собственников помещений. </w:t>
      </w:r>
    </w:p>
    <w:p w:rsidR="00F25719" w:rsidRPr="00F25719" w:rsidRDefault="00F25719" w:rsidP="00527837">
      <w:pPr>
        <w:keepNext/>
        <w:spacing w:before="360" w:after="0" w:line="380" w:lineRule="atLeast"/>
        <w:jc w:val="both"/>
        <w:outlineLvl w:val="1"/>
        <w:rPr>
          <w:rFonts w:ascii="Times New Roman" w:eastAsia="Arial" w:hAnsi="Times New Roman" w:cs="Times New Roman"/>
          <w:color w:val="002060"/>
          <w:sz w:val="26"/>
          <w:szCs w:val="26"/>
          <w:u w:val="single"/>
          <w:lang w:eastAsia="ru-RU"/>
        </w:rPr>
      </w:pPr>
      <w:r w:rsidRPr="00F25719">
        <w:rPr>
          <w:rFonts w:ascii="Times New Roman" w:eastAsia="Arial" w:hAnsi="Times New Roman" w:cs="Times New Roman"/>
          <w:b/>
          <w:bCs/>
          <w:color w:val="002060"/>
          <w:sz w:val="26"/>
          <w:szCs w:val="26"/>
          <w:u w:val="single"/>
          <w:lang w:eastAsia="ru-RU"/>
        </w:rPr>
        <w:t xml:space="preserve">Придумали региональных операторов по управлению жильем </w:t>
      </w:r>
    </w:p>
    <w:p w:rsidR="00F25719" w:rsidRPr="00F25719" w:rsidRDefault="00F25719" w:rsidP="00527837">
      <w:pPr>
        <w:spacing w:after="0" w:line="300" w:lineRule="atLeast"/>
        <w:jc w:val="both"/>
        <w:rPr>
          <w:rFonts w:ascii="Times New Roman" w:eastAsia="Times New Roman" w:hAnsi="Times New Roman" w:cs="Times New Roman"/>
          <w:sz w:val="26"/>
          <w:szCs w:val="26"/>
          <w:lang w:eastAsia="ru-RU"/>
        </w:rPr>
      </w:pPr>
      <w:r w:rsidRPr="00F25719">
        <w:rPr>
          <w:rFonts w:ascii="Times New Roman" w:eastAsia="Times New Roman" w:hAnsi="Times New Roman" w:cs="Times New Roman"/>
          <w:sz w:val="26"/>
          <w:szCs w:val="26"/>
          <w:lang w:eastAsia="ru-RU"/>
        </w:rPr>
        <w:t xml:space="preserve">На местном рынке управления домами Минстрой планирует ввести организации, отобранные региональными властями, — </w:t>
      </w:r>
      <w:proofErr w:type="spellStart"/>
      <w:r w:rsidRPr="00F25719">
        <w:rPr>
          <w:rFonts w:ascii="Times New Roman" w:eastAsia="Times New Roman" w:hAnsi="Times New Roman" w:cs="Times New Roman"/>
          <w:sz w:val="26"/>
          <w:szCs w:val="26"/>
          <w:lang w:eastAsia="ru-RU"/>
        </w:rPr>
        <w:t>регоператоры</w:t>
      </w:r>
      <w:proofErr w:type="spellEnd"/>
      <w:r w:rsidRPr="00F25719">
        <w:rPr>
          <w:rFonts w:ascii="Times New Roman" w:eastAsia="Times New Roman" w:hAnsi="Times New Roman" w:cs="Times New Roman"/>
          <w:sz w:val="26"/>
          <w:szCs w:val="26"/>
          <w:lang w:eastAsia="ru-RU"/>
        </w:rPr>
        <w:t xml:space="preserve"> по управлению жильем. Они будут гарантировать возмещение ущерба от нарушений, приводящих к авариям в домах. Вероятно, средства для возмещения планируют собирать с граждан по принципу создания «общего котла», который работает в схеме с капремонтом. </w:t>
      </w:r>
    </w:p>
    <w:p w:rsidR="00F25719" w:rsidRPr="00F25719" w:rsidRDefault="00F25719" w:rsidP="00527837">
      <w:pPr>
        <w:spacing w:after="0" w:line="300" w:lineRule="atLeast"/>
        <w:jc w:val="both"/>
        <w:rPr>
          <w:rFonts w:ascii="Times New Roman" w:eastAsia="Times New Roman" w:hAnsi="Times New Roman" w:cs="Times New Roman"/>
          <w:sz w:val="26"/>
          <w:szCs w:val="26"/>
          <w:lang w:eastAsia="ru-RU"/>
        </w:rPr>
      </w:pPr>
      <w:r w:rsidRPr="00F25719">
        <w:rPr>
          <w:rFonts w:ascii="Times New Roman" w:eastAsia="Times New Roman" w:hAnsi="Times New Roman" w:cs="Times New Roman"/>
          <w:sz w:val="26"/>
          <w:szCs w:val="26"/>
          <w:lang w:eastAsia="ru-RU"/>
        </w:rPr>
        <w:t xml:space="preserve">Пока не ясно, какие полномочия получат </w:t>
      </w:r>
      <w:proofErr w:type="spellStart"/>
      <w:r w:rsidRPr="00F25719">
        <w:rPr>
          <w:rFonts w:ascii="Times New Roman" w:eastAsia="Times New Roman" w:hAnsi="Times New Roman" w:cs="Times New Roman"/>
          <w:sz w:val="26"/>
          <w:szCs w:val="26"/>
          <w:lang w:eastAsia="ru-RU"/>
        </w:rPr>
        <w:t>регоператоры</w:t>
      </w:r>
      <w:proofErr w:type="spellEnd"/>
      <w:r w:rsidRPr="00F25719">
        <w:rPr>
          <w:rFonts w:ascii="Times New Roman" w:eastAsia="Times New Roman" w:hAnsi="Times New Roman" w:cs="Times New Roman"/>
          <w:sz w:val="26"/>
          <w:szCs w:val="26"/>
          <w:lang w:eastAsia="ru-RU"/>
        </w:rPr>
        <w:t xml:space="preserve"> — это будет понятно позже, если Стратегию утвердят. Но уже сейчас эксперты предостерегают, что собственники могут утратить право свободного выбора управляющей организации. </w:t>
      </w:r>
    </w:p>
    <w:p w:rsidR="00F25719" w:rsidRPr="00F25719" w:rsidRDefault="00F25719" w:rsidP="00527837">
      <w:pPr>
        <w:spacing w:after="0" w:line="300" w:lineRule="atLeast"/>
        <w:jc w:val="both"/>
        <w:rPr>
          <w:rFonts w:ascii="Times New Roman" w:eastAsia="Times New Roman" w:hAnsi="Times New Roman" w:cs="Times New Roman"/>
          <w:sz w:val="26"/>
          <w:szCs w:val="26"/>
          <w:lang w:eastAsia="ru-RU"/>
        </w:rPr>
      </w:pPr>
      <w:r w:rsidRPr="00F25719">
        <w:rPr>
          <w:rFonts w:ascii="Times New Roman" w:eastAsia="Times New Roman" w:hAnsi="Times New Roman" w:cs="Times New Roman"/>
          <w:sz w:val="26"/>
          <w:szCs w:val="26"/>
          <w:lang w:eastAsia="ru-RU"/>
        </w:rPr>
        <w:t xml:space="preserve">Региональный оператор, у которого будет поддержка от власти, может вытеснить многих участников рынка управления. </w:t>
      </w:r>
    </w:p>
    <w:p w:rsidR="00F25719" w:rsidRPr="00F25719" w:rsidRDefault="00F25719" w:rsidP="00527837">
      <w:pPr>
        <w:keepNext/>
        <w:spacing w:before="360" w:after="0" w:line="380" w:lineRule="atLeast"/>
        <w:jc w:val="both"/>
        <w:outlineLvl w:val="1"/>
        <w:rPr>
          <w:rFonts w:ascii="Times New Roman" w:eastAsia="Arial" w:hAnsi="Times New Roman" w:cs="Times New Roman"/>
          <w:color w:val="002060"/>
          <w:sz w:val="26"/>
          <w:szCs w:val="26"/>
          <w:u w:val="single"/>
          <w:lang w:eastAsia="ru-RU"/>
        </w:rPr>
      </w:pPr>
      <w:r w:rsidRPr="00F25719">
        <w:rPr>
          <w:rFonts w:ascii="Times New Roman" w:eastAsia="Arial" w:hAnsi="Times New Roman" w:cs="Times New Roman"/>
          <w:b/>
          <w:bCs/>
          <w:color w:val="002060"/>
          <w:sz w:val="26"/>
          <w:szCs w:val="26"/>
          <w:u w:val="single"/>
          <w:lang w:eastAsia="ru-RU"/>
        </w:rPr>
        <w:t xml:space="preserve">Оставили лицензирование </w:t>
      </w:r>
    </w:p>
    <w:p w:rsidR="00F25719" w:rsidRPr="00F25719" w:rsidRDefault="00F25719" w:rsidP="00527837">
      <w:pPr>
        <w:spacing w:after="0" w:line="300" w:lineRule="atLeast"/>
        <w:jc w:val="both"/>
        <w:rPr>
          <w:rFonts w:ascii="Times New Roman" w:eastAsia="Times New Roman" w:hAnsi="Times New Roman" w:cs="Times New Roman"/>
          <w:sz w:val="26"/>
          <w:szCs w:val="26"/>
          <w:lang w:eastAsia="ru-RU"/>
        </w:rPr>
      </w:pPr>
      <w:r w:rsidRPr="00F25719">
        <w:rPr>
          <w:rFonts w:ascii="Times New Roman" w:eastAsia="Times New Roman" w:hAnsi="Times New Roman" w:cs="Times New Roman"/>
          <w:sz w:val="26"/>
          <w:szCs w:val="26"/>
          <w:lang w:eastAsia="ru-RU"/>
        </w:rPr>
        <w:t xml:space="preserve">Мнение и Минстроя, и экспертов по поводу лицензирования менялось, но в новой Стратегии лицензирования деятельности по управлению МКД оставили. </w:t>
      </w:r>
    </w:p>
    <w:p w:rsidR="00F25719" w:rsidRPr="00F25719" w:rsidRDefault="00F25719" w:rsidP="00527837">
      <w:pPr>
        <w:spacing w:after="0" w:line="300" w:lineRule="atLeast"/>
        <w:jc w:val="both"/>
        <w:rPr>
          <w:rFonts w:ascii="Times New Roman" w:eastAsia="Times New Roman" w:hAnsi="Times New Roman" w:cs="Times New Roman"/>
          <w:sz w:val="26"/>
          <w:szCs w:val="26"/>
          <w:lang w:eastAsia="ru-RU"/>
        </w:rPr>
      </w:pPr>
      <w:r w:rsidRPr="00F25719">
        <w:rPr>
          <w:rFonts w:ascii="Times New Roman" w:eastAsia="Times New Roman" w:hAnsi="Times New Roman" w:cs="Times New Roman"/>
          <w:sz w:val="26"/>
          <w:szCs w:val="26"/>
          <w:lang w:eastAsia="ru-RU"/>
        </w:rPr>
        <w:t xml:space="preserve">За время действия лицензирования были попытки взять курс на переход от лицензирования к саморегулированию, но пока они затихли. В Стратегии указано, что сформированная система лицензионного контроля обеспечивает публичность и прозрачность процесса смены способа управления. При этом происходит смешение противоположных форм регулирования деятельности в сфере управления МКД — лицензирование и саморегулирование. </w:t>
      </w:r>
    </w:p>
    <w:p w:rsidR="00F25719" w:rsidRPr="00F25719" w:rsidRDefault="00F25719" w:rsidP="00527837">
      <w:pPr>
        <w:keepNext/>
        <w:spacing w:before="360" w:after="0" w:line="380" w:lineRule="atLeast"/>
        <w:jc w:val="both"/>
        <w:outlineLvl w:val="1"/>
        <w:rPr>
          <w:rFonts w:ascii="Times New Roman" w:eastAsia="Arial" w:hAnsi="Times New Roman" w:cs="Times New Roman"/>
          <w:color w:val="002060"/>
          <w:sz w:val="26"/>
          <w:szCs w:val="26"/>
          <w:u w:val="single"/>
          <w:lang w:eastAsia="ru-RU"/>
        </w:rPr>
      </w:pPr>
      <w:r w:rsidRPr="00F25719">
        <w:rPr>
          <w:rFonts w:ascii="Times New Roman" w:eastAsia="Arial" w:hAnsi="Times New Roman" w:cs="Times New Roman"/>
          <w:b/>
          <w:bCs/>
          <w:color w:val="002060"/>
          <w:sz w:val="26"/>
          <w:szCs w:val="26"/>
          <w:u w:val="single"/>
          <w:lang w:eastAsia="ru-RU"/>
        </w:rPr>
        <w:lastRenderedPageBreak/>
        <w:t xml:space="preserve">Задумали цифровую </w:t>
      </w:r>
      <w:proofErr w:type="spellStart"/>
      <w:r w:rsidRPr="00F25719">
        <w:rPr>
          <w:rFonts w:ascii="Times New Roman" w:eastAsia="Arial" w:hAnsi="Times New Roman" w:cs="Times New Roman"/>
          <w:b/>
          <w:bCs/>
          <w:color w:val="002060"/>
          <w:sz w:val="26"/>
          <w:szCs w:val="26"/>
          <w:u w:val="single"/>
          <w:lang w:eastAsia="ru-RU"/>
        </w:rPr>
        <w:t>клиентоцентричную</w:t>
      </w:r>
      <w:proofErr w:type="spellEnd"/>
      <w:r w:rsidRPr="00F25719">
        <w:rPr>
          <w:rFonts w:ascii="Times New Roman" w:eastAsia="Arial" w:hAnsi="Times New Roman" w:cs="Times New Roman"/>
          <w:b/>
          <w:bCs/>
          <w:color w:val="002060"/>
          <w:sz w:val="26"/>
          <w:szCs w:val="26"/>
          <w:u w:val="single"/>
          <w:lang w:eastAsia="ru-RU"/>
        </w:rPr>
        <w:t xml:space="preserve"> систему управления ЖКХ</w:t>
      </w:r>
      <w:r w:rsidRPr="00F25719">
        <w:rPr>
          <w:rFonts w:ascii="Times New Roman" w:eastAsia="Arial" w:hAnsi="Times New Roman" w:cs="Times New Roman"/>
          <w:color w:val="002060"/>
          <w:sz w:val="26"/>
          <w:szCs w:val="26"/>
          <w:u w:val="single"/>
          <w:lang w:eastAsia="ru-RU"/>
        </w:rPr>
        <w:t xml:space="preserve"> </w:t>
      </w:r>
    </w:p>
    <w:p w:rsidR="00F25719" w:rsidRPr="00F25719" w:rsidRDefault="00F25719" w:rsidP="00527837">
      <w:pPr>
        <w:spacing w:after="0" w:line="300" w:lineRule="atLeast"/>
        <w:jc w:val="both"/>
        <w:rPr>
          <w:rFonts w:ascii="Times New Roman" w:eastAsia="Times New Roman" w:hAnsi="Times New Roman" w:cs="Times New Roman"/>
          <w:sz w:val="26"/>
          <w:szCs w:val="26"/>
          <w:lang w:eastAsia="ru-RU"/>
        </w:rPr>
      </w:pPr>
      <w:r w:rsidRPr="00F25719">
        <w:rPr>
          <w:rFonts w:ascii="Times New Roman" w:eastAsia="Times New Roman" w:hAnsi="Times New Roman" w:cs="Times New Roman"/>
          <w:sz w:val="26"/>
          <w:szCs w:val="26"/>
          <w:lang w:eastAsia="ru-RU"/>
        </w:rPr>
        <w:t xml:space="preserve">Авторы Стратегии считают, что пора развивать </w:t>
      </w:r>
      <w:proofErr w:type="spellStart"/>
      <w:r w:rsidRPr="00F25719">
        <w:rPr>
          <w:rFonts w:ascii="Times New Roman" w:eastAsia="Times New Roman" w:hAnsi="Times New Roman" w:cs="Times New Roman"/>
          <w:sz w:val="26"/>
          <w:szCs w:val="26"/>
          <w:lang w:eastAsia="ru-RU"/>
        </w:rPr>
        <w:t>клиентоцентричную</w:t>
      </w:r>
      <w:proofErr w:type="spellEnd"/>
      <w:r w:rsidRPr="00F25719">
        <w:rPr>
          <w:rFonts w:ascii="Times New Roman" w:eastAsia="Times New Roman" w:hAnsi="Times New Roman" w:cs="Times New Roman"/>
          <w:sz w:val="26"/>
          <w:szCs w:val="26"/>
          <w:lang w:eastAsia="ru-RU"/>
        </w:rPr>
        <w:t xml:space="preserve"> систему управления в ЖКХ. </w:t>
      </w:r>
      <w:proofErr w:type="spellStart"/>
      <w:r w:rsidRPr="00F25719">
        <w:rPr>
          <w:rFonts w:ascii="Times New Roman" w:eastAsia="Times New Roman" w:hAnsi="Times New Roman" w:cs="Times New Roman"/>
          <w:sz w:val="26"/>
          <w:szCs w:val="26"/>
          <w:lang w:eastAsia="ru-RU"/>
        </w:rPr>
        <w:t>Клиентоцентричной</w:t>
      </w:r>
      <w:proofErr w:type="spellEnd"/>
      <w:r w:rsidRPr="00F25719">
        <w:rPr>
          <w:rFonts w:ascii="Times New Roman" w:eastAsia="Times New Roman" w:hAnsi="Times New Roman" w:cs="Times New Roman"/>
          <w:sz w:val="26"/>
          <w:szCs w:val="26"/>
          <w:lang w:eastAsia="ru-RU"/>
        </w:rPr>
        <w:t xml:space="preserve"> система должна стать за счет единых стандартов управления, мотивации активности и ответственности собственников. А цифровой — за счет нового проекта «Новый умный дом» на базе ГИС ЖКХ. </w:t>
      </w:r>
    </w:p>
    <w:p w:rsidR="00F25719" w:rsidRPr="00F25719" w:rsidRDefault="00F25719" w:rsidP="00527837">
      <w:pPr>
        <w:spacing w:after="0" w:line="300" w:lineRule="atLeast"/>
        <w:jc w:val="both"/>
        <w:rPr>
          <w:rFonts w:ascii="Times New Roman" w:eastAsia="Times New Roman" w:hAnsi="Times New Roman" w:cs="Times New Roman"/>
          <w:sz w:val="26"/>
          <w:szCs w:val="26"/>
          <w:lang w:eastAsia="ru-RU"/>
        </w:rPr>
      </w:pPr>
      <w:r w:rsidRPr="00F25719">
        <w:rPr>
          <w:rFonts w:ascii="Times New Roman" w:eastAsia="Times New Roman" w:hAnsi="Times New Roman" w:cs="Times New Roman"/>
          <w:sz w:val="26"/>
          <w:szCs w:val="26"/>
          <w:lang w:eastAsia="ru-RU"/>
        </w:rPr>
        <w:t xml:space="preserve">В рамках проекта «Новый умный дом» жителям могут предоставить возможность управлять МКД, проводить электронные голосования и пользоваться разными сервисами. </w:t>
      </w:r>
    </w:p>
    <w:p w:rsidR="00F25719" w:rsidRPr="00F25719" w:rsidRDefault="00F25719" w:rsidP="00527837">
      <w:pPr>
        <w:keepNext/>
        <w:spacing w:before="360" w:after="0" w:line="380" w:lineRule="atLeast"/>
        <w:jc w:val="both"/>
        <w:outlineLvl w:val="1"/>
        <w:rPr>
          <w:rFonts w:ascii="Times New Roman" w:eastAsia="Arial" w:hAnsi="Times New Roman" w:cs="Times New Roman"/>
          <w:color w:val="002060"/>
          <w:sz w:val="26"/>
          <w:szCs w:val="26"/>
          <w:u w:val="single"/>
          <w:lang w:eastAsia="ru-RU"/>
        </w:rPr>
      </w:pPr>
      <w:r w:rsidRPr="00F25719">
        <w:rPr>
          <w:rFonts w:ascii="Times New Roman" w:eastAsia="Arial" w:hAnsi="Times New Roman" w:cs="Times New Roman"/>
          <w:b/>
          <w:bCs/>
          <w:color w:val="002060"/>
          <w:sz w:val="26"/>
          <w:szCs w:val="26"/>
          <w:u w:val="single"/>
          <w:lang w:eastAsia="ru-RU"/>
        </w:rPr>
        <w:t>Хотят оставить общее собрание только как заочное голосование через ГИС ЖКХ</w:t>
      </w:r>
      <w:r w:rsidRPr="00F25719">
        <w:rPr>
          <w:rFonts w:ascii="Times New Roman" w:eastAsia="Arial" w:hAnsi="Times New Roman" w:cs="Times New Roman"/>
          <w:color w:val="002060"/>
          <w:sz w:val="26"/>
          <w:szCs w:val="26"/>
          <w:u w:val="single"/>
          <w:lang w:eastAsia="ru-RU"/>
        </w:rPr>
        <w:t xml:space="preserve"> </w:t>
      </w:r>
    </w:p>
    <w:p w:rsidR="00F25719" w:rsidRPr="00F25719" w:rsidRDefault="00F25719" w:rsidP="00527837">
      <w:pPr>
        <w:spacing w:after="0" w:line="300" w:lineRule="atLeast"/>
        <w:jc w:val="both"/>
        <w:rPr>
          <w:rFonts w:ascii="Times New Roman" w:eastAsia="Times New Roman" w:hAnsi="Times New Roman" w:cs="Times New Roman"/>
          <w:sz w:val="26"/>
          <w:szCs w:val="26"/>
          <w:lang w:eastAsia="ru-RU"/>
        </w:rPr>
      </w:pPr>
      <w:r w:rsidRPr="00F25719">
        <w:rPr>
          <w:rFonts w:ascii="Times New Roman" w:eastAsia="Times New Roman" w:hAnsi="Times New Roman" w:cs="Times New Roman"/>
          <w:sz w:val="26"/>
          <w:szCs w:val="26"/>
          <w:lang w:eastAsia="ru-RU"/>
        </w:rPr>
        <w:t xml:space="preserve">Эксперты фиксируют, что в Стратегии вытесняют волеизъявление собственников помещений в привычной им форме. Минстрой дает прогноз, что 80 процентов общих собраний собственников помещений в МКД к 2030 году будут проводить в виде электронного голосования. </w:t>
      </w:r>
    </w:p>
    <w:p w:rsidR="00F25719" w:rsidRPr="00F25719" w:rsidRDefault="00F25719" w:rsidP="00527837">
      <w:pPr>
        <w:spacing w:after="0" w:line="300" w:lineRule="atLeast"/>
        <w:jc w:val="both"/>
        <w:rPr>
          <w:rFonts w:ascii="Times New Roman" w:eastAsia="Times New Roman" w:hAnsi="Times New Roman" w:cs="Times New Roman"/>
          <w:sz w:val="26"/>
          <w:szCs w:val="26"/>
          <w:lang w:eastAsia="ru-RU"/>
        </w:rPr>
      </w:pPr>
      <w:r w:rsidRPr="00F25719">
        <w:rPr>
          <w:rFonts w:ascii="Times New Roman" w:eastAsia="Times New Roman" w:hAnsi="Times New Roman" w:cs="Times New Roman"/>
          <w:sz w:val="26"/>
          <w:szCs w:val="26"/>
          <w:lang w:eastAsia="ru-RU"/>
        </w:rPr>
        <w:t xml:space="preserve">Данный прогноз вряд ли сбудется. Заочное голосование через ГИС ЖКХ или другую информационную систему действительно удобно, но не должно отменять иные формы и способы проведения общих собраний. </w:t>
      </w:r>
    </w:p>
    <w:p w:rsidR="00F25719" w:rsidRPr="00F25719" w:rsidRDefault="00F25719" w:rsidP="00527837">
      <w:pPr>
        <w:spacing w:after="0" w:line="300" w:lineRule="atLeast"/>
        <w:jc w:val="both"/>
        <w:rPr>
          <w:rFonts w:ascii="Times New Roman" w:eastAsia="Times New Roman" w:hAnsi="Times New Roman" w:cs="Times New Roman"/>
          <w:sz w:val="26"/>
          <w:szCs w:val="26"/>
          <w:lang w:eastAsia="ru-RU"/>
        </w:rPr>
      </w:pPr>
      <w:r w:rsidRPr="00F25719">
        <w:rPr>
          <w:rFonts w:ascii="Times New Roman" w:eastAsia="Times New Roman" w:hAnsi="Times New Roman" w:cs="Times New Roman"/>
          <w:sz w:val="26"/>
          <w:szCs w:val="26"/>
          <w:lang w:eastAsia="ru-RU"/>
        </w:rPr>
        <w:t>Модель, которую Минстрой закладывает в Стратегии, не укладывается в концепцию Гражданского кодекса. В </w:t>
      </w:r>
      <w:r w:rsidRPr="00F25719">
        <w:rPr>
          <w:rFonts w:ascii="Times New Roman" w:eastAsia="Times New Roman" w:hAnsi="Times New Roman" w:cs="Times New Roman"/>
          <w:color w:val="008200"/>
          <w:sz w:val="26"/>
          <w:szCs w:val="26"/>
          <w:u w:val="single"/>
          <w:lang w:eastAsia="ru-RU"/>
        </w:rPr>
        <w:t>главе 9.1</w:t>
      </w:r>
      <w:r w:rsidRPr="00F25719">
        <w:rPr>
          <w:rFonts w:ascii="Times New Roman" w:eastAsia="Times New Roman" w:hAnsi="Times New Roman" w:cs="Times New Roman"/>
          <w:sz w:val="26"/>
          <w:szCs w:val="26"/>
          <w:lang w:eastAsia="ru-RU"/>
        </w:rPr>
        <w:t xml:space="preserve"> Гражданского кодекса законодатель установил различные формы собраний и способы их проведения. В частности, с 1 июля 2021 года заседание собственников можно провести не только путем совместного присутствия, но и дистанционно, по видеосвязи. </w:t>
      </w:r>
    </w:p>
    <w:p w:rsidR="00F25719" w:rsidRPr="00F25719" w:rsidRDefault="00F25719" w:rsidP="00527837">
      <w:pPr>
        <w:keepNext/>
        <w:spacing w:before="360" w:after="0" w:line="380" w:lineRule="atLeast"/>
        <w:jc w:val="both"/>
        <w:outlineLvl w:val="1"/>
        <w:rPr>
          <w:rFonts w:ascii="Times New Roman" w:eastAsia="Arial" w:hAnsi="Times New Roman" w:cs="Times New Roman"/>
          <w:color w:val="002060"/>
          <w:sz w:val="26"/>
          <w:szCs w:val="26"/>
          <w:u w:val="single"/>
          <w:lang w:eastAsia="ru-RU"/>
        </w:rPr>
      </w:pPr>
      <w:r w:rsidRPr="00F25719">
        <w:rPr>
          <w:rFonts w:ascii="Times New Roman" w:eastAsia="Arial" w:hAnsi="Times New Roman" w:cs="Times New Roman"/>
          <w:b/>
          <w:bCs/>
          <w:color w:val="002060"/>
          <w:sz w:val="26"/>
          <w:szCs w:val="26"/>
          <w:u w:val="single"/>
          <w:lang w:eastAsia="ru-RU"/>
        </w:rPr>
        <w:t>Заложили профессиональную трансформацию в сфере ЖКХ</w:t>
      </w:r>
      <w:r w:rsidRPr="00F25719">
        <w:rPr>
          <w:rFonts w:ascii="Times New Roman" w:eastAsia="Arial" w:hAnsi="Times New Roman" w:cs="Times New Roman"/>
          <w:color w:val="002060"/>
          <w:sz w:val="26"/>
          <w:szCs w:val="26"/>
          <w:u w:val="single"/>
          <w:lang w:eastAsia="ru-RU"/>
        </w:rPr>
        <w:t xml:space="preserve"> </w:t>
      </w:r>
    </w:p>
    <w:p w:rsidR="00F25719" w:rsidRPr="00F25719" w:rsidRDefault="00F25719" w:rsidP="00527837">
      <w:pPr>
        <w:spacing w:after="0" w:line="300" w:lineRule="atLeast"/>
        <w:jc w:val="both"/>
        <w:rPr>
          <w:rFonts w:ascii="Times New Roman" w:eastAsia="Times New Roman" w:hAnsi="Times New Roman" w:cs="Times New Roman"/>
          <w:sz w:val="26"/>
          <w:szCs w:val="26"/>
          <w:lang w:eastAsia="ru-RU"/>
        </w:rPr>
      </w:pPr>
      <w:r w:rsidRPr="00F25719">
        <w:rPr>
          <w:rFonts w:ascii="Times New Roman" w:eastAsia="Times New Roman" w:hAnsi="Times New Roman" w:cs="Times New Roman"/>
          <w:sz w:val="26"/>
          <w:szCs w:val="26"/>
          <w:lang w:eastAsia="ru-RU"/>
        </w:rPr>
        <w:t xml:space="preserve">Ведомство отмечает, что возрастает потребность в специалистах ЖКХ, которые умеют работать с современными технологиями и инструментами. Предлагают развивать систему профессиональной подготовки, переподготовки и повышения квалификации кадров для ЖКХ. Цель — снизить дефицит кадров в ЖКХ. </w:t>
      </w:r>
    </w:p>
    <w:p w:rsidR="00F25719" w:rsidRPr="00F25719" w:rsidRDefault="00F25719" w:rsidP="00527837">
      <w:pPr>
        <w:spacing w:after="0" w:line="300" w:lineRule="atLeast"/>
        <w:jc w:val="both"/>
        <w:rPr>
          <w:rFonts w:ascii="Times New Roman" w:eastAsia="Times New Roman" w:hAnsi="Times New Roman" w:cs="Times New Roman"/>
          <w:sz w:val="26"/>
          <w:szCs w:val="26"/>
          <w:lang w:eastAsia="ru-RU"/>
        </w:rPr>
      </w:pPr>
      <w:r w:rsidRPr="00F25719">
        <w:rPr>
          <w:rFonts w:ascii="Times New Roman" w:eastAsia="Times New Roman" w:hAnsi="Times New Roman" w:cs="Times New Roman"/>
          <w:sz w:val="26"/>
          <w:szCs w:val="26"/>
          <w:lang w:eastAsia="ru-RU"/>
        </w:rPr>
        <w:t>Обучать предлагают и новые кадры, и действующих руководителей в сфере ЖКХ. Для обучающихся запланируют меры стимуляции.</w:t>
      </w:r>
    </w:p>
    <w:p w:rsidR="00F25719" w:rsidRPr="00F25719" w:rsidRDefault="00F25719" w:rsidP="00527837">
      <w:pPr>
        <w:keepNext/>
        <w:spacing w:before="360" w:after="0" w:line="380" w:lineRule="atLeast"/>
        <w:jc w:val="both"/>
        <w:outlineLvl w:val="1"/>
        <w:rPr>
          <w:rFonts w:ascii="Times New Roman" w:eastAsia="Arial" w:hAnsi="Times New Roman" w:cs="Times New Roman"/>
          <w:color w:val="002060"/>
          <w:sz w:val="26"/>
          <w:szCs w:val="26"/>
          <w:u w:val="single"/>
          <w:lang w:eastAsia="ru-RU"/>
        </w:rPr>
      </w:pPr>
      <w:r w:rsidRPr="00F25719">
        <w:rPr>
          <w:rFonts w:ascii="Times New Roman" w:eastAsia="Arial" w:hAnsi="Times New Roman" w:cs="Times New Roman"/>
          <w:b/>
          <w:bCs/>
          <w:color w:val="002060"/>
          <w:sz w:val="26"/>
          <w:szCs w:val="26"/>
          <w:u w:val="single"/>
          <w:lang w:eastAsia="ru-RU"/>
        </w:rPr>
        <w:t xml:space="preserve">Фиксируют неразвитость института жилищных объединений как способа управления МКД </w:t>
      </w:r>
    </w:p>
    <w:p w:rsidR="00F25719" w:rsidRPr="00F25719" w:rsidRDefault="00F25719" w:rsidP="00527837">
      <w:pPr>
        <w:spacing w:after="0" w:line="300" w:lineRule="atLeast"/>
        <w:jc w:val="both"/>
        <w:rPr>
          <w:rFonts w:ascii="Times New Roman" w:eastAsia="Times New Roman" w:hAnsi="Times New Roman" w:cs="Times New Roman"/>
          <w:sz w:val="26"/>
          <w:szCs w:val="26"/>
          <w:lang w:eastAsia="ru-RU"/>
        </w:rPr>
      </w:pPr>
      <w:r w:rsidRPr="00F25719">
        <w:rPr>
          <w:rFonts w:ascii="Times New Roman" w:eastAsia="Times New Roman" w:hAnsi="Times New Roman" w:cs="Times New Roman"/>
          <w:sz w:val="26"/>
          <w:szCs w:val="26"/>
          <w:lang w:eastAsia="ru-RU"/>
        </w:rPr>
        <w:t xml:space="preserve">В Стратегии Минстрой делает вывод о низкой мотивации жителей принимать решения в области управления жильем. Это приводит к тому, что институт управления МКД жилищными объединениями нельзя считать сформированным, а самих собственников помещений — ответственными. </w:t>
      </w:r>
    </w:p>
    <w:p w:rsidR="00F25719" w:rsidRPr="00F25719" w:rsidRDefault="00F25719" w:rsidP="00527837">
      <w:pPr>
        <w:spacing w:after="0" w:line="300" w:lineRule="atLeast"/>
        <w:jc w:val="both"/>
        <w:rPr>
          <w:rFonts w:ascii="Times New Roman" w:eastAsia="Times New Roman" w:hAnsi="Times New Roman" w:cs="Times New Roman"/>
          <w:sz w:val="26"/>
          <w:szCs w:val="26"/>
          <w:lang w:eastAsia="ru-RU"/>
        </w:rPr>
      </w:pPr>
      <w:r w:rsidRPr="00F25719">
        <w:rPr>
          <w:rFonts w:ascii="Times New Roman" w:eastAsia="Times New Roman" w:hAnsi="Times New Roman" w:cs="Times New Roman"/>
          <w:sz w:val="26"/>
          <w:szCs w:val="26"/>
          <w:lang w:eastAsia="ru-RU"/>
        </w:rPr>
        <w:t xml:space="preserve">По тексту Стратегии авторы предлагают повышать профессионализм специалистов и руководителей УО, РСО, но не упоминают о развитии жилищных объединений. Эксперты допускают, что это связано с курсом на управление только профессиональными участниками рынка, то есть УО. </w:t>
      </w:r>
    </w:p>
    <w:p w:rsidR="00F25719" w:rsidRPr="00F25719" w:rsidRDefault="00F25719" w:rsidP="00527837">
      <w:pPr>
        <w:spacing w:after="0" w:line="300" w:lineRule="atLeast"/>
        <w:jc w:val="both"/>
        <w:rPr>
          <w:rFonts w:ascii="Times New Roman" w:eastAsia="Times New Roman" w:hAnsi="Times New Roman" w:cs="Times New Roman"/>
          <w:sz w:val="26"/>
          <w:szCs w:val="26"/>
          <w:lang w:eastAsia="ru-RU"/>
        </w:rPr>
      </w:pPr>
      <w:r w:rsidRPr="00F25719">
        <w:rPr>
          <w:rFonts w:ascii="Times New Roman" w:eastAsia="Times New Roman" w:hAnsi="Times New Roman" w:cs="Times New Roman"/>
          <w:sz w:val="26"/>
          <w:szCs w:val="26"/>
          <w:lang w:eastAsia="ru-RU"/>
        </w:rPr>
        <w:t xml:space="preserve">В прежнем проекте Стратегии авторы указывали на важность такого института самоорганизации собственников помещений, как ТСЖ, ЖК ЖСК. </w:t>
      </w:r>
    </w:p>
    <w:p w:rsidR="00F25719" w:rsidRPr="00F25719" w:rsidRDefault="00F25719" w:rsidP="00527837">
      <w:pPr>
        <w:keepNext/>
        <w:spacing w:before="360" w:after="0" w:line="380" w:lineRule="atLeast"/>
        <w:jc w:val="both"/>
        <w:outlineLvl w:val="1"/>
        <w:rPr>
          <w:rFonts w:ascii="Times New Roman" w:eastAsia="Arial" w:hAnsi="Times New Roman" w:cs="Times New Roman"/>
          <w:color w:val="002060"/>
          <w:sz w:val="26"/>
          <w:szCs w:val="26"/>
          <w:u w:val="single"/>
          <w:lang w:eastAsia="ru-RU"/>
        </w:rPr>
      </w:pPr>
      <w:r w:rsidRPr="00F25719">
        <w:rPr>
          <w:rFonts w:ascii="Times New Roman" w:eastAsia="Arial" w:hAnsi="Times New Roman" w:cs="Times New Roman"/>
          <w:b/>
          <w:bCs/>
          <w:color w:val="002060"/>
          <w:sz w:val="26"/>
          <w:szCs w:val="26"/>
          <w:u w:val="single"/>
          <w:lang w:eastAsia="ru-RU"/>
        </w:rPr>
        <w:lastRenderedPageBreak/>
        <w:t xml:space="preserve">Признают, но не решают проблему платежной дисциплины </w:t>
      </w:r>
    </w:p>
    <w:p w:rsidR="00F25719" w:rsidRPr="00F25719" w:rsidRDefault="00F25719" w:rsidP="00527837">
      <w:pPr>
        <w:spacing w:after="0" w:line="300" w:lineRule="atLeast"/>
        <w:jc w:val="both"/>
        <w:rPr>
          <w:rFonts w:ascii="Times New Roman" w:eastAsia="Times New Roman" w:hAnsi="Times New Roman" w:cs="Times New Roman"/>
          <w:sz w:val="26"/>
          <w:szCs w:val="26"/>
          <w:lang w:eastAsia="ru-RU"/>
        </w:rPr>
      </w:pPr>
      <w:r w:rsidRPr="00F25719">
        <w:rPr>
          <w:rFonts w:ascii="Times New Roman" w:eastAsia="Times New Roman" w:hAnsi="Times New Roman" w:cs="Times New Roman"/>
          <w:sz w:val="26"/>
          <w:szCs w:val="26"/>
          <w:lang w:eastAsia="ru-RU"/>
        </w:rPr>
        <w:t xml:space="preserve">В Стратегии зафиксировали: в стране нет сформированной культуры оплаты ЖКУ. В итоге накопился большом объем дебиторской и кредиторской задолженности, и со временем проблема только нарастает. </w:t>
      </w:r>
    </w:p>
    <w:p w:rsidR="00F25719" w:rsidRDefault="00F25719" w:rsidP="00527837">
      <w:pPr>
        <w:spacing w:after="0" w:line="300" w:lineRule="atLeast"/>
        <w:jc w:val="both"/>
        <w:rPr>
          <w:rFonts w:ascii="Times New Roman" w:eastAsia="Times New Roman" w:hAnsi="Times New Roman" w:cs="Times New Roman"/>
          <w:sz w:val="26"/>
          <w:szCs w:val="26"/>
          <w:lang w:eastAsia="ru-RU"/>
        </w:rPr>
      </w:pPr>
      <w:r w:rsidRPr="00F25719">
        <w:rPr>
          <w:rFonts w:ascii="Times New Roman" w:eastAsia="Times New Roman" w:hAnsi="Times New Roman" w:cs="Times New Roman"/>
          <w:sz w:val="26"/>
          <w:szCs w:val="26"/>
          <w:lang w:eastAsia="ru-RU"/>
        </w:rPr>
        <w:t xml:space="preserve">К сожалению, авторы Стратегии не предложили, как решать проблемы долгов в ЖКХ. Хотя именно это направление нуждается в особой концептуальной проработке и введении альтернативных способов работы с долгами. Если быть точным, работы с оплатами, а не с долгами. </w:t>
      </w:r>
    </w:p>
    <w:p w:rsidR="00527837" w:rsidRPr="00F25719" w:rsidRDefault="00527837" w:rsidP="00527837">
      <w:pPr>
        <w:spacing w:after="0" w:line="300" w:lineRule="atLeast"/>
        <w:jc w:val="both"/>
        <w:rPr>
          <w:rFonts w:ascii="Times New Roman" w:eastAsia="Times New Roman" w:hAnsi="Times New Roman" w:cs="Times New Roman"/>
          <w:b/>
          <w:color w:val="002060"/>
          <w:sz w:val="26"/>
          <w:szCs w:val="26"/>
          <w:u w:val="single"/>
          <w:lang w:eastAsia="ru-RU"/>
        </w:rPr>
      </w:pPr>
      <w:r w:rsidRPr="00527837">
        <w:rPr>
          <w:rFonts w:ascii="Times New Roman" w:eastAsia="Times New Roman" w:hAnsi="Times New Roman" w:cs="Times New Roman"/>
          <w:b/>
          <w:color w:val="002060"/>
          <w:sz w:val="26"/>
          <w:szCs w:val="26"/>
          <w:u w:val="single"/>
          <w:lang w:eastAsia="ru-RU"/>
        </w:rPr>
        <w:t>------------------------------------------------------------------------------------------------------------</w:t>
      </w:r>
    </w:p>
    <w:p w:rsidR="00F25719" w:rsidRPr="00F25719" w:rsidRDefault="00F25719" w:rsidP="00527837">
      <w:pPr>
        <w:spacing w:after="0" w:line="300" w:lineRule="atLeast"/>
        <w:jc w:val="both"/>
        <w:rPr>
          <w:rFonts w:ascii="Times New Roman" w:eastAsia="Times New Roman" w:hAnsi="Times New Roman" w:cs="Times New Roman"/>
          <w:b/>
          <w:color w:val="002060"/>
          <w:sz w:val="26"/>
          <w:szCs w:val="26"/>
          <w:u w:val="single"/>
          <w:lang w:eastAsia="ru-RU"/>
        </w:rPr>
      </w:pPr>
    </w:p>
    <w:p w:rsidR="008C3775" w:rsidRPr="008C3775" w:rsidRDefault="008C3775" w:rsidP="008C3775">
      <w:pPr>
        <w:spacing w:after="280" w:afterAutospacing="1" w:line="300" w:lineRule="atLeast"/>
        <w:rPr>
          <w:rFonts w:ascii="Times New Roman" w:eastAsia="Times New Roman" w:hAnsi="Times New Roman" w:cs="Times New Roman"/>
          <w:color w:val="002060"/>
          <w:sz w:val="40"/>
          <w:szCs w:val="40"/>
          <w:u w:val="single"/>
          <w:lang w:eastAsia="ru-RU"/>
        </w:rPr>
      </w:pPr>
      <w:r w:rsidRPr="008C3775">
        <w:rPr>
          <w:rFonts w:ascii="Times New Roman" w:eastAsia="Times New Roman" w:hAnsi="Times New Roman" w:cs="Times New Roman"/>
          <w:b/>
          <w:bCs/>
          <w:color w:val="002060"/>
          <w:sz w:val="40"/>
          <w:szCs w:val="40"/>
          <w:lang w:eastAsia="ru-RU"/>
        </w:rPr>
        <w:t>3.</w:t>
      </w:r>
      <w:r w:rsidRPr="008C3775">
        <w:rPr>
          <w:rFonts w:ascii="Times New Roman" w:eastAsia="Times New Roman" w:hAnsi="Times New Roman" w:cs="Times New Roman"/>
          <w:b/>
          <w:bCs/>
          <w:color w:val="002060"/>
          <w:sz w:val="40"/>
          <w:szCs w:val="40"/>
          <w:u w:val="single"/>
          <w:lang w:eastAsia="ru-RU"/>
        </w:rPr>
        <w:t xml:space="preserve">  Предписания и штрафы собственникам. Где заканчиваются права УО, но можно </w:t>
      </w:r>
      <w:r w:rsidR="00560304">
        <w:rPr>
          <w:rFonts w:ascii="Times New Roman" w:eastAsia="Times New Roman" w:hAnsi="Times New Roman" w:cs="Times New Roman"/>
          <w:b/>
          <w:bCs/>
          <w:color w:val="002060"/>
          <w:sz w:val="40"/>
          <w:szCs w:val="40"/>
          <w:u w:val="single"/>
          <w:lang w:eastAsia="ru-RU"/>
        </w:rPr>
        <w:t>привлечь полицию или надзорные органы.</w:t>
      </w:r>
    </w:p>
    <w:p w:rsidR="008C3775" w:rsidRPr="008C3775" w:rsidRDefault="008C3775" w:rsidP="008C3775">
      <w:pPr>
        <w:spacing w:after="280" w:afterAutospacing="1" w:line="300" w:lineRule="atLeast"/>
        <w:rPr>
          <w:rFonts w:ascii="Times New Roman" w:eastAsia="Times New Roman" w:hAnsi="Times New Roman" w:cs="Times New Roman"/>
          <w:b/>
          <w:color w:val="002060"/>
          <w:sz w:val="28"/>
          <w:szCs w:val="28"/>
          <w:lang w:eastAsia="ru-RU"/>
        </w:rPr>
      </w:pPr>
      <w:r w:rsidRPr="008C3775">
        <w:rPr>
          <w:rFonts w:ascii="Times New Roman" w:eastAsia="Times New Roman" w:hAnsi="Times New Roman" w:cs="Times New Roman"/>
          <w:b/>
          <w:color w:val="002060"/>
          <w:sz w:val="28"/>
          <w:szCs w:val="28"/>
          <w:lang w:eastAsia="ru-RU"/>
        </w:rPr>
        <w:t xml:space="preserve">Одни соседи включают громко музыку ночью, разводят в квартире зверинец, делают самовольную перепланировку или открывают хостелы, а другие жалуются в УО, ТСЖ, ЖСК. Читайте в статье, что предпринять в таких случаях. </w:t>
      </w:r>
    </w:p>
    <w:p w:rsidR="008C3775" w:rsidRPr="008C3775" w:rsidRDefault="008C3775" w:rsidP="008C3775">
      <w:pPr>
        <w:keepNext/>
        <w:spacing w:after="0" w:line="380" w:lineRule="atLeast"/>
        <w:jc w:val="both"/>
        <w:outlineLvl w:val="1"/>
        <w:rPr>
          <w:rFonts w:ascii="Times New Roman" w:eastAsia="Arial" w:hAnsi="Times New Roman" w:cs="Times New Roman"/>
          <w:color w:val="002060"/>
          <w:sz w:val="28"/>
          <w:szCs w:val="28"/>
          <w:u w:val="single"/>
          <w:lang w:eastAsia="ru-RU"/>
        </w:rPr>
      </w:pPr>
      <w:r w:rsidRPr="008C3775">
        <w:rPr>
          <w:rFonts w:ascii="Times New Roman" w:eastAsia="Arial" w:hAnsi="Times New Roman" w:cs="Times New Roman"/>
          <w:b/>
          <w:bCs/>
          <w:color w:val="002060"/>
          <w:sz w:val="28"/>
          <w:szCs w:val="28"/>
          <w:u w:val="single"/>
          <w:lang w:eastAsia="ru-RU"/>
        </w:rPr>
        <w:t xml:space="preserve">На что управленцу не хватает полномочий </w:t>
      </w:r>
    </w:p>
    <w:p w:rsidR="008C3775" w:rsidRPr="008C3775" w:rsidRDefault="008C3775" w:rsidP="008C3775">
      <w:pPr>
        <w:spacing w:after="0" w:line="300" w:lineRule="atLeast"/>
        <w:jc w:val="both"/>
        <w:rPr>
          <w:rFonts w:ascii="Times New Roman" w:eastAsia="Times New Roman" w:hAnsi="Times New Roman" w:cs="Times New Roman"/>
          <w:b/>
          <w:sz w:val="26"/>
          <w:szCs w:val="26"/>
          <w:lang w:eastAsia="ru-RU"/>
        </w:rPr>
      </w:pPr>
      <w:r w:rsidRPr="008C3775">
        <w:rPr>
          <w:rFonts w:ascii="Times New Roman" w:eastAsia="Times New Roman" w:hAnsi="Times New Roman" w:cs="Times New Roman"/>
          <w:b/>
          <w:sz w:val="26"/>
          <w:szCs w:val="26"/>
          <w:lang w:eastAsia="ru-RU"/>
        </w:rPr>
        <w:t xml:space="preserve">У управляющей МКД организации нет полномочий, чтобы штрафовать собственников, выдавать им предписания или составлять протоколы рассмотрения дел. Это право надзорных органов и суда. Единственное исключение — пени за просрочку оплаты ЖКУ (ч. 14, 14.1 ст. 155 Жилищного кодекса). </w:t>
      </w:r>
    </w:p>
    <w:p w:rsidR="008C3775" w:rsidRPr="008C3775" w:rsidRDefault="008C3775" w:rsidP="008C3775">
      <w:pPr>
        <w:spacing w:after="0" w:line="300" w:lineRule="atLeast"/>
        <w:jc w:val="both"/>
        <w:rPr>
          <w:rFonts w:ascii="Times New Roman" w:eastAsia="Times New Roman" w:hAnsi="Times New Roman" w:cs="Times New Roman"/>
          <w:b/>
          <w:sz w:val="26"/>
          <w:szCs w:val="26"/>
          <w:lang w:eastAsia="ru-RU"/>
        </w:rPr>
      </w:pPr>
      <w:proofErr w:type="spellStart"/>
      <w:r w:rsidRPr="008C3775">
        <w:rPr>
          <w:rFonts w:ascii="Times New Roman" w:eastAsia="Times New Roman" w:hAnsi="Times New Roman" w:cs="Times New Roman"/>
          <w:b/>
          <w:sz w:val="26"/>
          <w:szCs w:val="26"/>
          <w:lang w:eastAsia="ru-RU"/>
        </w:rPr>
        <w:t>Надзорники</w:t>
      </w:r>
      <w:proofErr w:type="spellEnd"/>
      <w:r w:rsidRPr="008C3775">
        <w:rPr>
          <w:rFonts w:ascii="Times New Roman" w:eastAsia="Times New Roman" w:hAnsi="Times New Roman" w:cs="Times New Roman"/>
          <w:b/>
          <w:sz w:val="26"/>
          <w:szCs w:val="26"/>
          <w:lang w:eastAsia="ru-RU"/>
        </w:rPr>
        <w:t xml:space="preserve">, суд могут применять административные, гражданско-правовые и уголовные санкции. Это предусмотрено статьями 3.5, 46 и 330 Гражданского кодекса. </w:t>
      </w:r>
    </w:p>
    <w:p w:rsidR="008C3775" w:rsidRDefault="008C3775" w:rsidP="008C3775">
      <w:pPr>
        <w:spacing w:after="0" w:line="300" w:lineRule="atLeast"/>
        <w:jc w:val="both"/>
        <w:rPr>
          <w:rFonts w:ascii="Times New Roman" w:eastAsia="Times New Roman" w:hAnsi="Times New Roman" w:cs="Times New Roman"/>
          <w:b/>
          <w:sz w:val="26"/>
          <w:szCs w:val="26"/>
          <w:lang w:eastAsia="ru-RU"/>
        </w:rPr>
      </w:pPr>
      <w:r w:rsidRPr="008C3775">
        <w:rPr>
          <w:rFonts w:ascii="Times New Roman" w:eastAsia="Times New Roman" w:hAnsi="Times New Roman" w:cs="Times New Roman"/>
          <w:b/>
          <w:sz w:val="26"/>
          <w:szCs w:val="26"/>
          <w:lang w:eastAsia="ru-RU"/>
        </w:rPr>
        <w:t>Куда обращаться в типовых проблемных ситуациях, показали в </w:t>
      </w:r>
      <w:r w:rsidRPr="008C3775">
        <w:rPr>
          <w:rFonts w:ascii="Times New Roman" w:eastAsia="Times New Roman" w:hAnsi="Times New Roman" w:cs="Times New Roman"/>
          <w:b/>
          <w:i/>
          <w:iCs/>
          <w:sz w:val="26"/>
          <w:szCs w:val="26"/>
          <w:lang w:eastAsia="ru-RU"/>
        </w:rPr>
        <w:t>таблице</w:t>
      </w:r>
      <w:r w:rsidRPr="008C3775">
        <w:rPr>
          <w:rFonts w:ascii="Times New Roman" w:eastAsia="Times New Roman" w:hAnsi="Times New Roman" w:cs="Times New Roman"/>
          <w:b/>
          <w:sz w:val="26"/>
          <w:szCs w:val="26"/>
          <w:lang w:eastAsia="ru-RU"/>
        </w:rPr>
        <w:t xml:space="preserve">. </w:t>
      </w:r>
    </w:p>
    <w:p w:rsidR="008C3775" w:rsidRPr="008C3775" w:rsidRDefault="008C3775" w:rsidP="008C3775">
      <w:pPr>
        <w:spacing w:after="0" w:line="300" w:lineRule="atLeast"/>
        <w:jc w:val="both"/>
        <w:rPr>
          <w:rFonts w:ascii="Times New Roman" w:eastAsia="Times New Roman" w:hAnsi="Times New Roman" w:cs="Times New Roman"/>
          <w:sz w:val="26"/>
          <w:szCs w:val="26"/>
          <w:lang w:eastAsia="ru-RU"/>
        </w:rPr>
      </w:pPr>
    </w:p>
    <w:p w:rsidR="008C3775" w:rsidRPr="008C3775" w:rsidRDefault="008C3775" w:rsidP="008C3775">
      <w:pPr>
        <w:spacing w:after="0" w:line="260" w:lineRule="atLeast"/>
        <w:jc w:val="both"/>
        <w:outlineLvl w:val="5"/>
        <w:rPr>
          <w:rFonts w:ascii="Times New Roman" w:eastAsia="Arial" w:hAnsi="Times New Roman" w:cs="Times New Roman"/>
          <w:b/>
          <w:bCs/>
          <w:color w:val="002060"/>
          <w:sz w:val="26"/>
          <w:szCs w:val="26"/>
          <w:u w:val="single"/>
          <w:lang w:eastAsia="ru-RU"/>
        </w:rPr>
      </w:pPr>
      <w:r w:rsidRPr="004611C8">
        <w:rPr>
          <w:rFonts w:ascii="Times New Roman" w:eastAsia="Arial" w:hAnsi="Times New Roman" w:cs="Times New Roman"/>
          <w:b/>
          <w:bCs/>
          <w:color w:val="002060"/>
          <w:sz w:val="26"/>
          <w:szCs w:val="26"/>
          <w:u w:val="single"/>
          <w:shd w:val="clear" w:color="auto" w:fill="E3E6F9"/>
          <w:lang w:eastAsia="ru-RU"/>
        </w:rPr>
        <w:t>ТАБЛИЦА</w:t>
      </w:r>
      <w:r w:rsidRPr="008C3775">
        <w:rPr>
          <w:rFonts w:ascii="Times New Roman" w:eastAsia="Arial" w:hAnsi="Times New Roman" w:cs="Times New Roman"/>
          <w:b/>
          <w:bCs/>
          <w:color w:val="002060"/>
          <w:sz w:val="26"/>
          <w:szCs w:val="26"/>
          <w:u w:val="single"/>
          <w:lang w:eastAsia="ru-RU"/>
        </w:rPr>
        <w:t xml:space="preserve"> </w:t>
      </w:r>
    </w:p>
    <w:p w:rsidR="008C3775" w:rsidRPr="008C3775" w:rsidRDefault="008C3775" w:rsidP="008C3775">
      <w:pPr>
        <w:spacing w:after="0" w:line="260" w:lineRule="atLeast"/>
        <w:jc w:val="both"/>
        <w:outlineLvl w:val="5"/>
        <w:rPr>
          <w:rFonts w:ascii="Times New Roman" w:eastAsia="Arial" w:hAnsi="Times New Roman" w:cs="Times New Roman"/>
          <w:color w:val="002060"/>
          <w:sz w:val="26"/>
          <w:szCs w:val="26"/>
          <w:u w:val="single"/>
          <w:lang w:eastAsia="ru-RU"/>
        </w:rPr>
      </w:pPr>
      <w:r w:rsidRPr="008C3775">
        <w:rPr>
          <w:rFonts w:ascii="Times New Roman" w:eastAsia="Arial" w:hAnsi="Times New Roman" w:cs="Times New Roman"/>
          <w:b/>
          <w:bCs/>
          <w:color w:val="002060"/>
          <w:sz w:val="26"/>
          <w:szCs w:val="26"/>
          <w:u w:val="single"/>
          <w:lang w:eastAsia="ru-RU"/>
        </w:rPr>
        <w:t xml:space="preserve">Кто поможет решить проблему </w:t>
      </w:r>
    </w:p>
    <w:p w:rsidR="008C3775" w:rsidRPr="008C3775" w:rsidRDefault="008C3775" w:rsidP="008C3775">
      <w:pPr>
        <w:spacing w:after="0" w:line="300" w:lineRule="atLeast"/>
        <w:jc w:val="both"/>
        <w:rPr>
          <w:rFonts w:ascii="Times New Roman" w:eastAsia="Times New Roman" w:hAnsi="Times New Roman" w:cs="Times New Roman"/>
          <w:sz w:val="26"/>
          <w:szCs w:val="26"/>
          <w:lang w:eastAsia="ru-RU"/>
        </w:rPr>
      </w:pPr>
      <w:r w:rsidRPr="008C3775">
        <w:rPr>
          <w:rFonts w:ascii="Times New Roman" w:eastAsia="Times New Roman" w:hAnsi="Times New Roman" w:cs="Times New Roman"/>
          <w:noProof/>
          <w:sz w:val="26"/>
          <w:szCs w:val="26"/>
          <w:lang w:eastAsia="ru-RU"/>
        </w:rPr>
        <w:lastRenderedPageBreak/>
        <w:drawing>
          <wp:inline distT="0" distB="0" distL="0" distR="0">
            <wp:extent cx="6076950" cy="8324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8324850"/>
                    </a:xfrm>
                    <a:prstGeom prst="rect">
                      <a:avLst/>
                    </a:prstGeom>
                    <a:noFill/>
                    <a:ln>
                      <a:noFill/>
                    </a:ln>
                  </pic:spPr>
                </pic:pic>
              </a:graphicData>
            </a:graphic>
          </wp:inline>
        </w:drawing>
      </w:r>
      <w:r w:rsidRPr="008C3775">
        <w:rPr>
          <w:rFonts w:ascii="Times New Roman" w:eastAsia="Times New Roman" w:hAnsi="Times New Roman" w:cs="Times New Roman"/>
          <w:sz w:val="26"/>
          <w:szCs w:val="26"/>
          <w:lang w:eastAsia="ru-RU"/>
        </w:rPr>
        <w:t xml:space="preserve"> </w:t>
      </w:r>
    </w:p>
    <w:p w:rsidR="008C3775" w:rsidRPr="008C3775" w:rsidRDefault="00DE02A6" w:rsidP="008C3775">
      <w:pPr>
        <w:spacing w:after="0" w:line="300" w:lineRule="atLeast"/>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pict>
          <v:rect id="_x0000_i1025" style="width:6in;height:.75pt" o:hralign="center" o:hrstd="t" o:hrnoshade="t" o:hr="t" fillcolor="black" stroked="f">
            <v:path strokeok="f"/>
          </v:rect>
        </w:pict>
      </w:r>
    </w:p>
    <w:p w:rsidR="004611C8" w:rsidRDefault="008C3775" w:rsidP="008C3775">
      <w:pPr>
        <w:spacing w:after="0" w:line="260" w:lineRule="atLeast"/>
        <w:rPr>
          <w:rFonts w:ascii="Times New Roman" w:eastAsia="Times" w:hAnsi="Times New Roman" w:cs="Times New Roman"/>
          <w:b/>
          <w:bCs/>
          <w:color w:val="008200"/>
          <w:sz w:val="28"/>
          <w:szCs w:val="28"/>
          <w:u w:val="single"/>
          <w:lang w:eastAsia="ru-RU"/>
        </w:rPr>
      </w:pPr>
      <w:r w:rsidRPr="008C3775">
        <w:rPr>
          <w:rFonts w:ascii="Times New Roman" w:eastAsia="Times" w:hAnsi="Times New Roman" w:cs="Times New Roman"/>
          <w:b/>
          <w:bCs/>
          <w:color w:val="008200"/>
          <w:sz w:val="28"/>
          <w:szCs w:val="28"/>
          <w:u w:val="single"/>
          <w:lang w:eastAsia="ru-RU"/>
        </w:rPr>
        <w:t>Кто вправе наказать правонарушителя</w:t>
      </w:r>
    </w:p>
    <w:p w:rsidR="004611C8" w:rsidRDefault="004611C8" w:rsidP="008C3775">
      <w:pPr>
        <w:spacing w:after="0" w:line="260" w:lineRule="atLeast"/>
        <w:rPr>
          <w:rFonts w:ascii="Times New Roman" w:eastAsia="Times" w:hAnsi="Times New Roman" w:cs="Times New Roman"/>
          <w:b/>
          <w:bCs/>
          <w:color w:val="008200"/>
          <w:sz w:val="28"/>
          <w:szCs w:val="28"/>
          <w:u w:val="single"/>
          <w:lang w:eastAsia="ru-RU"/>
        </w:rPr>
      </w:pPr>
    </w:p>
    <w:p w:rsidR="008C3775" w:rsidRPr="008C3775" w:rsidRDefault="008C3775" w:rsidP="004611C8">
      <w:pPr>
        <w:spacing w:after="0" w:line="260" w:lineRule="atLeast"/>
        <w:rPr>
          <w:rFonts w:ascii="Times New Roman" w:eastAsia="Times" w:hAnsi="Times New Roman" w:cs="Times New Roman"/>
          <w:sz w:val="26"/>
          <w:szCs w:val="26"/>
          <w:lang w:eastAsia="ru-RU"/>
        </w:rPr>
      </w:pPr>
      <w:r w:rsidRPr="008C3775">
        <w:rPr>
          <w:rFonts w:ascii="Times New Roman" w:eastAsia="Times" w:hAnsi="Times New Roman" w:cs="Times New Roman"/>
          <w:noProof/>
          <w:color w:val="008200"/>
          <w:sz w:val="26"/>
          <w:szCs w:val="26"/>
          <w:u w:val="single"/>
          <w:lang w:eastAsia="ru-RU"/>
        </w:rPr>
        <w:lastRenderedPageBreak/>
        <w:drawing>
          <wp:inline distT="0" distB="0" distL="0" distR="0">
            <wp:extent cx="6019800" cy="8382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9800" cy="8382000"/>
                    </a:xfrm>
                    <a:prstGeom prst="rect">
                      <a:avLst/>
                    </a:prstGeom>
                    <a:noFill/>
                    <a:ln>
                      <a:noFill/>
                    </a:ln>
                  </pic:spPr>
                </pic:pic>
              </a:graphicData>
            </a:graphic>
          </wp:inline>
        </w:drawing>
      </w:r>
    </w:p>
    <w:p w:rsidR="008C3775" w:rsidRDefault="0035473E" w:rsidP="008C3775">
      <w:pPr>
        <w:spacing w:after="0" w:line="300" w:lineRule="atLeast"/>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Что ждет </w:t>
      </w:r>
      <w:proofErr w:type="gramStart"/>
      <w:r>
        <w:rPr>
          <w:rFonts w:ascii="Times New Roman" w:eastAsia="Times New Roman" w:hAnsi="Times New Roman" w:cs="Times New Roman"/>
          <w:b/>
          <w:sz w:val="26"/>
          <w:szCs w:val="26"/>
          <w:lang w:eastAsia="ru-RU"/>
        </w:rPr>
        <w:t>виновного</w:t>
      </w:r>
      <w:proofErr w:type="gramEnd"/>
      <w:r w:rsidR="008C3775" w:rsidRPr="008C3775">
        <w:rPr>
          <w:rFonts w:ascii="Times New Roman" w:eastAsia="Times New Roman" w:hAnsi="Times New Roman" w:cs="Times New Roman"/>
          <w:b/>
          <w:sz w:val="26"/>
          <w:szCs w:val="26"/>
          <w:lang w:eastAsia="ru-RU"/>
        </w:rPr>
        <w:t xml:space="preserve"> и кто вправе привлечь нерадивого собственника к ответственности, смотрите в </w:t>
      </w:r>
      <w:r w:rsidR="004611C8">
        <w:rPr>
          <w:rFonts w:ascii="Times New Roman" w:eastAsia="Times New Roman" w:hAnsi="Times New Roman" w:cs="Times New Roman"/>
          <w:b/>
          <w:i/>
          <w:iCs/>
          <w:sz w:val="26"/>
          <w:szCs w:val="26"/>
          <w:lang w:eastAsia="ru-RU"/>
        </w:rPr>
        <w:t>таблице</w:t>
      </w:r>
      <w:r w:rsidR="008C3775" w:rsidRPr="008C3775">
        <w:rPr>
          <w:rFonts w:ascii="Times New Roman" w:eastAsia="Times New Roman" w:hAnsi="Times New Roman" w:cs="Times New Roman"/>
          <w:b/>
          <w:sz w:val="26"/>
          <w:szCs w:val="26"/>
          <w:lang w:eastAsia="ru-RU"/>
        </w:rPr>
        <w:t xml:space="preserve">. </w:t>
      </w:r>
    </w:p>
    <w:p w:rsidR="004611C8" w:rsidRDefault="004611C8" w:rsidP="008C3775">
      <w:pPr>
        <w:spacing w:after="0" w:line="300" w:lineRule="atLeast"/>
        <w:jc w:val="both"/>
        <w:rPr>
          <w:rFonts w:ascii="Times New Roman" w:eastAsia="Times New Roman" w:hAnsi="Times New Roman" w:cs="Times New Roman"/>
          <w:b/>
          <w:sz w:val="26"/>
          <w:szCs w:val="26"/>
          <w:lang w:eastAsia="ru-RU"/>
        </w:rPr>
      </w:pPr>
    </w:p>
    <w:p w:rsidR="004611C8" w:rsidRPr="008C3775" w:rsidRDefault="004611C8" w:rsidP="008C3775">
      <w:pPr>
        <w:spacing w:after="0" w:line="300" w:lineRule="atLeast"/>
        <w:jc w:val="both"/>
        <w:rPr>
          <w:rFonts w:ascii="Times New Roman" w:eastAsia="Times New Roman" w:hAnsi="Times New Roman" w:cs="Times New Roman"/>
          <w:b/>
          <w:sz w:val="26"/>
          <w:szCs w:val="26"/>
          <w:lang w:eastAsia="ru-RU"/>
        </w:rPr>
      </w:pPr>
      <w:r>
        <w:rPr>
          <w:noProof/>
          <w:lang w:eastAsia="ru-RU"/>
        </w:rPr>
        <w:lastRenderedPageBreak/>
        <w:drawing>
          <wp:inline distT="0" distB="0" distL="0" distR="0" wp14:anchorId="3BBC4AE6" wp14:editId="24C134AD">
            <wp:extent cx="6006615" cy="6986270"/>
            <wp:effectExtent l="0" t="0" r="0" b="5080"/>
            <wp:docPr id="5" name="Рисунок 5" descr="https://e.profkiosk.ru/service_tbn2/cpgr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profkiosk.ru/service_tbn2/cpgrj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8417" cy="6988366"/>
                    </a:xfrm>
                    <a:prstGeom prst="rect">
                      <a:avLst/>
                    </a:prstGeom>
                    <a:noFill/>
                    <a:ln>
                      <a:noFill/>
                    </a:ln>
                  </pic:spPr>
                </pic:pic>
              </a:graphicData>
            </a:graphic>
          </wp:inline>
        </w:drawing>
      </w:r>
    </w:p>
    <w:p w:rsidR="008C3775" w:rsidRPr="008C3775" w:rsidRDefault="008C3775" w:rsidP="008C3775">
      <w:pPr>
        <w:keepNext/>
        <w:spacing w:after="0" w:line="380" w:lineRule="atLeast"/>
        <w:jc w:val="both"/>
        <w:outlineLvl w:val="1"/>
        <w:rPr>
          <w:rFonts w:ascii="Times New Roman" w:eastAsia="Arial" w:hAnsi="Times New Roman" w:cs="Times New Roman"/>
          <w:sz w:val="26"/>
          <w:szCs w:val="26"/>
          <w:lang w:eastAsia="ru-RU"/>
        </w:rPr>
      </w:pPr>
      <w:r w:rsidRPr="008C3775">
        <w:rPr>
          <w:rFonts w:ascii="Times New Roman" w:eastAsia="Arial" w:hAnsi="Times New Roman" w:cs="Times New Roman"/>
          <w:b/>
          <w:bCs/>
          <w:sz w:val="26"/>
          <w:szCs w:val="26"/>
          <w:lang w:eastAsia="ru-RU"/>
        </w:rPr>
        <w:t xml:space="preserve">Когда обратиться в суд </w:t>
      </w:r>
    </w:p>
    <w:p w:rsidR="008C3775" w:rsidRPr="008C3775" w:rsidRDefault="008C3775" w:rsidP="008C3775">
      <w:pPr>
        <w:spacing w:after="0" w:line="300" w:lineRule="atLeast"/>
        <w:jc w:val="both"/>
        <w:rPr>
          <w:rFonts w:ascii="Times New Roman" w:eastAsia="Times New Roman" w:hAnsi="Times New Roman" w:cs="Times New Roman"/>
          <w:sz w:val="26"/>
          <w:szCs w:val="26"/>
          <w:lang w:eastAsia="ru-RU"/>
        </w:rPr>
      </w:pPr>
      <w:r w:rsidRPr="008C3775">
        <w:rPr>
          <w:rFonts w:ascii="Times New Roman" w:eastAsia="Times New Roman" w:hAnsi="Times New Roman" w:cs="Times New Roman"/>
          <w:sz w:val="26"/>
          <w:szCs w:val="26"/>
          <w:lang w:eastAsia="ru-RU"/>
        </w:rPr>
        <w:t>Вот примеры требований, которые обычно заявляют управленцы в отношении жителей дома:</w:t>
      </w:r>
    </w:p>
    <w:p w:rsidR="008C3775" w:rsidRPr="008C3775" w:rsidRDefault="008C3775" w:rsidP="008C3775">
      <w:pPr>
        <w:numPr>
          <w:ilvl w:val="0"/>
          <w:numId w:val="3"/>
        </w:numPr>
        <w:spacing w:after="0" w:line="300" w:lineRule="atLeast"/>
        <w:jc w:val="both"/>
        <w:rPr>
          <w:rFonts w:ascii="Times New Roman" w:eastAsia="Times New Roman" w:hAnsi="Times New Roman" w:cs="Times New Roman"/>
          <w:sz w:val="26"/>
          <w:szCs w:val="26"/>
          <w:lang w:eastAsia="ru-RU"/>
        </w:rPr>
      </w:pPr>
      <w:r w:rsidRPr="008C3775">
        <w:rPr>
          <w:rFonts w:ascii="Times New Roman" w:eastAsia="Times New Roman" w:hAnsi="Times New Roman" w:cs="Times New Roman"/>
          <w:sz w:val="26"/>
          <w:szCs w:val="26"/>
          <w:lang w:eastAsia="ru-RU"/>
        </w:rPr>
        <w:t>демонтировать самовольно установленную конструкцию в местах общего пользования;</w:t>
      </w:r>
    </w:p>
    <w:p w:rsidR="008C3775" w:rsidRPr="008C3775" w:rsidRDefault="008C3775" w:rsidP="008C3775">
      <w:pPr>
        <w:numPr>
          <w:ilvl w:val="0"/>
          <w:numId w:val="3"/>
        </w:numPr>
        <w:spacing w:after="0" w:line="300" w:lineRule="atLeast"/>
        <w:jc w:val="both"/>
        <w:rPr>
          <w:rFonts w:ascii="Times New Roman" w:eastAsia="Times New Roman" w:hAnsi="Times New Roman" w:cs="Times New Roman"/>
          <w:sz w:val="26"/>
          <w:szCs w:val="26"/>
          <w:lang w:eastAsia="ru-RU"/>
        </w:rPr>
      </w:pPr>
      <w:r w:rsidRPr="008C3775">
        <w:rPr>
          <w:rFonts w:ascii="Times New Roman" w:eastAsia="Times New Roman" w:hAnsi="Times New Roman" w:cs="Times New Roman"/>
          <w:sz w:val="26"/>
          <w:szCs w:val="26"/>
          <w:lang w:eastAsia="ru-RU"/>
        </w:rPr>
        <w:t>оплатить задолженность за ЖКУ;</w:t>
      </w:r>
    </w:p>
    <w:p w:rsidR="008C3775" w:rsidRPr="008C3775" w:rsidRDefault="008C3775" w:rsidP="008C3775">
      <w:pPr>
        <w:numPr>
          <w:ilvl w:val="0"/>
          <w:numId w:val="3"/>
        </w:numPr>
        <w:spacing w:after="0" w:line="300" w:lineRule="atLeast"/>
        <w:jc w:val="both"/>
        <w:rPr>
          <w:rFonts w:ascii="Times New Roman" w:eastAsia="Times New Roman" w:hAnsi="Times New Roman" w:cs="Times New Roman"/>
          <w:sz w:val="26"/>
          <w:szCs w:val="26"/>
          <w:lang w:eastAsia="ru-RU"/>
        </w:rPr>
      </w:pPr>
      <w:r w:rsidRPr="008C3775">
        <w:rPr>
          <w:rFonts w:ascii="Times New Roman" w:eastAsia="Times New Roman" w:hAnsi="Times New Roman" w:cs="Times New Roman"/>
          <w:sz w:val="26"/>
          <w:szCs w:val="26"/>
          <w:lang w:eastAsia="ru-RU"/>
        </w:rPr>
        <w:t xml:space="preserve">предоставить доступ в помещение и к общедомовому имуществу для осмотра или ремонта, подтверждения факта перепланировки; </w:t>
      </w:r>
    </w:p>
    <w:p w:rsidR="008C3775" w:rsidRPr="008C3775" w:rsidRDefault="008C3775" w:rsidP="008C3775">
      <w:pPr>
        <w:numPr>
          <w:ilvl w:val="0"/>
          <w:numId w:val="3"/>
        </w:numPr>
        <w:spacing w:after="0" w:line="300" w:lineRule="atLeast"/>
        <w:jc w:val="both"/>
        <w:rPr>
          <w:rFonts w:ascii="Times New Roman" w:eastAsia="Times New Roman" w:hAnsi="Times New Roman" w:cs="Times New Roman"/>
          <w:sz w:val="26"/>
          <w:szCs w:val="26"/>
          <w:lang w:eastAsia="ru-RU"/>
        </w:rPr>
      </w:pPr>
      <w:r w:rsidRPr="008C3775">
        <w:rPr>
          <w:rFonts w:ascii="Times New Roman" w:eastAsia="Times New Roman" w:hAnsi="Times New Roman" w:cs="Times New Roman"/>
          <w:sz w:val="26"/>
          <w:szCs w:val="26"/>
          <w:lang w:eastAsia="ru-RU"/>
        </w:rPr>
        <w:t>потребовать возместить ущерб и восстановить состояние общего имущества в МКД;</w:t>
      </w:r>
    </w:p>
    <w:p w:rsidR="008C3775" w:rsidRPr="008C3775" w:rsidRDefault="008C3775" w:rsidP="008C3775">
      <w:pPr>
        <w:numPr>
          <w:ilvl w:val="0"/>
          <w:numId w:val="3"/>
        </w:numPr>
        <w:spacing w:after="0" w:line="300" w:lineRule="atLeast"/>
        <w:jc w:val="both"/>
        <w:rPr>
          <w:rFonts w:ascii="Times New Roman" w:eastAsia="Times New Roman" w:hAnsi="Times New Roman" w:cs="Times New Roman"/>
          <w:sz w:val="26"/>
          <w:szCs w:val="26"/>
          <w:lang w:eastAsia="ru-RU"/>
        </w:rPr>
      </w:pPr>
      <w:r w:rsidRPr="008C3775">
        <w:rPr>
          <w:rFonts w:ascii="Times New Roman" w:eastAsia="Times New Roman" w:hAnsi="Times New Roman" w:cs="Times New Roman"/>
          <w:sz w:val="26"/>
          <w:szCs w:val="26"/>
          <w:lang w:eastAsia="ru-RU"/>
        </w:rPr>
        <w:lastRenderedPageBreak/>
        <w:t>взыскать понесенные убытки;</w:t>
      </w:r>
    </w:p>
    <w:p w:rsidR="008C3775" w:rsidRPr="008C3775" w:rsidRDefault="008C3775" w:rsidP="008C3775">
      <w:pPr>
        <w:numPr>
          <w:ilvl w:val="0"/>
          <w:numId w:val="3"/>
        </w:numPr>
        <w:spacing w:after="0" w:line="300" w:lineRule="atLeast"/>
        <w:jc w:val="both"/>
        <w:rPr>
          <w:rFonts w:ascii="Times New Roman" w:eastAsia="Times New Roman" w:hAnsi="Times New Roman" w:cs="Times New Roman"/>
          <w:sz w:val="26"/>
          <w:szCs w:val="26"/>
          <w:lang w:eastAsia="ru-RU"/>
        </w:rPr>
      </w:pPr>
      <w:r w:rsidRPr="008C3775">
        <w:rPr>
          <w:rFonts w:ascii="Times New Roman" w:eastAsia="Times New Roman" w:hAnsi="Times New Roman" w:cs="Times New Roman"/>
          <w:sz w:val="26"/>
          <w:szCs w:val="26"/>
          <w:lang w:eastAsia="ru-RU"/>
        </w:rPr>
        <w:t>привести помещение в надлежащее санитарное состояние.</w:t>
      </w:r>
    </w:p>
    <w:p w:rsidR="008C3775" w:rsidRPr="008C3775" w:rsidRDefault="008C3775" w:rsidP="008C3775">
      <w:pPr>
        <w:spacing w:after="0" w:line="300" w:lineRule="atLeast"/>
        <w:jc w:val="both"/>
        <w:rPr>
          <w:rFonts w:ascii="Times New Roman" w:eastAsia="Times New Roman" w:hAnsi="Times New Roman" w:cs="Times New Roman"/>
          <w:sz w:val="26"/>
          <w:szCs w:val="26"/>
          <w:lang w:eastAsia="ru-RU"/>
        </w:rPr>
      </w:pPr>
      <w:r w:rsidRPr="008C3775">
        <w:rPr>
          <w:rFonts w:ascii="Times New Roman" w:eastAsia="Times New Roman" w:hAnsi="Times New Roman" w:cs="Times New Roman"/>
          <w:sz w:val="26"/>
          <w:szCs w:val="26"/>
          <w:lang w:eastAsia="ru-RU"/>
        </w:rPr>
        <w:t xml:space="preserve">Управляющая МКД организация отвечает перед собственниками за благоприятные и безопасные условия проживания граждан, надлежащее содержание общего имущества в МКД. Это следует из частей 1, 1.1, 2.2, 2.3 статьи 161 Жилищного кодекса. Если у управленца не хватает полномочий обеспечить безопасность, можно добиться этого через суд. </w:t>
      </w:r>
    </w:p>
    <w:p w:rsidR="008C3775" w:rsidRPr="008C3775" w:rsidRDefault="008C3775" w:rsidP="008C3775">
      <w:pPr>
        <w:spacing w:after="0" w:line="300" w:lineRule="atLeast"/>
        <w:jc w:val="both"/>
        <w:rPr>
          <w:rFonts w:ascii="Times New Roman" w:eastAsia="Times New Roman" w:hAnsi="Times New Roman" w:cs="Times New Roman"/>
          <w:sz w:val="26"/>
          <w:szCs w:val="26"/>
          <w:lang w:eastAsia="ru-RU"/>
        </w:rPr>
      </w:pPr>
      <w:r w:rsidRPr="008C3775">
        <w:rPr>
          <w:rFonts w:ascii="Times New Roman" w:eastAsia="Times New Roman" w:hAnsi="Times New Roman" w:cs="Times New Roman"/>
          <w:sz w:val="26"/>
          <w:szCs w:val="26"/>
          <w:lang w:eastAsia="ru-RU"/>
        </w:rPr>
        <w:t xml:space="preserve">Право УО обратиться в суд в интересах собственников можно закрепить доверенностью, соответствующим положением в договоре управления, протоколом общего собрания собственников. Право ТСЖ, ЖСК, ЖК выйти в суд помимо доверенности может подтвердить положение в уставе. </w:t>
      </w:r>
    </w:p>
    <w:tbl>
      <w:tblPr>
        <w:tblW w:w="5000" w:type="pct"/>
        <w:tblCellMar>
          <w:left w:w="0" w:type="dxa"/>
          <w:right w:w="0" w:type="dxa"/>
        </w:tblCellMar>
        <w:tblLook w:val="04A0" w:firstRow="1" w:lastRow="0" w:firstColumn="1" w:lastColumn="0" w:noHBand="0" w:noVBand="1"/>
      </w:tblPr>
      <w:tblGrid>
        <w:gridCol w:w="9339"/>
      </w:tblGrid>
      <w:tr w:rsidR="008C3775" w:rsidRPr="008C3775" w:rsidTr="00DE02A6">
        <w:tc>
          <w:tcPr>
            <w:tcW w:w="0" w:type="auto"/>
            <w:tcBorders>
              <w:top w:val="single" w:sz="6" w:space="0" w:color="808080"/>
              <w:left w:val="single" w:sz="6" w:space="0" w:color="FFFFFF"/>
              <w:bottom w:val="single" w:sz="6" w:space="0" w:color="808080"/>
              <w:right w:val="single" w:sz="6" w:space="0" w:color="FFFFFF"/>
            </w:tcBorders>
            <w:tcMar>
              <w:top w:w="180" w:type="dxa"/>
              <w:left w:w="0" w:type="dxa"/>
              <w:bottom w:w="240" w:type="dxa"/>
            </w:tcMar>
            <w:vAlign w:val="center"/>
          </w:tcPr>
          <w:p w:rsidR="008C3775" w:rsidRPr="008C3775" w:rsidRDefault="008C3775" w:rsidP="008C3775">
            <w:pPr>
              <w:keepNext/>
              <w:spacing w:after="0" w:line="270" w:lineRule="atLeast"/>
              <w:jc w:val="both"/>
              <w:outlineLvl w:val="2"/>
              <w:rPr>
                <w:rFonts w:ascii="Times New Roman" w:eastAsia="Arial" w:hAnsi="Times New Roman" w:cs="Times New Roman"/>
                <w:b/>
                <w:bCs/>
                <w:color w:val="008200"/>
                <w:sz w:val="28"/>
                <w:szCs w:val="28"/>
                <w:lang w:eastAsia="ru-RU"/>
              </w:rPr>
            </w:pPr>
            <w:r w:rsidRPr="008C3775">
              <w:rPr>
                <w:rFonts w:ascii="Times New Roman" w:eastAsia="Arial" w:hAnsi="Times New Roman" w:cs="Times New Roman"/>
                <w:b/>
                <w:bCs/>
                <w:color w:val="002060"/>
                <w:sz w:val="28"/>
                <w:szCs w:val="28"/>
                <w:u w:val="single"/>
                <w:shd w:val="clear" w:color="auto" w:fill="E3E6F9"/>
                <w:lang w:eastAsia="ru-RU"/>
              </w:rPr>
              <w:t>Пример</w:t>
            </w:r>
            <w:r w:rsidRPr="008C3775">
              <w:rPr>
                <w:rFonts w:ascii="Times New Roman" w:eastAsia="Arial" w:hAnsi="Times New Roman" w:cs="Times New Roman"/>
                <w:b/>
                <w:bCs/>
                <w:color w:val="002060"/>
                <w:sz w:val="28"/>
                <w:szCs w:val="28"/>
                <w:u w:val="single"/>
                <w:lang w:eastAsia="ru-RU"/>
              </w:rPr>
              <w:t xml:space="preserve"> </w:t>
            </w:r>
          </w:p>
          <w:p w:rsidR="008C3775" w:rsidRPr="008C3775" w:rsidRDefault="008C3775" w:rsidP="008C3775">
            <w:pPr>
              <w:keepNext/>
              <w:spacing w:after="0" w:line="270" w:lineRule="atLeast"/>
              <w:jc w:val="both"/>
              <w:outlineLvl w:val="2"/>
              <w:rPr>
                <w:rFonts w:ascii="Times New Roman" w:eastAsia="Arial" w:hAnsi="Times New Roman" w:cs="Times New Roman"/>
                <w:b/>
                <w:bCs/>
                <w:color w:val="008200"/>
                <w:sz w:val="28"/>
                <w:szCs w:val="28"/>
                <w:lang w:eastAsia="ru-RU"/>
              </w:rPr>
            </w:pPr>
          </w:p>
          <w:p w:rsidR="008C3775" w:rsidRPr="008C3775" w:rsidRDefault="008C3775" w:rsidP="008C3775">
            <w:pPr>
              <w:keepNext/>
              <w:spacing w:after="0" w:line="270" w:lineRule="atLeast"/>
              <w:jc w:val="both"/>
              <w:outlineLvl w:val="2"/>
              <w:rPr>
                <w:rFonts w:ascii="Times New Roman" w:eastAsia="Arial" w:hAnsi="Times New Roman" w:cs="Times New Roman"/>
                <w:color w:val="008200"/>
                <w:sz w:val="28"/>
                <w:szCs w:val="28"/>
                <w:lang w:eastAsia="ru-RU"/>
              </w:rPr>
            </w:pPr>
            <w:r w:rsidRPr="008C3775">
              <w:rPr>
                <w:rFonts w:ascii="Times New Roman" w:eastAsia="Arial" w:hAnsi="Times New Roman" w:cs="Times New Roman"/>
                <w:b/>
                <w:bCs/>
                <w:color w:val="008200"/>
                <w:sz w:val="28"/>
                <w:szCs w:val="28"/>
                <w:lang w:eastAsia="ru-RU"/>
              </w:rPr>
              <w:t xml:space="preserve">Через суд обязали собственника предоставить доступ </w:t>
            </w:r>
          </w:p>
          <w:p w:rsidR="008C3775" w:rsidRPr="008C3775" w:rsidRDefault="008C3775" w:rsidP="008C3775">
            <w:pPr>
              <w:spacing w:after="0" w:line="270" w:lineRule="atLeast"/>
              <w:jc w:val="both"/>
              <w:rPr>
                <w:rFonts w:ascii="Times New Roman" w:eastAsia="Times" w:hAnsi="Times New Roman" w:cs="Times New Roman"/>
                <w:sz w:val="26"/>
                <w:szCs w:val="26"/>
                <w:lang w:eastAsia="ru-RU"/>
              </w:rPr>
            </w:pPr>
            <w:r w:rsidRPr="008C3775">
              <w:rPr>
                <w:rFonts w:ascii="Times New Roman" w:eastAsia="Times" w:hAnsi="Times New Roman" w:cs="Times New Roman"/>
                <w:sz w:val="26"/>
                <w:szCs w:val="26"/>
                <w:lang w:eastAsia="ru-RU"/>
              </w:rPr>
              <w:t xml:space="preserve">По иску УО суд обязал собственника обеспечить доступ в квартиру для осмотра технического и санитарного состояния внутриквартирного оборудования в целях обеспечения надлежащего обслуживания инженерных систем МКД и проверки факта перепланировки. </w:t>
            </w:r>
          </w:p>
          <w:p w:rsidR="008C3775" w:rsidRPr="008C3775" w:rsidRDefault="008C3775" w:rsidP="008C3775">
            <w:pPr>
              <w:spacing w:after="0" w:line="270" w:lineRule="atLeast"/>
              <w:jc w:val="both"/>
              <w:rPr>
                <w:rFonts w:ascii="Times New Roman" w:eastAsia="Times" w:hAnsi="Times New Roman" w:cs="Times New Roman"/>
                <w:sz w:val="26"/>
                <w:szCs w:val="26"/>
                <w:lang w:eastAsia="ru-RU"/>
              </w:rPr>
            </w:pPr>
            <w:r w:rsidRPr="008C3775">
              <w:rPr>
                <w:rFonts w:ascii="Times New Roman" w:eastAsia="Times" w:hAnsi="Times New Roman" w:cs="Times New Roman"/>
                <w:sz w:val="26"/>
                <w:szCs w:val="26"/>
                <w:lang w:eastAsia="ru-RU"/>
              </w:rPr>
              <w:t xml:space="preserve">Суды отмечают, что существующие требования по содержанию и ремонту МКД предусматривают обязанность УО, ТСЖ, ЖСК проводить эксплуатационный контроль, периодические осмотры. Для этого управленец вправе требовать допуска в заранее согласованное с потребителем время. Такие выводы есть в определении Судебной коллегии по гражданским делам Верховного суда от 07.05.2019 № 4-КГ19-6. </w:t>
            </w:r>
          </w:p>
          <w:p w:rsidR="008C3775" w:rsidRPr="008C3775" w:rsidRDefault="008C3775" w:rsidP="008C3775">
            <w:pPr>
              <w:spacing w:after="0" w:line="270" w:lineRule="atLeast"/>
              <w:jc w:val="both"/>
              <w:rPr>
                <w:rFonts w:ascii="Times New Roman" w:eastAsia="Times" w:hAnsi="Times New Roman" w:cs="Times New Roman"/>
                <w:sz w:val="26"/>
                <w:szCs w:val="26"/>
                <w:lang w:eastAsia="ru-RU"/>
              </w:rPr>
            </w:pPr>
            <w:r w:rsidRPr="008C3775">
              <w:rPr>
                <w:rFonts w:ascii="Times New Roman" w:eastAsia="Times" w:hAnsi="Times New Roman" w:cs="Times New Roman"/>
                <w:sz w:val="26"/>
                <w:szCs w:val="26"/>
                <w:lang w:eastAsia="ru-RU"/>
              </w:rPr>
              <w:t xml:space="preserve">Решения по аналогичным делам: определение Московского городского суда от 24.10.2017 № 33-42342, определение Костромского областного суда от 30.01.2019 № 33-165/2019. </w:t>
            </w:r>
          </w:p>
        </w:tc>
      </w:tr>
    </w:tbl>
    <w:p w:rsidR="008C3775" w:rsidRPr="008C3775" w:rsidRDefault="008C3775" w:rsidP="008C3775">
      <w:pPr>
        <w:spacing w:after="0" w:line="300" w:lineRule="atLeast"/>
        <w:jc w:val="both"/>
        <w:rPr>
          <w:rFonts w:ascii="Times New Roman" w:eastAsia="Times New Roman" w:hAnsi="Times New Roman" w:cs="Times New Roman"/>
          <w:sz w:val="26"/>
          <w:szCs w:val="26"/>
          <w:lang w:eastAsia="ru-RU"/>
        </w:rPr>
      </w:pPr>
    </w:p>
    <w:p w:rsidR="008C3775" w:rsidRPr="008C3775" w:rsidRDefault="00DE02A6" w:rsidP="008C3775">
      <w:pPr>
        <w:spacing w:after="0" w:line="300" w:lineRule="atLeast"/>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pict>
          <v:rect id="_x0000_i1026" style="width:6in;height:.75pt" o:hralign="center" o:hrstd="t" o:hrnoshade="t" o:hr="t" fillcolor="black" stroked="f">
            <v:path strokeok="f"/>
          </v:rect>
        </w:pict>
      </w:r>
    </w:p>
    <w:p w:rsidR="008C3775" w:rsidRPr="008C3775" w:rsidRDefault="008C3775" w:rsidP="008C3775">
      <w:pPr>
        <w:spacing w:after="0" w:line="260" w:lineRule="atLeast"/>
        <w:jc w:val="both"/>
        <w:rPr>
          <w:rFonts w:ascii="Times New Roman" w:eastAsia="Times" w:hAnsi="Times New Roman" w:cs="Times New Roman"/>
          <w:sz w:val="26"/>
          <w:szCs w:val="26"/>
          <w:lang w:eastAsia="ru-RU"/>
        </w:rPr>
      </w:pPr>
      <w:r w:rsidRPr="008C3775">
        <w:rPr>
          <w:rFonts w:ascii="Times New Roman" w:eastAsia="Times" w:hAnsi="Times New Roman" w:cs="Times New Roman"/>
          <w:b/>
          <w:bCs/>
          <w:color w:val="002060"/>
          <w:sz w:val="26"/>
          <w:szCs w:val="26"/>
          <w:u w:val="single"/>
          <w:lang w:eastAsia="ru-RU"/>
        </w:rPr>
        <w:t>К СВЕДЕНИЮ</w:t>
      </w:r>
      <w:r w:rsidRPr="008C3775">
        <w:rPr>
          <w:rFonts w:ascii="Times New Roman" w:eastAsia="Times" w:hAnsi="Times New Roman" w:cs="Times New Roman"/>
          <w:b/>
          <w:bCs/>
          <w:sz w:val="26"/>
          <w:szCs w:val="26"/>
          <w:lang w:eastAsia="ru-RU"/>
        </w:rPr>
        <w:t>.</w:t>
      </w:r>
      <w:r w:rsidRPr="008C3775">
        <w:rPr>
          <w:rFonts w:ascii="Times New Roman" w:eastAsia="Times" w:hAnsi="Times New Roman" w:cs="Times New Roman"/>
          <w:sz w:val="26"/>
          <w:szCs w:val="26"/>
          <w:lang w:eastAsia="ru-RU"/>
        </w:rPr>
        <w:t> </w:t>
      </w:r>
    </w:p>
    <w:p w:rsidR="008C3775" w:rsidRPr="008C3775" w:rsidRDefault="008C3775" w:rsidP="008C3775">
      <w:pPr>
        <w:spacing w:after="0" w:line="260" w:lineRule="atLeast"/>
        <w:jc w:val="both"/>
        <w:rPr>
          <w:rFonts w:ascii="Times New Roman" w:eastAsia="Times" w:hAnsi="Times New Roman" w:cs="Times New Roman"/>
          <w:sz w:val="26"/>
          <w:szCs w:val="26"/>
          <w:lang w:eastAsia="ru-RU"/>
        </w:rPr>
      </w:pPr>
      <w:r w:rsidRPr="008C3775">
        <w:rPr>
          <w:rFonts w:ascii="Times New Roman" w:eastAsia="Times" w:hAnsi="Times New Roman" w:cs="Times New Roman"/>
          <w:sz w:val="26"/>
          <w:szCs w:val="26"/>
          <w:lang w:eastAsia="ru-RU"/>
        </w:rPr>
        <w:t xml:space="preserve">Если уговоры и беседы с правонарушителем ни к чему не привели, подготовьте документы о проведенной работе. Это могут быть письма в адрес собственника-нарушителя, акты, жалобы соседей, фото-, видео-, </w:t>
      </w:r>
      <w:proofErr w:type="spellStart"/>
      <w:r w:rsidRPr="008C3775">
        <w:rPr>
          <w:rFonts w:ascii="Times New Roman" w:eastAsia="Times" w:hAnsi="Times New Roman" w:cs="Times New Roman"/>
          <w:sz w:val="26"/>
          <w:szCs w:val="26"/>
          <w:lang w:eastAsia="ru-RU"/>
        </w:rPr>
        <w:t>аудиодокументы</w:t>
      </w:r>
      <w:proofErr w:type="spellEnd"/>
      <w:r w:rsidRPr="008C3775">
        <w:rPr>
          <w:rFonts w:ascii="Times New Roman" w:eastAsia="Times" w:hAnsi="Times New Roman" w:cs="Times New Roman"/>
          <w:sz w:val="26"/>
          <w:szCs w:val="26"/>
          <w:lang w:eastAsia="ru-RU"/>
        </w:rPr>
        <w:t>.</w:t>
      </w:r>
    </w:p>
    <w:p w:rsidR="008C3775" w:rsidRPr="008C3775" w:rsidRDefault="00DE02A6" w:rsidP="008C3775">
      <w:pPr>
        <w:spacing w:after="0" w:line="300" w:lineRule="atLeast"/>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pict>
          <v:rect id="_x0000_i1027" style="width:6in;height:.75pt" o:hralign="center" o:hrstd="t" o:hrnoshade="t" o:hr="t" fillcolor="black" stroked="f">
            <v:path strokeok="f"/>
          </v:rect>
        </w:pict>
      </w:r>
    </w:p>
    <w:p w:rsidR="008C3775" w:rsidRPr="008C3775" w:rsidRDefault="008C3775" w:rsidP="008C3775">
      <w:pPr>
        <w:spacing w:after="0" w:line="300" w:lineRule="atLeast"/>
        <w:jc w:val="both"/>
        <w:rPr>
          <w:rFonts w:ascii="Times New Roman" w:eastAsia="Times New Roman" w:hAnsi="Times New Roman" w:cs="Times New Roman"/>
          <w:sz w:val="26"/>
          <w:szCs w:val="26"/>
          <w:lang w:eastAsia="ru-RU"/>
        </w:rPr>
      </w:pPr>
    </w:p>
    <w:p w:rsidR="008C3775" w:rsidRPr="008C3775" w:rsidRDefault="008C3775" w:rsidP="008C3775">
      <w:pPr>
        <w:keepNext/>
        <w:spacing w:after="0" w:line="380" w:lineRule="atLeast"/>
        <w:jc w:val="both"/>
        <w:outlineLvl w:val="1"/>
        <w:rPr>
          <w:rFonts w:ascii="Times New Roman" w:eastAsia="Arial" w:hAnsi="Times New Roman" w:cs="Times New Roman"/>
          <w:color w:val="002060"/>
          <w:sz w:val="28"/>
          <w:szCs w:val="28"/>
          <w:u w:val="single"/>
          <w:lang w:eastAsia="ru-RU"/>
        </w:rPr>
      </w:pPr>
      <w:r w:rsidRPr="008C3775">
        <w:rPr>
          <w:rFonts w:ascii="Times New Roman" w:eastAsia="Arial" w:hAnsi="Times New Roman" w:cs="Times New Roman"/>
          <w:b/>
          <w:bCs/>
          <w:color w:val="002060"/>
          <w:sz w:val="28"/>
          <w:szCs w:val="28"/>
          <w:u w:val="single"/>
          <w:lang w:eastAsia="ru-RU"/>
        </w:rPr>
        <w:t xml:space="preserve">Когда нет права обратиться в суд, но это сделают </w:t>
      </w:r>
      <w:proofErr w:type="spellStart"/>
      <w:r w:rsidRPr="008C3775">
        <w:rPr>
          <w:rFonts w:ascii="Times New Roman" w:eastAsia="Arial" w:hAnsi="Times New Roman" w:cs="Times New Roman"/>
          <w:b/>
          <w:bCs/>
          <w:color w:val="002060"/>
          <w:sz w:val="28"/>
          <w:szCs w:val="28"/>
          <w:u w:val="single"/>
          <w:lang w:eastAsia="ru-RU"/>
        </w:rPr>
        <w:t>надзорники</w:t>
      </w:r>
      <w:proofErr w:type="spellEnd"/>
      <w:r w:rsidRPr="008C3775">
        <w:rPr>
          <w:rFonts w:ascii="Times New Roman" w:eastAsia="Arial" w:hAnsi="Times New Roman" w:cs="Times New Roman"/>
          <w:b/>
          <w:bCs/>
          <w:color w:val="002060"/>
          <w:sz w:val="28"/>
          <w:szCs w:val="28"/>
          <w:u w:val="single"/>
          <w:lang w:eastAsia="ru-RU"/>
        </w:rPr>
        <w:t xml:space="preserve"> </w:t>
      </w:r>
    </w:p>
    <w:p w:rsidR="008C3775" w:rsidRPr="008C3775" w:rsidRDefault="008C3775" w:rsidP="008C3775">
      <w:pPr>
        <w:spacing w:after="0" w:line="300" w:lineRule="atLeast"/>
        <w:jc w:val="both"/>
        <w:rPr>
          <w:rFonts w:ascii="Times New Roman" w:eastAsia="Times New Roman" w:hAnsi="Times New Roman" w:cs="Times New Roman"/>
          <w:sz w:val="26"/>
          <w:szCs w:val="26"/>
          <w:lang w:eastAsia="ru-RU"/>
        </w:rPr>
      </w:pPr>
      <w:r w:rsidRPr="008C3775">
        <w:rPr>
          <w:rFonts w:ascii="Times New Roman" w:eastAsia="Times New Roman" w:hAnsi="Times New Roman" w:cs="Times New Roman"/>
          <w:sz w:val="26"/>
          <w:szCs w:val="26"/>
          <w:lang w:eastAsia="ru-RU"/>
        </w:rPr>
        <w:t xml:space="preserve">Управленец вправе для защиты интересов собственников выступать от их имени. Но требовать через суд санкций за административное или уголовное правонарушение не может. Такое возможно только по обращению </w:t>
      </w:r>
      <w:proofErr w:type="spellStart"/>
      <w:r w:rsidRPr="008C3775">
        <w:rPr>
          <w:rFonts w:ascii="Times New Roman" w:eastAsia="Times New Roman" w:hAnsi="Times New Roman" w:cs="Times New Roman"/>
          <w:sz w:val="26"/>
          <w:szCs w:val="26"/>
          <w:lang w:eastAsia="ru-RU"/>
        </w:rPr>
        <w:t>надзорников</w:t>
      </w:r>
      <w:proofErr w:type="spellEnd"/>
      <w:r w:rsidRPr="008C3775">
        <w:rPr>
          <w:rFonts w:ascii="Times New Roman" w:eastAsia="Times New Roman" w:hAnsi="Times New Roman" w:cs="Times New Roman"/>
          <w:sz w:val="26"/>
          <w:szCs w:val="26"/>
          <w:lang w:eastAsia="ru-RU"/>
        </w:rPr>
        <w:t xml:space="preserve">, органов власти. </w:t>
      </w:r>
    </w:p>
    <w:p w:rsidR="008C3775" w:rsidRPr="008C3775" w:rsidRDefault="008C3775" w:rsidP="008C3775">
      <w:pPr>
        <w:spacing w:after="0" w:line="300" w:lineRule="atLeast"/>
        <w:jc w:val="both"/>
        <w:rPr>
          <w:rFonts w:ascii="Times New Roman" w:eastAsia="Times New Roman" w:hAnsi="Times New Roman" w:cs="Times New Roman"/>
          <w:sz w:val="26"/>
          <w:szCs w:val="26"/>
          <w:lang w:eastAsia="ru-RU"/>
        </w:rPr>
      </w:pPr>
      <w:r w:rsidRPr="008C3775">
        <w:rPr>
          <w:rFonts w:ascii="Times New Roman" w:eastAsia="Times New Roman" w:hAnsi="Times New Roman" w:cs="Times New Roman"/>
          <w:sz w:val="26"/>
          <w:szCs w:val="26"/>
          <w:lang w:eastAsia="ru-RU"/>
        </w:rPr>
        <w:t>Вот типичные ситуации, когда УО, ТСЖ, ЖСК, ЖК нужно обратиться к </w:t>
      </w:r>
      <w:proofErr w:type="spellStart"/>
      <w:r w:rsidRPr="008C3775">
        <w:rPr>
          <w:rFonts w:ascii="Times New Roman" w:eastAsia="Times New Roman" w:hAnsi="Times New Roman" w:cs="Times New Roman"/>
          <w:sz w:val="26"/>
          <w:szCs w:val="26"/>
          <w:lang w:eastAsia="ru-RU"/>
        </w:rPr>
        <w:t>надзорникам</w:t>
      </w:r>
      <w:proofErr w:type="spellEnd"/>
      <w:r w:rsidRPr="008C3775">
        <w:rPr>
          <w:rFonts w:ascii="Times New Roman" w:eastAsia="Times New Roman" w:hAnsi="Times New Roman" w:cs="Times New Roman"/>
          <w:sz w:val="26"/>
          <w:szCs w:val="26"/>
          <w:lang w:eastAsia="ru-RU"/>
        </w:rPr>
        <w:t>, которые затем выйдут в суд:</w:t>
      </w:r>
    </w:p>
    <w:p w:rsidR="008C3775" w:rsidRPr="008C3775" w:rsidRDefault="008C3775" w:rsidP="008C3775">
      <w:pPr>
        <w:numPr>
          <w:ilvl w:val="0"/>
          <w:numId w:val="4"/>
        </w:numPr>
        <w:spacing w:after="0" w:line="300" w:lineRule="atLeast"/>
        <w:jc w:val="both"/>
        <w:rPr>
          <w:rFonts w:ascii="Times New Roman" w:eastAsia="Times New Roman" w:hAnsi="Times New Roman" w:cs="Times New Roman"/>
          <w:sz w:val="26"/>
          <w:szCs w:val="26"/>
          <w:lang w:eastAsia="ru-RU"/>
        </w:rPr>
      </w:pPr>
      <w:r w:rsidRPr="008C3775">
        <w:rPr>
          <w:rFonts w:ascii="Times New Roman" w:eastAsia="Times New Roman" w:hAnsi="Times New Roman" w:cs="Times New Roman"/>
          <w:sz w:val="26"/>
          <w:szCs w:val="26"/>
          <w:lang w:eastAsia="ru-RU"/>
        </w:rPr>
        <w:t>использование помещения не по назначению;</w:t>
      </w:r>
    </w:p>
    <w:p w:rsidR="008C3775" w:rsidRPr="008C3775" w:rsidRDefault="008C3775" w:rsidP="008C3775">
      <w:pPr>
        <w:numPr>
          <w:ilvl w:val="0"/>
          <w:numId w:val="4"/>
        </w:numPr>
        <w:spacing w:after="0" w:line="300" w:lineRule="atLeast"/>
        <w:jc w:val="both"/>
        <w:rPr>
          <w:rFonts w:ascii="Times New Roman" w:eastAsia="Times New Roman" w:hAnsi="Times New Roman" w:cs="Times New Roman"/>
          <w:sz w:val="26"/>
          <w:szCs w:val="26"/>
          <w:lang w:eastAsia="ru-RU"/>
        </w:rPr>
      </w:pPr>
      <w:r w:rsidRPr="008C3775">
        <w:rPr>
          <w:rFonts w:ascii="Times New Roman" w:eastAsia="Times New Roman" w:hAnsi="Times New Roman" w:cs="Times New Roman"/>
          <w:sz w:val="26"/>
          <w:szCs w:val="26"/>
          <w:lang w:eastAsia="ru-RU"/>
        </w:rPr>
        <w:t>хулиганство, повреждение общего имущества;</w:t>
      </w:r>
    </w:p>
    <w:p w:rsidR="008C3775" w:rsidRPr="008C3775" w:rsidRDefault="008C3775" w:rsidP="008C3775">
      <w:pPr>
        <w:numPr>
          <w:ilvl w:val="0"/>
          <w:numId w:val="4"/>
        </w:numPr>
        <w:spacing w:after="0" w:line="300" w:lineRule="atLeast"/>
        <w:jc w:val="both"/>
        <w:rPr>
          <w:rFonts w:ascii="Times New Roman" w:eastAsia="Times New Roman" w:hAnsi="Times New Roman" w:cs="Times New Roman"/>
          <w:sz w:val="26"/>
          <w:szCs w:val="26"/>
          <w:lang w:eastAsia="ru-RU"/>
        </w:rPr>
      </w:pPr>
      <w:r w:rsidRPr="008C3775">
        <w:rPr>
          <w:rFonts w:ascii="Times New Roman" w:eastAsia="Times New Roman" w:hAnsi="Times New Roman" w:cs="Times New Roman"/>
          <w:sz w:val="26"/>
          <w:szCs w:val="26"/>
          <w:lang w:eastAsia="ru-RU"/>
        </w:rPr>
        <w:t>вандализм;</w:t>
      </w:r>
    </w:p>
    <w:p w:rsidR="008C3775" w:rsidRPr="008C3775" w:rsidRDefault="008C3775" w:rsidP="008C3775">
      <w:pPr>
        <w:numPr>
          <w:ilvl w:val="0"/>
          <w:numId w:val="4"/>
        </w:numPr>
        <w:spacing w:after="0" w:line="300" w:lineRule="atLeast"/>
        <w:jc w:val="both"/>
        <w:rPr>
          <w:rFonts w:ascii="Times New Roman" w:eastAsia="Times New Roman" w:hAnsi="Times New Roman" w:cs="Times New Roman"/>
          <w:sz w:val="26"/>
          <w:szCs w:val="26"/>
          <w:lang w:eastAsia="ru-RU"/>
        </w:rPr>
      </w:pPr>
      <w:r w:rsidRPr="008C3775">
        <w:rPr>
          <w:rFonts w:ascii="Times New Roman" w:eastAsia="Times New Roman" w:hAnsi="Times New Roman" w:cs="Times New Roman"/>
          <w:sz w:val="26"/>
          <w:szCs w:val="26"/>
          <w:lang w:eastAsia="ru-RU"/>
        </w:rPr>
        <w:lastRenderedPageBreak/>
        <w:t>антисанитария.</w:t>
      </w:r>
    </w:p>
    <w:p w:rsidR="008C3775" w:rsidRPr="008C3775" w:rsidRDefault="008C3775" w:rsidP="008C3775">
      <w:pPr>
        <w:spacing w:after="0" w:line="300" w:lineRule="atLeast"/>
        <w:jc w:val="both"/>
        <w:rPr>
          <w:rFonts w:ascii="Times New Roman" w:eastAsia="Times New Roman" w:hAnsi="Times New Roman" w:cs="Times New Roman"/>
          <w:sz w:val="26"/>
          <w:szCs w:val="26"/>
          <w:lang w:eastAsia="ru-RU"/>
        </w:rPr>
      </w:pPr>
      <w:r w:rsidRPr="008C3775">
        <w:rPr>
          <w:rFonts w:ascii="Times New Roman" w:eastAsia="Times New Roman" w:hAnsi="Times New Roman" w:cs="Times New Roman"/>
          <w:sz w:val="26"/>
          <w:szCs w:val="26"/>
          <w:lang w:eastAsia="ru-RU"/>
        </w:rPr>
        <w:t xml:space="preserve">Ниже мы рассмотрели каждую из этих перечисленных ситуаций подробнее и показали на примерах, как решали проблему. </w:t>
      </w:r>
    </w:p>
    <w:p w:rsidR="008C3775" w:rsidRPr="008C3775" w:rsidRDefault="008C3775" w:rsidP="008C3775">
      <w:pPr>
        <w:spacing w:after="0" w:line="300" w:lineRule="atLeast"/>
        <w:jc w:val="both"/>
        <w:rPr>
          <w:rFonts w:ascii="Times New Roman" w:eastAsia="Times New Roman" w:hAnsi="Times New Roman" w:cs="Times New Roman"/>
          <w:sz w:val="26"/>
          <w:szCs w:val="26"/>
          <w:lang w:eastAsia="ru-RU"/>
        </w:rPr>
      </w:pPr>
    </w:p>
    <w:p w:rsidR="008C3775" w:rsidRPr="008C3775" w:rsidRDefault="008C3775" w:rsidP="008C3775">
      <w:pPr>
        <w:spacing w:after="0" w:line="300" w:lineRule="atLeast"/>
        <w:jc w:val="both"/>
        <w:rPr>
          <w:rFonts w:ascii="Times New Roman" w:eastAsia="Times New Roman" w:hAnsi="Times New Roman" w:cs="Times New Roman"/>
          <w:b/>
          <w:bCs/>
          <w:sz w:val="28"/>
          <w:szCs w:val="28"/>
          <w:lang w:eastAsia="ru-RU"/>
        </w:rPr>
      </w:pPr>
      <w:r w:rsidRPr="008C3775">
        <w:rPr>
          <w:rFonts w:ascii="Times New Roman" w:eastAsia="Times New Roman" w:hAnsi="Times New Roman" w:cs="Times New Roman"/>
          <w:b/>
          <w:bCs/>
          <w:color w:val="002060"/>
          <w:sz w:val="28"/>
          <w:szCs w:val="28"/>
          <w:u w:val="single"/>
          <w:lang w:eastAsia="ru-RU"/>
        </w:rPr>
        <w:t>Использование помещения не по назначению.</w:t>
      </w:r>
      <w:r w:rsidRPr="008C3775">
        <w:rPr>
          <w:rFonts w:ascii="Times New Roman" w:eastAsia="Times New Roman" w:hAnsi="Times New Roman" w:cs="Times New Roman"/>
          <w:b/>
          <w:bCs/>
          <w:sz w:val="28"/>
          <w:szCs w:val="28"/>
          <w:lang w:eastAsia="ru-RU"/>
        </w:rPr>
        <w:t xml:space="preserve"> </w:t>
      </w:r>
    </w:p>
    <w:p w:rsidR="008C3775" w:rsidRPr="008C3775" w:rsidRDefault="008C3775" w:rsidP="008C3775">
      <w:pPr>
        <w:spacing w:after="0" w:line="300" w:lineRule="atLeast"/>
        <w:jc w:val="both"/>
        <w:rPr>
          <w:rFonts w:ascii="Times New Roman" w:eastAsia="Times New Roman" w:hAnsi="Times New Roman" w:cs="Times New Roman"/>
          <w:sz w:val="26"/>
          <w:szCs w:val="26"/>
          <w:lang w:eastAsia="ru-RU"/>
        </w:rPr>
      </w:pPr>
      <w:r w:rsidRPr="008C3775">
        <w:rPr>
          <w:rFonts w:ascii="Times New Roman" w:eastAsia="Times New Roman" w:hAnsi="Times New Roman" w:cs="Times New Roman"/>
          <w:sz w:val="26"/>
          <w:szCs w:val="26"/>
          <w:lang w:eastAsia="ru-RU"/>
        </w:rPr>
        <w:t>Один из примеров использования квартиры не для проживания — организация в ней гостиницы. В этом случае следует обратиться в </w:t>
      </w:r>
      <w:proofErr w:type="spellStart"/>
      <w:r w:rsidRPr="008C3775">
        <w:rPr>
          <w:rFonts w:ascii="Times New Roman" w:eastAsia="Times New Roman" w:hAnsi="Times New Roman" w:cs="Times New Roman"/>
          <w:sz w:val="26"/>
          <w:szCs w:val="26"/>
          <w:lang w:eastAsia="ru-RU"/>
        </w:rPr>
        <w:t>госжилнадзор</w:t>
      </w:r>
      <w:proofErr w:type="spellEnd"/>
      <w:r w:rsidRPr="008C3775">
        <w:rPr>
          <w:rFonts w:ascii="Times New Roman" w:eastAsia="Times New Roman" w:hAnsi="Times New Roman" w:cs="Times New Roman"/>
          <w:sz w:val="26"/>
          <w:szCs w:val="26"/>
          <w:lang w:eastAsia="ru-RU"/>
        </w:rPr>
        <w:t xml:space="preserve">, </w:t>
      </w:r>
      <w:proofErr w:type="spellStart"/>
      <w:r w:rsidRPr="008C3775">
        <w:rPr>
          <w:rFonts w:ascii="Times New Roman" w:eastAsia="Times New Roman" w:hAnsi="Times New Roman" w:cs="Times New Roman"/>
          <w:sz w:val="26"/>
          <w:szCs w:val="26"/>
          <w:lang w:eastAsia="ru-RU"/>
        </w:rPr>
        <w:t>Роспотребнадзор</w:t>
      </w:r>
      <w:proofErr w:type="spellEnd"/>
      <w:r w:rsidRPr="008C3775">
        <w:rPr>
          <w:rFonts w:ascii="Times New Roman" w:eastAsia="Times New Roman" w:hAnsi="Times New Roman" w:cs="Times New Roman"/>
          <w:sz w:val="26"/>
          <w:szCs w:val="26"/>
          <w:lang w:eastAsia="ru-RU"/>
        </w:rPr>
        <w:t xml:space="preserve">. Орган ГЖН может привлечь нерадивого владельца недвижимости к административной ответственности, </w:t>
      </w:r>
      <w:proofErr w:type="spellStart"/>
      <w:r w:rsidRPr="008C3775">
        <w:rPr>
          <w:rFonts w:ascii="Times New Roman" w:eastAsia="Times New Roman" w:hAnsi="Times New Roman" w:cs="Times New Roman"/>
          <w:sz w:val="26"/>
          <w:szCs w:val="26"/>
          <w:lang w:eastAsia="ru-RU"/>
        </w:rPr>
        <w:t>Роспотребнадзор</w:t>
      </w:r>
      <w:proofErr w:type="spellEnd"/>
      <w:r w:rsidRPr="008C3775">
        <w:rPr>
          <w:rFonts w:ascii="Times New Roman" w:eastAsia="Times New Roman" w:hAnsi="Times New Roman" w:cs="Times New Roman"/>
          <w:sz w:val="26"/>
          <w:szCs w:val="26"/>
          <w:lang w:eastAsia="ru-RU"/>
        </w:rPr>
        <w:t xml:space="preserve"> — потребовать через суд прекратить осуществление такой деятельности. К проверке подключатся органы прокуратуры и местные власти. Управляющая МКД организация не сможет потребовать от собственника прекратить использовать помещение не по назначению, это прерогатива органов власти (определение Санкт-Петербургского городского суда от 21.11.2018 № 33-24802/2018). </w:t>
      </w:r>
    </w:p>
    <w:tbl>
      <w:tblPr>
        <w:tblW w:w="5000" w:type="pct"/>
        <w:tblCellMar>
          <w:left w:w="0" w:type="dxa"/>
          <w:right w:w="0" w:type="dxa"/>
        </w:tblCellMar>
        <w:tblLook w:val="04A0" w:firstRow="1" w:lastRow="0" w:firstColumn="1" w:lastColumn="0" w:noHBand="0" w:noVBand="1"/>
      </w:tblPr>
      <w:tblGrid>
        <w:gridCol w:w="9339"/>
      </w:tblGrid>
      <w:tr w:rsidR="008C3775" w:rsidRPr="008C3775" w:rsidTr="00DE02A6">
        <w:tc>
          <w:tcPr>
            <w:tcW w:w="0" w:type="auto"/>
            <w:tcBorders>
              <w:top w:val="single" w:sz="6" w:space="0" w:color="808080"/>
              <w:left w:val="single" w:sz="6" w:space="0" w:color="FFFFFF"/>
              <w:bottom w:val="single" w:sz="6" w:space="0" w:color="808080"/>
              <w:right w:val="single" w:sz="6" w:space="0" w:color="FFFFFF"/>
            </w:tcBorders>
            <w:tcMar>
              <w:top w:w="180" w:type="dxa"/>
              <w:left w:w="0" w:type="dxa"/>
              <w:bottom w:w="240" w:type="dxa"/>
            </w:tcMar>
            <w:vAlign w:val="center"/>
          </w:tcPr>
          <w:p w:rsidR="008C3775" w:rsidRPr="008C3775" w:rsidRDefault="008C3775" w:rsidP="008C3775">
            <w:pPr>
              <w:keepNext/>
              <w:spacing w:after="0" w:line="270" w:lineRule="atLeast"/>
              <w:jc w:val="both"/>
              <w:outlineLvl w:val="2"/>
              <w:rPr>
                <w:rFonts w:ascii="Times New Roman" w:eastAsia="Arial" w:hAnsi="Times New Roman" w:cs="Times New Roman"/>
                <w:b/>
                <w:bCs/>
                <w:color w:val="008200"/>
                <w:sz w:val="28"/>
                <w:szCs w:val="28"/>
                <w:lang w:eastAsia="ru-RU"/>
              </w:rPr>
            </w:pPr>
            <w:r w:rsidRPr="008C3775">
              <w:rPr>
                <w:rFonts w:ascii="Times New Roman" w:eastAsia="Arial" w:hAnsi="Times New Roman" w:cs="Times New Roman"/>
                <w:b/>
                <w:bCs/>
                <w:color w:val="002060"/>
                <w:sz w:val="28"/>
                <w:szCs w:val="28"/>
                <w:u w:val="single"/>
                <w:shd w:val="clear" w:color="auto" w:fill="E3E6F9"/>
                <w:lang w:eastAsia="ru-RU"/>
              </w:rPr>
              <w:t>Пример</w:t>
            </w:r>
            <w:r w:rsidRPr="008C3775">
              <w:rPr>
                <w:rFonts w:ascii="Times New Roman" w:eastAsia="Arial" w:hAnsi="Times New Roman" w:cs="Times New Roman"/>
                <w:b/>
                <w:bCs/>
                <w:color w:val="008200"/>
                <w:sz w:val="28"/>
                <w:szCs w:val="28"/>
                <w:lang w:eastAsia="ru-RU"/>
              </w:rPr>
              <w:t xml:space="preserve"> </w:t>
            </w:r>
          </w:p>
          <w:p w:rsidR="008C3775" w:rsidRPr="008C3775" w:rsidRDefault="008C3775" w:rsidP="008C3775">
            <w:pPr>
              <w:keepNext/>
              <w:spacing w:after="0" w:line="270" w:lineRule="atLeast"/>
              <w:jc w:val="both"/>
              <w:outlineLvl w:val="2"/>
              <w:rPr>
                <w:rFonts w:ascii="Times New Roman" w:eastAsia="Arial" w:hAnsi="Times New Roman" w:cs="Times New Roman"/>
                <w:b/>
                <w:bCs/>
                <w:color w:val="008200"/>
                <w:sz w:val="28"/>
                <w:szCs w:val="28"/>
                <w:lang w:eastAsia="ru-RU"/>
              </w:rPr>
            </w:pPr>
          </w:p>
          <w:p w:rsidR="008C3775" w:rsidRPr="008C3775" w:rsidRDefault="008C3775" w:rsidP="008C3775">
            <w:pPr>
              <w:keepNext/>
              <w:spacing w:after="0" w:line="270" w:lineRule="atLeast"/>
              <w:jc w:val="both"/>
              <w:outlineLvl w:val="2"/>
              <w:rPr>
                <w:rFonts w:ascii="Times New Roman" w:eastAsia="Arial" w:hAnsi="Times New Roman" w:cs="Times New Roman"/>
                <w:color w:val="008200"/>
                <w:sz w:val="28"/>
                <w:szCs w:val="28"/>
                <w:lang w:eastAsia="ru-RU"/>
              </w:rPr>
            </w:pPr>
            <w:r w:rsidRPr="008C3775">
              <w:rPr>
                <w:rFonts w:ascii="Times New Roman" w:eastAsia="Arial" w:hAnsi="Times New Roman" w:cs="Times New Roman"/>
                <w:b/>
                <w:bCs/>
                <w:color w:val="008200"/>
                <w:sz w:val="28"/>
                <w:szCs w:val="28"/>
                <w:lang w:eastAsia="ru-RU"/>
              </w:rPr>
              <w:t xml:space="preserve">Пресекли ненадлежащую эксплуатацию квартир </w:t>
            </w:r>
          </w:p>
          <w:p w:rsidR="008C3775" w:rsidRPr="008C3775" w:rsidRDefault="008C3775" w:rsidP="008C3775">
            <w:pPr>
              <w:spacing w:after="0" w:line="270" w:lineRule="atLeast"/>
              <w:jc w:val="both"/>
              <w:rPr>
                <w:rFonts w:ascii="Times New Roman" w:eastAsia="Times" w:hAnsi="Times New Roman" w:cs="Times New Roman"/>
                <w:sz w:val="26"/>
                <w:szCs w:val="26"/>
                <w:lang w:eastAsia="ru-RU"/>
              </w:rPr>
            </w:pPr>
            <w:r w:rsidRPr="008C3775">
              <w:rPr>
                <w:rFonts w:ascii="Times New Roman" w:eastAsia="Times" w:hAnsi="Times New Roman" w:cs="Times New Roman"/>
                <w:sz w:val="26"/>
                <w:szCs w:val="26"/>
                <w:lang w:eastAsia="ru-RU"/>
              </w:rPr>
              <w:t xml:space="preserve">По иску </w:t>
            </w:r>
            <w:proofErr w:type="spellStart"/>
            <w:r w:rsidRPr="008C3775">
              <w:rPr>
                <w:rFonts w:ascii="Times New Roman" w:eastAsia="Times" w:hAnsi="Times New Roman" w:cs="Times New Roman"/>
                <w:sz w:val="26"/>
                <w:szCs w:val="26"/>
                <w:lang w:eastAsia="ru-RU"/>
              </w:rPr>
              <w:t>Роспотребнадзора</w:t>
            </w:r>
            <w:proofErr w:type="spellEnd"/>
            <w:r w:rsidRPr="008C3775">
              <w:rPr>
                <w:rFonts w:ascii="Times New Roman" w:eastAsia="Times" w:hAnsi="Times New Roman" w:cs="Times New Roman"/>
                <w:sz w:val="26"/>
                <w:szCs w:val="26"/>
                <w:lang w:eastAsia="ru-RU"/>
              </w:rPr>
              <w:t xml:space="preserve"> суд запретил индивидуальному предпринимателю использовать квартиры в качестве гостиницы. </w:t>
            </w:r>
          </w:p>
          <w:p w:rsidR="008C3775" w:rsidRPr="008C3775" w:rsidRDefault="008C3775" w:rsidP="008C3775">
            <w:pPr>
              <w:spacing w:after="0" w:line="270" w:lineRule="atLeast"/>
              <w:jc w:val="both"/>
              <w:rPr>
                <w:rFonts w:ascii="Times New Roman" w:eastAsia="Times" w:hAnsi="Times New Roman" w:cs="Times New Roman"/>
                <w:sz w:val="26"/>
                <w:szCs w:val="26"/>
                <w:lang w:eastAsia="ru-RU"/>
              </w:rPr>
            </w:pPr>
            <w:r w:rsidRPr="008C3775">
              <w:rPr>
                <w:rFonts w:ascii="Times New Roman" w:eastAsia="Times" w:hAnsi="Times New Roman" w:cs="Times New Roman"/>
                <w:sz w:val="26"/>
                <w:szCs w:val="26"/>
                <w:lang w:eastAsia="ru-RU"/>
              </w:rPr>
              <w:t xml:space="preserve">Предприниматель нарушил санитарно-эпидемиологическое законодательство. В частности, помещения общественного назначения, встроенные в жилые здания, должны иметь входы, изолированные от жилой части здания, при эксплуатации жилых зданий и помещений не допускается использование жилого помещения для целей, не предусмотренных проектной документацией. Это не было обеспечено (решение Арбитражного суда Забайкальского края от 28.10.2020 № А78-7816/2020). </w:t>
            </w:r>
          </w:p>
          <w:p w:rsidR="008C3775" w:rsidRPr="008C3775" w:rsidRDefault="008C3775" w:rsidP="008C3775">
            <w:pPr>
              <w:spacing w:after="0" w:line="270" w:lineRule="atLeast"/>
              <w:jc w:val="both"/>
              <w:rPr>
                <w:rFonts w:ascii="Times New Roman" w:eastAsia="Times" w:hAnsi="Times New Roman" w:cs="Times New Roman"/>
                <w:sz w:val="26"/>
                <w:szCs w:val="26"/>
                <w:lang w:eastAsia="ru-RU"/>
              </w:rPr>
            </w:pPr>
            <w:r w:rsidRPr="008C3775">
              <w:rPr>
                <w:rFonts w:ascii="Times New Roman" w:eastAsia="Times" w:hAnsi="Times New Roman" w:cs="Times New Roman"/>
                <w:sz w:val="26"/>
                <w:szCs w:val="26"/>
                <w:lang w:eastAsia="ru-RU"/>
              </w:rPr>
              <w:t>Судебные акты по аналогичным делам: апелляционное определение Судебной коллегии по гражданским делам Московского городского суда от 12.07.2018 по делу № 33-30470/2018, решения Октябрьского районного суда г. Санкт-Петербурга от 21.07.2020 по делу № 12–193/</w:t>
            </w:r>
            <w:proofErr w:type="gramStart"/>
            <w:r w:rsidRPr="008C3775">
              <w:rPr>
                <w:rFonts w:ascii="Times New Roman" w:eastAsia="Times" w:hAnsi="Times New Roman" w:cs="Times New Roman"/>
                <w:sz w:val="26"/>
                <w:szCs w:val="26"/>
                <w:lang w:eastAsia="ru-RU"/>
              </w:rPr>
              <w:t>2020,Челябинского</w:t>
            </w:r>
            <w:proofErr w:type="gramEnd"/>
            <w:r w:rsidRPr="008C3775">
              <w:rPr>
                <w:rFonts w:ascii="Times New Roman" w:eastAsia="Times" w:hAnsi="Times New Roman" w:cs="Times New Roman"/>
                <w:sz w:val="26"/>
                <w:szCs w:val="26"/>
                <w:lang w:eastAsia="ru-RU"/>
              </w:rPr>
              <w:t xml:space="preserve"> областного суда от 30.07.2020 по делу № 7-498/2020. </w:t>
            </w:r>
          </w:p>
        </w:tc>
      </w:tr>
    </w:tbl>
    <w:p w:rsidR="008C3775" w:rsidRPr="008C3775" w:rsidRDefault="008C3775" w:rsidP="008C3775">
      <w:pPr>
        <w:spacing w:after="0" w:line="300" w:lineRule="atLeast"/>
        <w:jc w:val="both"/>
        <w:rPr>
          <w:rFonts w:ascii="Times New Roman" w:eastAsia="Times New Roman" w:hAnsi="Times New Roman" w:cs="Times New Roman"/>
          <w:sz w:val="26"/>
          <w:szCs w:val="26"/>
          <w:lang w:eastAsia="ru-RU"/>
        </w:rPr>
      </w:pPr>
    </w:p>
    <w:p w:rsidR="008C3775" w:rsidRDefault="008C3775" w:rsidP="008C3775">
      <w:pPr>
        <w:spacing w:after="0" w:line="300" w:lineRule="atLeast"/>
        <w:jc w:val="both"/>
        <w:rPr>
          <w:rFonts w:ascii="Times New Roman" w:eastAsia="Times New Roman" w:hAnsi="Times New Roman" w:cs="Times New Roman"/>
          <w:sz w:val="26"/>
          <w:szCs w:val="26"/>
          <w:lang w:eastAsia="ru-RU"/>
        </w:rPr>
      </w:pPr>
      <w:r w:rsidRPr="008C3775">
        <w:rPr>
          <w:rFonts w:ascii="Times New Roman" w:eastAsia="Times New Roman" w:hAnsi="Times New Roman" w:cs="Times New Roman"/>
          <w:b/>
          <w:bCs/>
          <w:color w:val="002060"/>
          <w:sz w:val="28"/>
          <w:szCs w:val="28"/>
          <w:u w:val="single"/>
          <w:lang w:eastAsia="ru-RU"/>
        </w:rPr>
        <w:t>Повреждение общего имущества</w:t>
      </w:r>
      <w:r w:rsidRPr="008C3775">
        <w:rPr>
          <w:rFonts w:ascii="Times New Roman" w:eastAsia="Times New Roman" w:hAnsi="Times New Roman" w:cs="Times New Roman"/>
          <w:b/>
          <w:bCs/>
          <w:sz w:val="28"/>
          <w:szCs w:val="28"/>
          <w:lang w:eastAsia="ru-RU"/>
        </w:rPr>
        <w:t>.</w:t>
      </w:r>
      <w:r w:rsidRPr="008C3775">
        <w:rPr>
          <w:rFonts w:ascii="Times New Roman" w:eastAsia="Times New Roman" w:hAnsi="Times New Roman" w:cs="Times New Roman"/>
          <w:b/>
          <w:bCs/>
          <w:sz w:val="26"/>
          <w:szCs w:val="26"/>
          <w:lang w:eastAsia="ru-RU"/>
        </w:rPr>
        <w:t xml:space="preserve"> </w:t>
      </w:r>
      <w:r w:rsidRPr="008C3775">
        <w:rPr>
          <w:rFonts w:ascii="Times New Roman" w:eastAsia="Times New Roman" w:hAnsi="Times New Roman" w:cs="Times New Roman"/>
          <w:sz w:val="26"/>
          <w:szCs w:val="26"/>
          <w:lang w:eastAsia="ru-RU"/>
        </w:rPr>
        <w:t xml:space="preserve">Если кто-то испортил общее имущество, то УО, ТСЖ, ЖСК, ЖК вправе от имени собственников потребовать от виновника возместить ущерб. Но привлечь нарушителя к административной ответственности самостоятельно управленец не сможет. Нужно обращаться в правоохранительные органы. </w:t>
      </w:r>
    </w:p>
    <w:p w:rsidR="008C3775" w:rsidRDefault="008C3775" w:rsidP="008C3775">
      <w:pPr>
        <w:spacing w:after="0" w:line="300" w:lineRule="atLeast"/>
        <w:jc w:val="both"/>
        <w:rPr>
          <w:rFonts w:ascii="Times New Roman" w:eastAsia="Times New Roman" w:hAnsi="Times New Roman" w:cs="Times New Roman"/>
          <w:sz w:val="26"/>
          <w:szCs w:val="26"/>
          <w:lang w:eastAsia="ru-RU"/>
        </w:rPr>
      </w:pPr>
    </w:p>
    <w:p w:rsidR="008C3775" w:rsidRDefault="008C3775" w:rsidP="008C3775">
      <w:pPr>
        <w:spacing w:after="0" w:line="300" w:lineRule="atLeast"/>
        <w:jc w:val="both"/>
        <w:rPr>
          <w:rFonts w:ascii="Times New Roman" w:eastAsia="Times New Roman" w:hAnsi="Times New Roman" w:cs="Times New Roman"/>
          <w:sz w:val="26"/>
          <w:szCs w:val="26"/>
          <w:lang w:eastAsia="ru-RU"/>
        </w:rPr>
      </w:pPr>
    </w:p>
    <w:p w:rsidR="008C3775" w:rsidRPr="008C3775" w:rsidRDefault="008C3775" w:rsidP="008C3775">
      <w:pPr>
        <w:spacing w:after="0" w:line="300" w:lineRule="atLeast"/>
        <w:jc w:val="both"/>
        <w:rPr>
          <w:rFonts w:ascii="Times New Roman" w:eastAsia="Times New Roman" w:hAnsi="Times New Roman" w:cs="Times New Roman"/>
          <w:sz w:val="26"/>
          <w:szCs w:val="26"/>
          <w:lang w:eastAsia="ru-RU"/>
        </w:rPr>
      </w:pPr>
    </w:p>
    <w:tbl>
      <w:tblPr>
        <w:tblW w:w="5000" w:type="pct"/>
        <w:tblCellMar>
          <w:left w:w="0" w:type="dxa"/>
          <w:right w:w="0" w:type="dxa"/>
        </w:tblCellMar>
        <w:tblLook w:val="04A0" w:firstRow="1" w:lastRow="0" w:firstColumn="1" w:lastColumn="0" w:noHBand="0" w:noVBand="1"/>
      </w:tblPr>
      <w:tblGrid>
        <w:gridCol w:w="9339"/>
      </w:tblGrid>
      <w:tr w:rsidR="008C3775" w:rsidRPr="008C3775" w:rsidTr="00DE02A6">
        <w:tc>
          <w:tcPr>
            <w:tcW w:w="5000" w:type="pct"/>
            <w:tcBorders>
              <w:top w:val="single" w:sz="6" w:space="0" w:color="808080"/>
              <w:left w:val="single" w:sz="6" w:space="0" w:color="FFFFFF"/>
              <w:bottom w:val="single" w:sz="6" w:space="0" w:color="808080"/>
              <w:right w:val="single" w:sz="6" w:space="0" w:color="FFFFFF"/>
            </w:tcBorders>
            <w:tcMar>
              <w:top w:w="180" w:type="dxa"/>
              <w:left w:w="0" w:type="dxa"/>
              <w:bottom w:w="240" w:type="dxa"/>
            </w:tcMar>
            <w:vAlign w:val="center"/>
          </w:tcPr>
          <w:p w:rsidR="008C3775" w:rsidRPr="008C3775" w:rsidRDefault="008C3775" w:rsidP="008C3775">
            <w:pPr>
              <w:keepNext/>
              <w:spacing w:after="0" w:line="270" w:lineRule="atLeast"/>
              <w:jc w:val="both"/>
              <w:outlineLvl w:val="2"/>
              <w:rPr>
                <w:rFonts w:ascii="Times New Roman" w:eastAsia="Arial" w:hAnsi="Times New Roman" w:cs="Times New Roman"/>
                <w:b/>
                <w:bCs/>
                <w:color w:val="002060"/>
                <w:sz w:val="28"/>
                <w:szCs w:val="28"/>
                <w:u w:val="single"/>
                <w:lang w:eastAsia="ru-RU"/>
              </w:rPr>
            </w:pPr>
            <w:r w:rsidRPr="008C3775">
              <w:rPr>
                <w:rFonts w:ascii="Times New Roman" w:eastAsia="Arial" w:hAnsi="Times New Roman" w:cs="Times New Roman"/>
                <w:b/>
                <w:bCs/>
                <w:color w:val="002060"/>
                <w:sz w:val="28"/>
                <w:szCs w:val="28"/>
                <w:u w:val="single"/>
                <w:shd w:val="clear" w:color="auto" w:fill="E3E6F9"/>
                <w:lang w:eastAsia="ru-RU"/>
              </w:rPr>
              <w:lastRenderedPageBreak/>
              <w:t>Пример</w:t>
            </w:r>
            <w:r w:rsidRPr="008C3775">
              <w:rPr>
                <w:rFonts w:ascii="Times New Roman" w:eastAsia="Arial" w:hAnsi="Times New Roman" w:cs="Times New Roman"/>
                <w:b/>
                <w:bCs/>
                <w:color w:val="002060"/>
                <w:sz w:val="28"/>
                <w:szCs w:val="28"/>
                <w:u w:val="single"/>
                <w:lang w:eastAsia="ru-RU"/>
              </w:rPr>
              <w:t xml:space="preserve"> </w:t>
            </w:r>
          </w:p>
          <w:p w:rsidR="008C3775" w:rsidRPr="008C3775" w:rsidRDefault="008C3775" w:rsidP="008C3775">
            <w:pPr>
              <w:keepNext/>
              <w:spacing w:after="0" w:line="270" w:lineRule="atLeast"/>
              <w:jc w:val="both"/>
              <w:outlineLvl w:val="2"/>
              <w:rPr>
                <w:rFonts w:ascii="Times New Roman" w:eastAsia="Arial" w:hAnsi="Times New Roman" w:cs="Times New Roman"/>
                <w:color w:val="002060"/>
                <w:sz w:val="26"/>
                <w:szCs w:val="26"/>
                <w:u w:val="single"/>
                <w:lang w:eastAsia="ru-RU"/>
              </w:rPr>
            </w:pPr>
          </w:p>
          <w:p w:rsidR="008C3775" w:rsidRPr="008C3775" w:rsidRDefault="008C3775" w:rsidP="008C3775">
            <w:pPr>
              <w:spacing w:after="0" w:line="270" w:lineRule="atLeast"/>
              <w:jc w:val="both"/>
              <w:rPr>
                <w:rFonts w:ascii="Times New Roman" w:eastAsia="Times" w:hAnsi="Times New Roman" w:cs="Times New Roman"/>
                <w:color w:val="002060"/>
                <w:sz w:val="28"/>
                <w:szCs w:val="28"/>
                <w:u w:val="single"/>
                <w:lang w:eastAsia="ru-RU"/>
              </w:rPr>
            </w:pPr>
            <w:r w:rsidRPr="008C3775">
              <w:rPr>
                <w:rFonts w:ascii="Times New Roman" w:eastAsia="Times" w:hAnsi="Times New Roman" w:cs="Times New Roman"/>
                <w:b/>
                <w:bCs/>
                <w:color w:val="002060"/>
                <w:sz w:val="28"/>
                <w:szCs w:val="28"/>
                <w:u w:val="single"/>
                <w:lang w:eastAsia="ru-RU"/>
              </w:rPr>
              <w:t>1. Хулигана наказали за повреждение общего имущества</w:t>
            </w:r>
            <w:r w:rsidRPr="008C3775">
              <w:rPr>
                <w:rFonts w:ascii="Times New Roman" w:eastAsia="Times" w:hAnsi="Times New Roman" w:cs="Times New Roman"/>
                <w:color w:val="002060"/>
                <w:sz w:val="28"/>
                <w:szCs w:val="28"/>
                <w:u w:val="single"/>
                <w:lang w:eastAsia="ru-RU"/>
              </w:rPr>
              <w:t xml:space="preserve"> </w:t>
            </w:r>
          </w:p>
          <w:p w:rsidR="008C3775" w:rsidRPr="008C3775" w:rsidRDefault="008C3775" w:rsidP="008C3775">
            <w:pPr>
              <w:spacing w:after="0" w:line="270" w:lineRule="atLeast"/>
              <w:jc w:val="both"/>
              <w:rPr>
                <w:rFonts w:ascii="Times New Roman" w:eastAsia="Times" w:hAnsi="Times New Roman" w:cs="Times New Roman"/>
                <w:sz w:val="26"/>
                <w:szCs w:val="26"/>
                <w:lang w:eastAsia="ru-RU"/>
              </w:rPr>
            </w:pPr>
            <w:r w:rsidRPr="008C3775">
              <w:rPr>
                <w:rFonts w:ascii="Times New Roman" w:eastAsia="Times" w:hAnsi="Times New Roman" w:cs="Times New Roman"/>
                <w:sz w:val="26"/>
                <w:szCs w:val="26"/>
                <w:lang w:eastAsia="ru-RU"/>
              </w:rPr>
              <w:t xml:space="preserve">Гражданин вел себя агрессивно в подъезде МКД, нецензурно бранился, громко кричал, стучал по стене, по почтовым ящикам и окнам. Нарушителя привлекли к административной ответственности по части 1 статьи 20.1 КоАП за мелкое хулиганство, из-за которого произошло повреждение общего имущества (постановление Магаданского городского суда от 13.07.2020 по делу № 5-392/2020). </w:t>
            </w:r>
          </w:p>
          <w:p w:rsidR="008C3775" w:rsidRPr="008C3775" w:rsidRDefault="008C3775" w:rsidP="008C3775">
            <w:pPr>
              <w:spacing w:after="0" w:line="270" w:lineRule="atLeast"/>
              <w:jc w:val="both"/>
              <w:rPr>
                <w:rFonts w:ascii="Times New Roman" w:eastAsia="Times" w:hAnsi="Times New Roman" w:cs="Times New Roman"/>
                <w:sz w:val="26"/>
                <w:szCs w:val="26"/>
                <w:lang w:eastAsia="ru-RU"/>
              </w:rPr>
            </w:pPr>
            <w:r w:rsidRPr="008C3775">
              <w:rPr>
                <w:rFonts w:ascii="Times New Roman" w:eastAsia="Times" w:hAnsi="Times New Roman" w:cs="Times New Roman"/>
                <w:sz w:val="26"/>
                <w:szCs w:val="26"/>
                <w:lang w:eastAsia="ru-RU"/>
              </w:rPr>
              <w:t xml:space="preserve">Судебные акты по аналогичным делам: постановления </w:t>
            </w:r>
            <w:proofErr w:type="spellStart"/>
            <w:r w:rsidRPr="008C3775">
              <w:rPr>
                <w:rFonts w:ascii="Times New Roman" w:eastAsia="Times" w:hAnsi="Times New Roman" w:cs="Times New Roman"/>
                <w:sz w:val="26"/>
                <w:szCs w:val="26"/>
                <w:lang w:eastAsia="ru-RU"/>
              </w:rPr>
              <w:t>Лениногорского</w:t>
            </w:r>
            <w:proofErr w:type="spellEnd"/>
            <w:r w:rsidRPr="008C3775">
              <w:rPr>
                <w:rFonts w:ascii="Times New Roman" w:eastAsia="Times" w:hAnsi="Times New Roman" w:cs="Times New Roman"/>
                <w:sz w:val="26"/>
                <w:szCs w:val="26"/>
                <w:lang w:eastAsia="ru-RU"/>
              </w:rPr>
              <w:t xml:space="preserve"> городского суда Республики Татарстан от 20.07.2020 по делу № 5-2426/2020, </w:t>
            </w:r>
            <w:proofErr w:type="spellStart"/>
            <w:r w:rsidRPr="008C3775">
              <w:rPr>
                <w:rFonts w:ascii="Times New Roman" w:eastAsia="Times" w:hAnsi="Times New Roman" w:cs="Times New Roman"/>
                <w:sz w:val="26"/>
                <w:szCs w:val="26"/>
                <w:lang w:eastAsia="ru-RU"/>
              </w:rPr>
              <w:t>Вольского</w:t>
            </w:r>
            <w:proofErr w:type="spellEnd"/>
            <w:r w:rsidRPr="008C3775">
              <w:rPr>
                <w:rFonts w:ascii="Times New Roman" w:eastAsia="Times" w:hAnsi="Times New Roman" w:cs="Times New Roman"/>
                <w:sz w:val="26"/>
                <w:szCs w:val="26"/>
                <w:lang w:eastAsia="ru-RU"/>
              </w:rPr>
              <w:t xml:space="preserve"> районного суда Саратовской области от 06.05.2020 по делу № 5-1-187/2020, </w:t>
            </w:r>
            <w:proofErr w:type="spellStart"/>
            <w:r w:rsidRPr="008C3775">
              <w:rPr>
                <w:rFonts w:ascii="Times New Roman" w:eastAsia="Times" w:hAnsi="Times New Roman" w:cs="Times New Roman"/>
                <w:sz w:val="26"/>
                <w:szCs w:val="26"/>
                <w:lang w:eastAsia="ru-RU"/>
              </w:rPr>
              <w:t>Пинежского</w:t>
            </w:r>
            <w:proofErr w:type="spellEnd"/>
            <w:r w:rsidRPr="008C3775">
              <w:rPr>
                <w:rFonts w:ascii="Times New Roman" w:eastAsia="Times" w:hAnsi="Times New Roman" w:cs="Times New Roman"/>
                <w:sz w:val="26"/>
                <w:szCs w:val="26"/>
                <w:lang w:eastAsia="ru-RU"/>
              </w:rPr>
              <w:t xml:space="preserve"> районного суда Архангельской области от 23.11.2020 по делу № 5-248/2020. </w:t>
            </w:r>
          </w:p>
          <w:p w:rsidR="008C3775" w:rsidRPr="008C3775" w:rsidRDefault="008C3775" w:rsidP="008C3775">
            <w:pPr>
              <w:spacing w:after="0" w:line="270" w:lineRule="atLeast"/>
              <w:jc w:val="both"/>
              <w:rPr>
                <w:rFonts w:ascii="Times New Roman" w:eastAsia="Times" w:hAnsi="Times New Roman" w:cs="Times New Roman"/>
                <w:color w:val="002060"/>
                <w:sz w:val="26"/>
                <w:szCs w:val="26"/>
                <w:u w:val="single"/>
                <w:lang w:eastAsia="ru-RU"/>
              </w:rPr>
            </w:pPr>
            <w:r w:rsidRPr="008C3775">
              <w:rPr>
                <w:rFonts w:ascii="Times New Roman" w:eastAsia="Times" w:hAnsi="Times New Roman" w:cs="Times New Roman"/>
                <w:b/>
                <w:bCs/>
                <w:color w:val="002060"/>
                <w:sz w:val="26"/>
                <w:szCs w:val="26"/>
                <w:u w:val="single"/>
                <w:lang w:eastAsia="ru-RU"/>
              </w:rPr>
              <w:t>2</w:t>
            </w:r>
            <w:r w:rsidRPr="008C3775">
              <w:rPr>
                <w:rFonts w:ascii="Times New Roman" w:eastAsia="Times" w:hAnsi="Times New Roman" w:cs="Times New Roman"/>
                <w:b/>
                <w:bCs/>
                <w:color w:val="002060"/>
                <w:sz w:val="28"/>
                <w:szCs w:val="28"/>
                <w:u w:val="single"/>
                <w:lang w:eastAsia="ru-RU"/>
              </w:rPr>
              <w:t>. Ответил за вандализм</w:t>
            </w:r>
            <w:r w:rsidRPr="008C3775">
              <w:rPr>
                <w:rFonts w:ascii="Times New Roman" w:eastAsia="Times" w:hAnsi="Times New Roman" w:cs="Times New Roman"/>
                <w:b/>
                <w:bCs/>
                <w:color w:val="002060"/>
                <w:sz w:val="26"/>
                <w:szCs w:val="26"/>
                <w:u w:val="single"/>
                <w:lang w:eastAsia="ru-RU"/>
              </w:rPr>
              <w:t xml:space="preserve"> </w:t>
            </w:r>
          </w:p>
          <w:p w:rsidR="008C3775" w:rsidRPr="008C3775" w:rsidRDefault="008C3775" w:rsidP="008C3775">
            <w:pPr>
              <w:spacing w:after="0" w:line="270" w:lineRule="atLeast"/>
              <w:jc w:val="both"/>
              <w:rPr>
                <w:rFonts w:ascii="Times New Roman" w:eastAsia="Times" w:hAnsi="Times New Roman" w:cs="Times New Roman"/>
                <w:sz w:val="26"/>
                <w:szCs w:val="26"/>
                <w:lang w:eastAsia="ru-RU"/>
              </w:rPr>
            </w:pPr>
            <w:r w:rsidRPr="008C3775">
              <w:rPr>
                <w:rFonts w:ascii="Times New Roman" w:eastAsia="Times" w:hAnsi="Times New Roman" w:cs="Times New Roman"/>
                <w:sz w:val="26"/>
                <w:szCs w:val="26"/>
                <w:lang w:eastAsia="ru-RU"/>
              </w:rPr>
              <w:t xml:space="preserve">Гражданин из хулиганских побуждений ударом ноги разбил армированное стекло двери между лестничной и лифтовой площадками на восьмом этаже МКД. После этого он поднялся на лифте на 14-й этаж и, спускаясь по лестнице вниз, разбил стекла идентичных дверей на каждом этаже — всего 13 армированных стекол. </w:t>
            </w:r>
          </w:p>
          <w:p w:rsidR="008C3775" w:rsidRPr="008C3775" w:rsidRDefault="008C3775" w:rsidP="008C3775">
            <w:pPr>
              <w:spacing w:after="0" w:line="270" w:lineRule="atLeast"/>
              <w:jc w:val="both"/>
              <w:rPr>
                <w:rFonts w:ascii="Times New Roman" w:eastAsia="Times" w:hAnsi="Times New Roman" w:cs="Times New Roman"/>
                <w:sz w:val="26"/>
                <w:szCs w:val="26"/>
                <w:lang w:eastAsia="ru-RU"/>
              </w:rPr>
            </w:pPr>
            <w:r w:rsidRPr="008C3775">
              <w:rPr>
                <w:rFonts w:ascii="Times New Roman" w:eastAsia="Times" w:hAnsi="Times New Roman" w:cs="Times New Roman"/>
                <w:sz w:val="26"/>
                <w:szCs w:val="26"/>
                <w:lang w:eastAsia="ru-RU"/>
              </w:rPr>
              <w:t xml:space="preserve">Суд квалифицировал действия подсудимого по части 1 статьи 214 Уголовного кодекса как вандализм, то есть порчу имущества в иных общественных местах (приговор Красногорского городского суда Московской области от 11.09.2018 по делу № 1-448/2018). </w:t>
            </w:r>
          </w:p>
          <w:p w:rsidR="008C3775" w:rsidRPr="008C3775" w:rsidRDefault="008C3775" w:rsidP="008C3775">
            <w:pPr>
              <w:spacing w:after="0" w:line="270" w:lineRule="atLeast"/>
              <w:jc w:val="both"/>
              <w:rPr>
                <w:rFonts w:ascii="Times New Roman" w:eastAsia="Times" w:hAnsi="Times New Roman" w:cs="Times New Roman"/>
                <w:sz w:val="26"/>
                <w:szCs w:val="26"/>
                <w:lang w:eastAsia="ru-RU"/>
              </w:rPr>
            </w:pPr>
            <w:r w:rsidRPr="008C3775">
              <w:rPr>
                <w:rFonts w:ascii="Times New Roman" w:eastAsia="Times" w:hAnsi="Times New Roman" w:cs="Times New Roman"/>
                <w:sz w:val="26"/>
                <w:szCs w:val="26"/>
                <w:lang w:eastAsia="ru-RU"/>
              </w:rPr>
              <w:t xml:space="preserve">Судебные акты по аналогичным делам: приговор Бабушкинского районного суда г. Москвы от 18.07.2011 по делу № 1-527/2011. </w:t>
            </w:r>
          </w:p>
        </w:tc>
      </w:tr>
    </w:tbl>
    <w:p w:rsidR="008C3775" w:rsidRPr="008C3775" w:rsidRDefault="008C3775" w:rsidP="008C3775">
      <w:pPr>
        <w:spacing w:after="0" w:line="300" w:lineRule="atLeast"/>
        <w:jc w:val="both"/>
        <w:rPr>
          <w:rFonts w:ascii="Times New Roman" w:eastAsia="Times New Roman" w:hAnsi="Times New Roman" w:cs="Times New Roman"/>
          <w:sz w:val="26"/>
          <w:szCs w:val="26"/>
          <w:lang w:eastAsia="ru-RU"/>
        </w:rPr>
      </w:pPr>
    </w:p>
    <w:p w:rsidR="008C3775" w:rsidRDefault="008C3775" w:rsidP="008C3775">
      <w:pPr>
        <w:spacing w:after="0" w:line="300" w:lineRule="atLeast"/>
        <w:jc w:val="both"/>
        <w:rPr>
          <w:rFonts w:ascii="Times New Roman" w:eastAsia="Times New Roman" w:hAnsi="Times New Roman" w:cs="Times New Roman"/>
          <w:sz w:val="26"/>
          <w:szCs w:val="26"/>
          <w:lang w:eastAsia="ru-RU"/>
        </w:rPr>
      </w:pPr>
      <w:r w:rsidRPr="008C3775">
        <w:rPr>
          <w:rFonts w:ascii="Times New Roman" w:eastAsia="Times New Roman" w:hAnsi="Times New Roman" w:cs="Times New Roman"/>
          <w:b/>
          <w:bCs/>
          <w:color w:val="002060"/>
          <w:sz w:val="28"/>
          <w:szCs w:val="28"/>
          <w:lang w:eastAsia="ru-RU"/>
        </w:rPr>
        <w:t>Антисанитария в помещении</w:t>
      </w:r>
      <w:r w:rsidRPr="008C3775">
        <w:rPr>
          <w:rFonts w:ascii="Times New Roman" w:eastAsia="Times New Roman" w:hAnsi="Times New Roman" w:cs="Times New Roman"/>
          <w:b/>
          <w:bCs/>
          <w:sz w:val="28"/>
          <w:szCs w:val="28"/>
          <w:lang w:eastAsia="ru-RU"/>
        </w:rPr>
        <w:t>.</w:t>
      </w:r>
      <w:r w:rsidRPr="008C3775">
        <w:rPr>
          <w:rFonts w:ascii="Times New Roman" w:eastAsia="Times New Roman" w:hAnsi="Times New Roman" w:cs="Times New Roman"/>
          <w:b/>
          <w:bCs/>
          <w:sz w:val="26"/>
          <w:szCs w:val="26"/>
          <w:lang w:eastAsia="ru-RU"/>
        </w:rPr>
        <w:t xml:space="preserve"> </w:t>
      </w:r>
    </w:p>
    <w:p w:rsidR="008C3775" w:rsidRPr="008C3775" w:rsidRDefault="008C3775" w:rsidP="008C3775">
      <w:pPr>
        <w:spacing w:after="0" w:line="300" w:lineRule="atLeast"/>
        <w:jc w:val="both"/>
        <w:rPr>
          <w:rFonts w:ascii="Times New Roman" w:eastAsia="Times New Roman" w:hAnsi="Times New Roman" w:cs="Times New Roman"/>
          <w:sz w:val="26"/>
          <w:szCs w:val="26"/>
          <w:lang w:eastAsia="ru-RU"/>
        </w:rPr>
      </w:pPr>
      <w:r w:rsidRPr="008C3775">
        <w:rPr>
          <w:rFonts w:ascii="Times New Roman" w:eastAsia="Times New Roman" w:hAnsi="Times New Roman" w:cs="Times New Roman"/>
          <w:sz w:val="26"/>
          <w:szCs w:val="26"/>
          <w:lang w:eastAsia="ru-RU"/>
        </w:rPr>
        <w:t xml:space="preserve">Если собственник помещения содержит его в антисанитарном состоянии, управляющая МКД организация может только просить собственника устранить антисанитарию. Принимать какие-либо радикальные меры управленец не вправе — для этого нужны местные власти. </w:t>
      </w:r>
    </w:p>
    <w:tbl>
      <w:tblPr>
        <w:tblW w:w="5000" w:type="pct"/>
        <w:tblCellMar>
          <w:left w:w="0" w:type="dxa"/>
          <w:right w:w="0" w:type="dxa"/>
        </w:tblCellMar>
        <w:tblLook w:val="04A0" w:firstRow="1" w:lastRow="0" w:firstColumn="1" w:lastColumn="0" w:noHBand="0" w:noVBand="1"/>
      </w:tblPr>
      <w:tblGrid>
        <w:gridCol w:w="9339"/>
      </w:tblGrid>
      <w:tr w:rsidR="008C3775" w:rsidRPr="008C3775" w:rsidTr="00DE02A6">
        <w:tc>
          <w:tcPr>
            <w:tcW w:w="0" w:type="auto"/>
            <w:tcBorders>
              <w:top w:val="single" w:sz="6" w:space="0" w:color="808080"/>
              <w:left w:val="single" w:sz="6" w:space="0" w:color="FFFFFF"/>
              <w:bottom w:val="single" w:sz="6" w:space="0" w:color="808080"/>
              <w:right w:val="single" w:sz="6" w:space="0" w:color="FFFFFF"/>
            </w:tcBorders>
            <w:tcMar>
              <w:top w:w="180" w:type="dxa"/>
              <w:left w:w="0" w:type="dxa"/>
              <w:bottom w:w="240" w:type="dxa"/>
            </w:tcMar>
            <w:vAlign w:val="center"/>
          </w:tcPr>
          <w:p w:rsidR="008C3775" w:rsidRPr="008C3775" w:rsidRDefault="008C3775" w:rsidP="008C3775">
            <w:pPr>
              <w:keepNext/>
              <w:spacing w:after="0" w:line="270" w:lineRule="atLeast"/>
              <w:jc w:val="both"/>
              <w:outlineLvl w:val="2"/>
              <w:rPr>
                <w:rFonts w:ascii="Times New Roman" w:eastAsia="Arial" w:hAnsi="Times New Roman" w:cs="Times New Roman"/>
                <w:b/>
                <w:bCs/>
                <w:color w:val="008200"/>
                <w:sz w:val="28"/>
                <w:szCs w:val="28"/>
                <w:lang w:eastAsia="ru-RU"/>
              </w:rPr>
            </w:pPr>
            <w:r w:rsidRPr="008C3775">
              <w:rPr>
                <w:rFonts w:ascii="Times New Roman" w:eastAsia="Arial" w:hAnsi="Times New Roman" w:cs="Times New Roman"/>
                <w:b/>
                <w:bCs/>
                <w:color w:val="002060"/>
                <w:sz w:val="28"/>
                <w:szCs w:val="28"/>
                <w:shd w:val="clear" w:color="auto" w:fill="E3E6F9"/>
                <w:lang w:eastAsia="ru-RU"/>
              </w:rPr>
              <w:t>Пример</w:t>
            </w:r>
            <w:r w:rsidRPr="008C3775">
              <w:rPr>
                <w:rFonts w:ascii="Times New Roman" w:eastAsia="Arial" w:hAnsi="Times New Roman" w:cs="Times New Roman"/>
                <w:b/>
                <w:bCs/>
                <w:color w:val="002060"/>
                <w:sz w:val="28"/>
                <w:szCs w:val="28"/>
                <w:lang w:eastAsia="ru-RU"/>
              </w:rPr>
              <w:t xml:space="preserve"> </w:t>
            </w:r>
            <w:r w:rsidRPr="008C3775">
              <w:rPr>
                <w:rFonts w:ascii="Times New Roman" w:eastAsia="Arial" w:hAnsi="Times New Roman" w:cs="Times New Roman"/>
                <w:b/>
                <w:bCs/>
                <w:color w:val="008200"/>
                <w:sz w:val="28"/>
                <w:szCs w:val="28"/>
                <w:u w:val="single"/>
                <w:lang w:eastAsia="ru-RU"/>
              </w:rPr>
              <w:t>Квартира ушла с торгов из-за антисанитарии</w:t>
            </w:r>
            <w:r w:rsidRPr="008C3775">
              <w:rPr>
                <w:rFonts w:ascii="Times New Roman" w:eastAsia="Arial" w:hAnsi="Times New Roman" w:cs="Times New Roman"/>
                <w:color w:val="008200"/>
                <w:sz w:val="28"/>
                <w:szCs w:val="28"/>
                <w:lang w:eastAsia="ru-RU"/>
              </w:rPr>
              <w:t xml:space="preserve"> </w:t>
            </w:r>
          </w:p>
          <w:p w:rsidR="008C3775" w:rsidRPr="008C3775" w:rsidRDefault="008C3775" w:rsidP="008C3775">
            <w:pPr>
              <w:spacing w:after="0" w:line="270" w:lineRule="atLeast"/>
              <w:jc w:val="both"/>
              <w:rPr>
                <w:rFonts w:ascii="Times New Roman" w:eastAsia="Times" w:hAnsi="Times New Roman" w:cs="Times New Roman"/>
                <w:sz w:val="26"/>
                <w:szCs w:val="26"/>
                <w:lang w:eastAsia="ru-RU"/>
              </w:rPr>
            </w:pPr>
            <w:r w:rsidRPr="008C3775">
              <w:rPr>
                <w:rFonts w:ascii="Times New Roman" w:eastAsia="Times" w:hAnsi="Times New Roman" w:cs="Times New Roman"/>
                <w:sz w:val="26"/>
                <w:szCs w:val="26"/>
                <w:lang w:eastAsia="ru-RU"/>
              </w:rPr>
              <w:t xml:space="preserve">Суд вынес решение о продаже квартиры по иску органа МСУ в связи с тем, что собственник содержит помещение в антисанитарном состоянии. </w:t>
            </w:r>
          </w:p>
          <w:p w:rsidR="008C3775" w:rsidRPr="008C3775" w:rsidRDefault="008C3775" w:rsidP="008C3775">
            <w:pPr>
              <w:spacing w:after="0" w:line="270" w:lineRule="atLeast"/>
              <w:jc w:val="both"/>
              <w:rPr>
                <w:rFonts w:ascii="Times New Roman" w:eastAsia="Times" w:hAnsi="Times New Roman" w:cs="Times New Roman"/>
                <w:sz w:val="26"/>
                <w:szCs w:val="26"/>
                <w:lang w:eastAsia="ru-RU"/>
              </w:rPr>
            </w:pPr>
            <w:r w:rsidRPr="008C3775">
              <w:rPr>
                <w:rFonts w:ascii="Times New Roman" w:eastAsia="Times" w:hAnsi="Times New Roman" w:cs="Times New Roman"/>
                <w:sz w:val="26"/>
                <w:szCs w:val="26"/>
                <w:lang w:eastAsia="ru-RU"/>
              </w:rPr>
              <w:t xml:space="preserve">Собственник помещения содержал собак и кошек без надлежащего ухода за ними. Животные справляли свои физиологические потребности непосредственно на пол, вследствие чего в нижерасположенную квартиру просачивались собачьи испражнения, распространялся неприятный запах, расселялись блохи, мухи, комары и тараканы. Собаки ежедневно выли. Ответчик систематически затапливал соседей и тем самым нарушал их законные интересы (решение Южно-Сахалинского городского суда от 07.07.2020 по делу № 2-6489/2019). </w:t>
            </w:r>
          </w:p>
          <w:p w:rsidR="008C3775" w:rsidRPr="008C3775" w:rsidRDefault="008C3775" w:rsidP="008C3775">
            <w:pPr>
              <w:spacing w:after="0" w:line="270" w:lineRule="atLeast"/>
              <w:jc w:val="both"/>
              <w:rPr>
                <w:rFonts w:ascii="Times New Roman" w:eastAsia="Times" w:hAnsi="Times New Roman" w:cs="Times New Roman"/>
                <w:sz w:val="26"/>
                <w:szCs w:val="26"/>
                <w:lang w:eastAsia="ru-RU"/>
              </w:rPr>
            </w:pPr>
            <w:r w:rsidRPr="008C3775">
              <w:rPr>
                <w:rFonts w:ascii="Times New Roman" w:eastAsia="Times" w:hAnsi="Times New Roman" w:cs="Times New Roman"/>
                <w:sz w:val="26"/>
                <w:szCs w:val="26"/>
                <w:lang w:eastAsia="ru-RU"/>
              </w:rPr>
              <w:t xml:space="preserve">Судебные акты по аналогичным делам: решения Псковского городского суда от 18.11.2020 по делу № 2-3203/2020, </w:t>
            </w:r>
            <w:proofErr w:type="spellStart"/>
            <w:r w:rsidRPr="008C3775">
              <w:rPr>
                <w:rFonts w:ascii="Times New Roman" w:eastAsia="Times" w:hAnsi="Times New Roman" w:cs="Times New Roman"/>
                <w:sz w:val="26"/>
                <w:szCs w:val="26"/>
                <w:lang w:eastAsia="ru-RU"/>
              </w:rPr>
              <w:t>Белокатайского</w:t>
            </w:r>
            <w:proofErr w:type="spellEnd"/>
            <w:r w:rsidRPr="008C3775">
              <w:rPr>
                <w:rFonts w:ascii="Times New Roman" w:eastAsia="Times" w:hAnsi="Times New Roman" w:cs="Times New Roman"/>
                <w:sz w:val="26"/>
                <w:szCs w:val="26"/>
                <w:lang w:eastAsia="ru-RU"/>
              </w:rPr>
              <w:t xml:space="preserve"> районного суда Республики Башкортостан от 18.09.2020 по делу № 2-852/2020 </w:t>
            </w:r>
          </w:p>
        </w:tc>
      </w:tr>
    </w:tbl>
    <w:p w:rsidR="008C3775" w:rsidRPr="008C3775" w:rsidRDefault="008C3775" w:rsidP="008C3775">
      <w:pPr>
        <w:spacing w:after="0" w:line="300" w:lineRule="atLeast"/>
        <w:jc w:val="both"/>
        <w:rPr>
          <w:rFonts w:ascii="Times New Roman" w:eastAsia="Times New Roman" w:hAnsi="Times New Roman" w:cs="Times New Roman"/>
          <w:sz w:val="26"/>
          <w:szCs w:val="26"/>
          <w:lang w:eastAsia="ru-RU"/>
        </w:rPr>
      </w:pPr>
    </w:p>
    <w:p w:rsidR="008C3775" w:rsidRPr="008C3775" w:rsidRDefault="008C3775" w:rsidP="008C3775">
      <w:pPr>
        <w:spacing w:after="0" w:line="300" w:lineRule="atLeast"/>
        <w:jc w:val="both"/>
        <w:rPr>
          <w:rFonts w:ascii="Times New Roman" w:eastAsia="Times New Roman" w:hAnsi="Times New Roman" w:cs="Times New Roman"/>
          <w:sz w:val="26"/>
          <w:szCs w:val="26"/>
          <w:lang w:eastAsia="ru-RU"/>
        </w:rPr>
      </w:pPr>
      <w:r w:rsidRPr="008C3775">
        <w:rPr>
          <w:rFonts w:ascii="Times New Roman" w:eastAsia="Times New Roman" w:hAnsi="Times New Roman" w:cs="Times New Roman"/>
          <w:sz w:val="26"/>
          <w:szCs w:val="26"/>
          <w:lang w:eastAsia="ru-RU"/>
        </w:rPr>
        <w:lastRenderedPageBreak/>
        <w:t xml:space="preserve">Управленец по жалобе жителей на ненадлежащее содержание квартиры может сначала попробовать вызвать нарушителя спокойствия на разговор. Ситуации бывают разные: возможно, человеку требуется помощь в уборке, поддержка родственников, медицинская помощь. И в этом управленец как раз может поспособствовать. Например, в Красногорске собственник так запустил помещение, что соседи пожаловались в УО на неприятный запах и распространение тараканов. </w:t>
      </w:r>
    </w:p>
    <w:p w:rsidR="008C3775" w:rsidRPr="008C3775" w:rsidRDefault="008C3775" w:rsidP="008C3775">
      <w:pPr>
        <w:spacing w:after="0" w:line="300" w:lineRule="atLeast"/>
        <w:jc w:val="both"/>
        <w:rPr>
          <w:rFonts w:ascii="Times New Roman" w:eastAsia="Times New Roman" w:hAnsi="Times New Roman" w:cs="Times New Roman"/>
          <w:sz w:val="26"/>
          <w:szCs w:val="26"/>
          <w:lang w:eastAsia="ru-RU"/>
        </w:rPr>
      </w:pPr>
      <w:r w:rsidRPr="008C3775">
        <w:rPr>
          <w:rFonts w:ascii="Times New Roman" w:eastAsia="Times New Roman" w:hAnsi="Times New Roman" w:cs="Times New Roman"/>
          <w:sz w:val="26"/>
          <w:szCs w:val="26"/>
          <w:lang w:eastAsia="ru-RU"/>
        </w:rPr>
        <w:t xml:space="preserve">На контакт с соседями собственник не шел. Но на звонок из УО ответил, согласился впустить сотрудников в помещение, не препятствовал обработке квартиры от насекомых. Обещал заняться </w:t>
      </w:r>
      <w:proofErr w:type="spellStart"/>
      <w:r w:rsidRPr="008C3775">
        <w:rPr>
          <w:rFonts w:ascii="Times New Roman" w:eastAsia="Times New Roman" w:hAnsi="Times New Roman" w:cs="Times New Roman"/>
          <w:sz w:val="26"/>
          <w:szCs w:val="26"/>
          <w:lang w:eastAsia="ru-RU"/>
        </w:rPr>
        <w:t>расхламлением</w:t>
      </w:r>
      <w:proofErr w:type="spellEnd"/>
      <w:r w:rsidRPr="008C3775">
        <w:rPr>
          <w:rFonts w:ascii="Times New Roman" w:eastAsia="Times New Roman" w:hAnsi="Times New Roman" w:cs="Times New Roman"/>
          <w:sz w:val="26"/>
          <w:szCs w:val="26"/>
          <w:lang w:eastAsia="ru-RU"/>
        </w:rPr>
        <w:t xml:space="preserve"> квартиры — и обещание выполнил. </w:t>
      </w:r>
    </w:p>
    <w:p w:rsidR="008C3775" w:rsidRPr="008C3775" w:rsidRDefault="008C3775" w:rsidP="008C3775">
      <w:pPr>
        <w:spacing w:after="0" w:line="300" w:lineRule="atLeast"/>
        <w:jc w:val="both"/>
        <w:rPr>
          <w:rFonts w:ascii="Times New Roman" w:eastAsia="Times New Roman" w:hAnsi="Times New Roman" w:cs="Times New Roman"/>
          <w:sz w:val="26"/>
          <w:szCs w:val="26"/>
          <w:lang w:eastAsia="ru-RU"/>
        </w:rPr>
      </w:pPr>
      <w:r w:rsidRPr="008C3775">
        <w:rPr>
          <w:rFonts w:ascii="Times New Roman" w:eastAsia="Times New Roman" w:hAnsi="Times New Roman" w:cs="Times New Roman"/>
          <w:sz w:val="26"/>
          <w:szCs w:val="26"/>
          <w:lang w:eastAsia="ru-RU"/>
        </w:rPr>
        <w:t xml:space="preserve">Так УО подняла свой рейтинг в глазах жителей и купировала проблему распространения насекомых в местах общего пользования. </w:t>
      </w:r>
    </w:p>
    <w:p w:rsidR="008C3775" w:rsidRPr="008C3775" w:rsidRDefault="008C3775" w:rsidP="008C3775">
      <w:pPr>
        <w:keepNext/>
        <w:spacing w:after="0" w:line="380" w:lineRule="atLeast"/>
        <w:jc w:val="both"/>
        <w:outlineLvl w:val="1"/>
        <w:rPr>
          <w:rFonts w:ascii="Times New Roman" w:eastAsia="Arial" w:hAnsi="Times New Roman" w:cs="Times New Roman"/>
          <w:color w:val="002060"/>
          <w:sz w:val="28"/>
          <w:szCs w:val="28"/>
          <w:u w:val="single"/>
          <w:lang w:eastAsia="ru-RU"/>
        </w:rPr>
      </w:pPr>
      <w:r w:rsidRPr="008C3775">
        <w:rPr>
          <w:rFonts w:ascii="Times New Roman" w:eastAsia="Arial" w:hAnsi="Times New Roman" w:cs="Times New Roman"/>
          <w:b/>
          <w:bCs/>
          <w:color w:val="002060"/>
          <w:sz w:val="28"/>
          <w:szCs w:val="28"/>
          <w:u w:val="single"/>
          <w:lang w:eastAsia="ru-RU"/>
        </w:rPr>
        <w:t xml:space="preserve">Куда обращаться по незаконной перепланировке </w:t>
      </w:r>
    </w:p>
    <w:p w:rsidR="008C3775" w:rsidRPr="008C3775" w:rsidRDefault="008C3775" w:rsidP="008C3775">
      <w:pPr>
        <w:spacing w:after="0" w:line="300" w:lineRule="atLeast"/>
        <w:jc w:val="both"/>
        <w:rPr>
          <w:rFonts w:ascii="Times New Roman" w:eastAsia="Times New Roman" w:hAnsi="Times New Roman" w:cs="Times New Roman"/>
          <w:sz w:val="26"/>
          <w:szCs w:val="26"/>
          <w:lang w:eastAsia="ru-RU"/>
        </w:rPr>
      </w:pPr>
      <w:r w:rsidRPr="008C3775">
        <w:rPr>
          <w:rFonts w:ascii="Times New Roman" w:eastAsia="Times New Roman" w:hAnsi="Times New Roman" w:cs="Times New Roman"/>
          <w:sz w:val="26"/>
          <w:szCs w:val="26"/>
          <w:lang w:eastAsia="ru-RU"/>
        </w:rPr>
        <w:t>Незаконную перепланировку УО, ТСЖ, ЖСК, ЖК могут выявить, но не могут выйти в суд с требованием привести помещение в прежнее состояние. Если собственник игнорирует ваши предупреждения и просьбы, обращайтесь за помощью к местной власти.</w:t>
      </w:r>
    </w:p>
    <w:tbl>
      <w:tblPr>
        <w:tblW w:w="5000" w:type="pct"/>
        <w:tblCellMar>
          <w:left w:w="0" w:type="dxa"/>
          <w:right w:w="0" w:type="dxa"/>
        </w:tblCellMar>
        <w:tblLook w:val="04A0" w:firstRow="1" w:lastRow="0" w:firstColumn="1" w:lastColumn="0" w:noHBand="0" w:noVBand="1"/>
      </w:tblPr>
      <w:tblGrid>
        <w:gridCol w:w="9339"/>
      </w:tblGrid>
      <w:tr w:rsidR="008C3775" w:rsidRPr="008C3775" w:rsidTr="00DE02A6">
        <w:tc>
          <w:tcPr>
            <w:tcW w:w="0" w:type="auto"/>
            <w:tcBorders>
              <w:top w:val="single" w:sz="6" w:space="0" w:color="808080"/>
              <w:left w:val="single" w:sz="6" w:space="0" w:color="FFFFFF"/>
              <w:bottom w:val="single" w:sz="6" w:space="0" w:color="808080"/>
              <w:right w:val="single" w:sz="6" w:space="0" w:color="FFFFFF"/>
            </w:tcBorders>
            <w:tcMar>
              <w:top w:w="180" w:type="dxa"/>
              <w:left w:w="0" w:type="dxa"/>
              <w:bottom w:w="240" w:type="dxa"/>
            </w:tcMar>
            <w:vAlign w:val="center"/>
          </w:tcPr>
          <w:p w:rsidR="008C3775" w:rsidRDefault="008C3775" w:rsidP="008C3775">
            <w:pPr>
              <w:keepNext/>
              <w:spacing w:after="0" w:line="270" w:lineRule="atLeast"/>
              <w:jc w:val="both"/>
              <w:outlineLvl w:val="2"/>
              <w:rPr>
                <w:rFonts w:ascii="Times New Roman" w:eastAsia="Arial" w:hAnsi="Times New Roman" w:cs="Times New Roman"/>
                <w:b/>
                <w:bCs/>
                <w:color w:val="002060"/>
                <w:sz w:val="26"/>
                <w:szCs w:val="26"/>
                <w:u w:val="single"/>
                <w:lang w:eastAsia="ru-RU"/>
              </w:rPr>
            </w:pPr>
            <w:r w:rsidRPr="008C3775">
              <w:rPr>
                <w:rFonts w:ascii="Times New Roman" w:eastAsia="Arial" w:hAnsi="Times New Roman" w:cs="Times New Roman"/>
                <w:b/>
                <w:bCs/>
                <w:color w:val="002060"/>
                <w:sz w:val="26"/>
                <w:szCs w:val="26"/>
                <w:u w:val="single"/>
                <w:shd w:val="clear" w:color="auto" w:fill="E3E6F9"/>
                <w:lang w:eastAsia="ru-RU"/>
              </w:rPr>
              <w:t>Пример</w:t>
            </w:r>
            <w:r w:rsidRPr="008C3775">
              <w:rPr>
                <w:rFonts w:ascii="Times New Roman" w:eastAsia="Arial" w:hAnsi="Times New Roman" w:cs="Times New Roman"/>
                <w:b/>
                <w:bCs/>
                <w:color w:val="002060"/>
                <w:sz w:val="26"/>
                <w:szCs w:val="26"/>
                <w:u w:val="single"/>
                <w:lang w:eastAsia="ru-RU"/>
              </w:rPr>
              <w:t xml:space="preserve"> </w:t>
            </w:r>
          </w:p>
          <w:p w:rsidR="008C3775" w:rsidRDefault="008C3775" w:rsidP="008C3775">
            <w:pPr>
              <w:keepNext/>
              <w:spacing w:after="0" w:line="270" w:lineRule="atLeast"/>
              <w:jc w:val="both"/>
              <w:outlineLvl w:val="2"/>
              <w:rPr>
                <w:rFonts w:ascii="Times New Roman" w:eastAsia="Arial" w:hAnsi="Times New Roman" w:cs="Times New Roman"/>
                <w:b/>
                <w:bCs/>
                <w:color w:val="002060"/>
                <w:sz w:val="26"/>
                <w:szCs w:val="26"/>
                <w:u w:val="single"/>
                <w:lang w:eastAsia="ru-RU"/>
              </w:rPr>
            </w:pPr>
          </w:p>
          <w:p w:rsidR="008C3775" w:rsidRPr="008C3775" w:rsidRDefault="008C3775" w:rsidP="008C3775">
            <w:pPr>
              <w:keepNext/>
              <w:spacing w:after="0" w:line="270" w:lineRule="atLeast"/>
              <w:jc w:val="both"/>
              <w:outlineLvl w:val="2"/>
              <w:rPr>
                <w:rFonts w:ascii="Times New Roman" w:eastAsia="Arial" w:hAnsi="Times New Roman" w:cs="Times New Roman"/>
                <w:b/>
                <w:color w:val="002060"/>
                <w:sz w:val="26"/>
                <w:szCs w:val="26"/>
                <w:u w:val="single"/>
                <w:lang w:eastAsia="ru-RU"/>
              </w:rPr>
            </w:pPr>
            <w:r w:rsidRPr="008C3775">
              <w:rPr>
                <w:rFonts w:ascii="Times New Roman" w:eastAsia="Arial" w:hAnsi="Times New Roman" w:cs="Times New Roman"/>
                <w:b/>
                <w:bCs/>
                <w:color w:val="002060"/>
                <w:sz w:val="26"/>
                <w:szCs w:val="26"/>
                <w:u w:val="single"/>
                <w:lang w:eastAsia="ru-RU"/>
              </w:rPr>
              <w:t xml:space="preserve">Собственника обязали восстановить планировку квартиры </w:t>
            </w:r>
          </w:p>
          <w:p w:rsidR="008C3775" w:rsidRPr="008C3775" w:rsidRDefault="008C3775" w:rsidP="008C3775">
            <w:pPr>
              <w:spacing w:after="0" w:line="270" w:lineRule="atLeast"/>
              <w:jc w:val="both"/>
              <w:rPr>
                <w:rFonts w:ascii="Times New Roman" w:eastAsia="Times" w:hAnsi="Times New Roman" w:cs="Times New Roman"/>
                <w:b/>
                <w:color w:val="002060"/>
                <w:sz w:val="26"/>
                <w:szCs w:val="26"/>
                <w:u w:val="single"/>
                <w:lang w:eastAsia="ru-RU"/>
              </w:rPr>
            </w:pPr>
            <w:r w:rsidRPr="008C3775">
              <w:rPr>
                <w:rFonts w:ascii="Times New Roman" w:eastAsia="Times" w:hAnsi="Times New Roman" w:cs="Times New Roman"/>
                <w:b/>
                <w:color w:val="002060"/>
                <w:sz w:val="26"/>
                <w:szCs w:val="26"/>
                <w:u w:val="single"/>
                <w:lang w:eastAsia="ru-RU"/>
              </w:rPr>
              <w:t xml:space="preserve">Администрация города обязала собственника привести самовольно перепланированное жилое помещение в прежнее состояние. </w:t>
            </w:r>
          </w:p>
          <w:p w:rsidR="008C3775" w:rsidRPr="008C3775" w:rsidRDefault="008C3775" w:rsidP="008C3775">
            <w:pPr>
              <w:spacing w:after="0" w:line="270" w:lineRule="atLeast"/>
              <w:jc w:val="both"/>
              <w:rPr>
                <w:rFonts w:ascii="Times New Roman" w:eastAsia="Times" w:hAnsi="Times New Roman" w:cs="Times New Roman"/>
                <w:b/>
                <w:color w:val="002060"/>
                <w:sz w:val="26"/>
                <w:szCs w:val="26"/>
                <w:u w:val="single"/>
                <w:lang w:eastAsia="ru-RU"/>
              </w:rPr>
            </w:pPr>
            <w:r w:rsidRPr="008C3775">
              <w:rPr>
                <w:rFonts w:ascii="Times New Roman" w:eastAsia="Times" w:hAnsi="Times New Roman" w:cs="Times New Roman"/>
                <w:b/>
                <w:color w:val="002060"/>
                <w:sz w:val="26"/>
                <w:szCs w:val="26"/>
                <w:u w:val="single"/>
                <w:lang w:eastAsia="ru-RU"/>
              </w:rPr>
              <w:t xml:space="preserve">Собственник квартиры без разрешительных документов возвел перегородку между комнатами, в кухне демонтировал дверной блок с дверью, в коридоре снес часть перегородки с дверным блоком и дверью, ведущей в жилую комнату. Своими действиями он нарушил Правила и нормы технической эксплуатации жилого фонда (утв. постановлением Госстроя России от 27.09.2003 № 170). </w:t>
            </w:r>
          </w:p>
          <w:p w:rsidR="008C3775" w:rsidRPr="008C3775" w:rsidRDefault="008C3775" w:rsidP="008C3775">
            <w:pPr>
              <w:spacing w:after="0" w:line="270" w:lineRule="atLeast"/>
              <w:jc w:val="both"/>
              <w:rPr>
                <w:rFonts w:ascii="Times New Roman" w:eastAsia="Times" w:hAnsi="Times New Roman" w:cs="Times New Roman"/>
                <w:b/>
                <w:color w:val="002060"/>
                <w:sz w:val="26"/>
                <w:szCs w:val="26"/>
                <w:u w:val="single"/>
                <w:lang w:eastAsia="ru-RU"/>
              </w:rPr>
            </w:pPr>
            <w:r w:rsidRPr="008C3775">
              <w:rPr>
                <w:rFonts w:ascii="Times New Roman" w:eastAsia="Times" w:hAnsi="Times New Roman" w:cs="Times New Roman"/>
                <w:b/>
                <w:color w:val="002060"/>
                <w:sz w:val="26"/>
                <w:szCs w:val="26"/>
                <w:u w:val="single"/>
                <w:lang w:eastAsia="ru-RU"/>
              </w:rPr>
              <w:t xml:space="preserve">Предупреждение о необходимости устранить нарушения и в установленный срок вернуть помещение в прежнее состояние собственник проигнорировал. Обязать собственника привести самовольно перепланированное жилое помещение в надлежащее состояние удалось только через суд (решение Вологодского городского суда от 19.11.2020 по делу № 2-7558/2020). </w:t>
            </w:r>
          </w:p>
          <w:p w:rsidR="008C3775" w:rsidRPr="008C3775" w:rsidRDefault="008C3775" w:rsidP="008C3775">
            <w:pPr>
              <w:spacing w:after="0" w:line="270" w:lineRule="atLeast"/>
              <w:jc w:val="both"/>
              <w:rPr>
                <w:rFonts w:ascii="Times New Roman" w:eastAsia="Times" w:hAnsi="Times New Roman" w:cs="Times New Roman"/>
                <w:b/>
                <w:color w:val="002060"/>
                <w:sz w:val="26"/>
                <w:szCs w:val="26"/>
                <w:u w:val="single"/>
                <w:lang w:eastAsia="ru-RU"/>
              </w:rPr>
            </w:pPr>
            <w:r w:rsidRPr="008C3775">
              <w:rPr>
                <w:rFonts w:ascii="Times New Roman" w:eastAsia="Times" w:hAnsi="Times New Roman" w:cs="Times New Roman"/>
                <w:b/>
                <w:color w:val="002060"/>
                <w:sz w:val="26"/>
                <w:szCs w:val="26"/>
                <w:u w:val="single"/>
                <w:lang w:eastAsia="ru-RU"/>
              </w:rPr>
              <w:t xml:space="preserve">Судебные акты по аналогичным делам: решения Белозерского районного суда Вологодской области от 29.09.2020 по делу № 2-18/2020, Ново-Савиновского районного суда г. Казани от 15.07.2020 по делу № 2–2239/2020. </w:t>
            </w:r>
          </w:p>
        </w:tc>
      </w:tr>
    </w:tbl>
    <w:p w:rsidR="008C3775" w:rsidRPr="008C3775" w:rsidRDefault="008C3775" w:rsidP="008C3775">
      <w:pPr>
        <w:spacing w:after="60" w:line="300" w:lineRule="atLeast"/>
        <w:rPr>
          <w:rFonts w:ascii="Times New Roman" w:eastAsia="Times New Roman" w:hAnsi="Times New Roman" w:cs="Times New Roman"/>
          <w:lang w:eastAsia="ru-RU"/>
        </w:rPr>
      </w:pPr>
    </w:p>
    <w:p w:rsidR="0035473E" w:rsidRDefault="008C3775" w:rsidP="008C3775">
      <w:pPr>
        <w:spacing w:after="280" w:afterAutospacing="1" w:line="300" w:lineRule="atLeast"/>
        <w:rPr>
          <w:rFonts w:ascii="Times New Roman" w:eastAsia="Times New Roman" w:hAnsi="Times New Roman" w:cs="Times New Roman"/>
          <w:b/>
          <w:color w:val="002060"/>
          <w:sz w:val="28"/>
          <w:szCs w:val="28"/>
          <w:lang w:eastAsia="ru-RU"/>
        </w:rPr>
      </w:pPr>
      <w:r w:rsidRPr="008C3775">
        <w:rPr>
          <w:rFonts w:ascii="Times New Roman" w:eastAsia="Times New Roman" w:hAnsi="Times New Roman" w:cs="Times New Roman"/>
          <w:b/>
          <w:color w:val="002060"/>
          <w:sz w:val="28"/>
          <w:szCs w:val="28"/>
          <w:lang w:eastAsia="ru-RU"/>
        </w:rPr>
        <w:t>Орган МСУ вправе обратиться в суд с требованием восстановить квартиру в прежнем состоянии после незаконной перепланировки или с требованием о продаже помещения с публичных торгов.</w:t>
      </w:r>
    </w:p>
    <w:p w:rsidR="008C3775" w:rsidRPr="008C3775" w:rsidRDefault="0035473E" w:rsidP="008C3775">
      <w:pPr>
        <w:spacing w:after="280" w:afterAutospacing="1" w:line="300" w:lineRule="atLeast"/>
        <w:rPr>
          <w:rFonts w:ascii="Times New Roman" w:eastAsia="Times New Roman" w:hAnsi="Times New Roman" w:cs="Times New Roman"/>
          <w:b/>
          <w:color w:val="002060"/>
          <w:sz w:val="28"/>
          <w:szCs w:val="28"/>
          <w:u w:val="single"/>
          <w:lang w:eastAsia="ru-RU"/>
        </w:rPr>
      </w:pPr>
      <w:r w:rsidRPr="0035473E">
        <w:rPr>
          <w:rFonts w:ascii="Times New Roman" w:eastAsia="Times New Roman" w:hAnsi="Times New Roman" w:cs="Times New Roman"/>
          <w:b/>
          <w:color w:val="002060"/>
          <w:sz w:val="28"/>
          <w:szCs w:val="28"/>
          <w:u w:val="single"/>
          <w:lang w:eastAsia="ru-RU"/>
        </w:rPr>
        <w:t>----------------------------------------------------------------------------------------------------</w:t>
      </w:r>
      <w:r w:rsidR="008C3775" w:rsidRPr="008C3775">
        <w:rPr>
          <w:rFonts w:ascii="Times New Roman" w:eastAsia="Times New Roman" w:hAnsi="Times New Roman" w:cs="Times New Roman"/>
          <w:b/>
          <w:color w:val="002060"/>
          <w:sz w:val="28"/>
          <w:szCs w:val="28"/>
          <w:u w:val="single"/>
          <w:lang w:eastAsia="ru-RU"/>
        </w:rPr>
        <w:t xml:space="preserve"> </w:t>
      </w:r>
    </w:p>
    <w:p w:rsidR="0035473E" w:rsidRDefault="008C3775" w:rsidP="0035473E">
      <w:pPr>
        <w:spacing w:after="100" w:afterAutospacing="1"/>
        <w:rPr>
          <w:rFonts w:ascii="Times New Roman" w:eastAsia="Times New Roman" w:hAnsi="Times New Roman" w:cs="Times New Roman"/>
          <w:lang w:eastAsia="ru-RU"/>
        </w:rPr>
      </w:pPr>
      <w:r w:rsidRPr="008C3775">
        <w:rPr>
          <w:rFonts w:ascii="Times New Roman" w:eastAsia="Times New Roman" w:hAnsi="Times New Roman" w:cs="Times New Roman"/>
          <w:lang w:eastAsia="ru-RU"/>
        </w:rPr>
        <w:t> </w:t>
      </w:r>
    </w:p>
    <w:p w:rsidR="0035473E" w:rsidRPr="0035473E" w:rsidRDefault="0035473E" w:rsidP="0035473E">
      <w:pPr>
        <w:spacing w:after="100" w:afterAutospacing="1"/>
        <w:ind w:left="360"/>
        <w:rPr>
          <w:rFonts w:ascii="Times New Roman" w:eastAsia="Times New Roman" w:hAnsi="Times New Roman" w:cs="Times New Roman"/>
          <w:color w:val="002060"/>
          <w:sz w:val="40"/>
          <w:szCs w:val="40"/>
          <w:u w:val="single"/>
          <w:lang w:eastAsia="ru-RU"/>
        </w:rPr>
      </w:pPr>
      <w:r w:rsidRPr="0035473E">
        <w:rPr>
          <w:rFonts w:ascii="Times New Roman" w:eastAsia="Times New Roman" w:hAnsi="Times New Roman" w:cs="Times New Roman"/>
          <w:b/>
          <w:bCs/>
          <w:color w:val="002060"/>
          <w:sz w:val="40"/>
          <w:szCs w:val="40"/>
          <w:lang w:eastAsia="ru-RU"/>
        </w:rPr>
        <w:lastRenderedPageBreak/>
        <w:t>4.</w:t>
      </w:r>
      <w:r w:rsidRPr="0035473E">
        <w:rPr>
          <w:rFonts w:ascii="Times New Roman" w:eastAsia="Times New Roman" w:hAnsi="Times New Roman" w:cs="Times New Roman"/>
          <w:b/>
          <w:bCs/>
          <w:color w:val="002060"/>
          <w:sz w:val="40"/>
          <w:szCs w:val="40"/>
          <w:u w:val="single"/>
          <w:lang w:eastAsia="ru-RU"/>
        </w:rPr>
        <w:t>Какие журналы должны вести УО, ТСЖ, ЖК, ЖСК</w:t>
      </w:r>
    </w:p>
    <w:p w:rsidR="0035473E" w:rsidRPr="0035473E" w:rsidRDefault="0035473E" w:rsidP="0035473E">
      <w:pPr>
        <w:spacing w:after="0" w:line="300" w:lineRule="atLeast"/>
        <w:jc w:val="both"/>
        <w:rPr>
          <w:rFonts w:ascii="Times New Roman" w:eastAsia="Times New Roman" w:hAnsi="Times New Roman" w:cs="Times New Roman"/>
          <w:b/>
          <w:color w:val="002060"/>
          <w:sz w:val="28"/>
          <w:szCs w:val="28"/>
          <w:lang w:eastAsia="ru-RU"/>
        </w:rPr>
      </w:pPr>
      <w:r w:rsidRPr="0035473E">
        <w:rPr>
          <w:rFonts w:ascii="Times New Roman" w:eastAsia="Times New Roman" w:hAnsi="Times New Roman" w:cs="Times New Roman"/>
          <w:b/>
          <w:color w:val="002060"/>
          <w:sz w:val="28"/>
          <w:szCs w:val="28"/>
          <w:lang w:eastAsia="ru-RU"/>
        </w:rPr>
        <w:t xml:space="preserve">В процессе управления МКД, УО, ТСЖ и ЖСК фиксируют свои действия в журналах учета. В статье рассказали о пяти главных журналах учета, которые должны быть у каждого управленца, и показали, какую информацию в них фиксировать. </w:t>
      </w:r>
    </w:p>
    <w:p w:rsidR="0035473E" w:rsidRPr="0035473E" w:rsidRDefault="0035473E" w:rsidP="0035473E">
      <w:pPr>
        <w:keepNext/>
        <w:spacing w:before="360" w:after="0" w:line="380" w:lineRule="atLeast"/>
        <w:jc w:val="both"/>
        <w:outlineLvl w:val="1"/>
        <w:rPr>
          <w:rFonts w:ascii="Times New Roman" w:eastAsia="Arial" w:hAnsi="Times New Roman" w:cs="Times New Roman"/>
          <w:color w:val="002060"/>
          <w:sz w:val="28"/>
          <w:szCs w:val="28"/>
          <w:u w:val="single"/>
          <w:lang w:eastAsia="ru-RU"/>
        </w:rPr>
      </w:pPr>
      <w:r w:rsidRPr="0035473E">
        <w:rPr>
          <w:rFonts w:ascii="Times New Roman" w:eastAsia="Arial" w:hAnsi="Times New Roman" w:cs="Times New Roman"/>
          <w:b/>
          <w:bCs/>
          <w:color w:val="002060"/>
          <w:sz w:val="28"/>
          <w:szCs w:val="28"/>
          <w:u w:val="single"/>
          <w:lang w:eastAsia="ru-RU"/>
        </w:rPr>
        <w:t xml:space="preserve">Какие журналы должны вести управленцы </w:t>
      </w:r>
    </w:p>
    <w:p w:rsidR="0035473E" w:rsidRPr="0035473E" w:rsidRDefault="0035473E" w:rsidP="0035473E">
      <w:p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 xml:space="preserve">Управляющие МКД организации ведут журналы, в которых фиксируют содержание и состояние общего имущества, показания приборов учета и др. Заполнять и вести такие журналы управленцы обязаны в силу закона. </w:t>
      </w:r>
    </w:p>
    <w:p w:rsidR="0035473E" w:rsidRPr="0035473E" w:rsidRDefault="0035473E" w:rsidP="0035473E">
      <w:p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 xml:space="preserve">В чек-листе показали пять основных журналов, которые должны быть в каждой управляющей организации. </w:t>
      </w:r>
      <w:r w:rsidRPr="0035473E">
        <w:rPr>
          <w:rFonts w:ascii="Times New Roman" w:eastAsia="Times New Roman" w:hAnsi="Times New Roman" w:cs="Times New Roman"/>
          <w:b/>
          <w:bCs/>
          <w:color w:val="008200"/>
          <w:sz w:val="24"/>
          <w:szCs w:val="24"/>
          <w:u w:val="single"/>
          <w:lang w:eastAsia="ru-RU"/>
        </w:rPr>
        <w:t>Скачать чек-лист можно здесь&gt;&gt;&gt;</w:t>
      </w:r>
    </w:p>
    <w:p w:rsidR="0035473E" w:rsidRPr="0035473E" w:rsidRDefault="0035473E" w:rsidP="0035473E">
      <w:p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 xml:space="preserve">Далее в статье рассказали о каждом журнале подробно и показали, какие данные в них нужно вносить. </w:t>
      </w:r>
    </w:p>
    <w:p w:rsidR="0035473E" w:rsidRPr="0035473E" w:rsidRDefault="0035473E" w:rsidP="0035473E">
      <w:pPr>
        <w:spacing w:before="375" w:after="0" w:line="260" w:lineRule="atLeast"/>
        <w:jc w:val="both"/>
        <w:outlineLvl w:val="5"/>
        <w:rPr>
          <w:rFonts w:ascii="Times New Roman" w:eastAsia="Arial" w:hAnsi="Times New Roman" w:cs="Times New Roman"/>
          <w:sz w:val="24"/>
          <w:szCs w:val="24"/>
          <w:lang w:eastAsia="ru-RU"/>
        </w:rPr>
      </w:pPr>
      <w:r w:rsidRPr="0035473E">
        <w:rPr>
          <w:rFonts w:ascii="Times New Roman" w:eastAsia="Arial" w:hAnsi="Times New Roman" w:cs="Times New Roman"/>
          <w:b/>
          <w:bCs/>
          <w:sz w:val="24"/>
          <w:szCs w:val="24"/>
          <w:shd w:val="clear" w:color="auto" w:fill="E3E6F9"/>
          <w:lang w:eastAsia="ru-RU"/>
        </w:rPr>
        <w:t>РИСУНОК 1</w:t>
      </w:r>
      <w:r w:rsidRPr="0035473E">
        <w:rPr>
          <w:rFonts w:ascii="Times New Roman" w:eastAsia="Arial" w:hAnsi="Times New Roman" w:cs="Times New Roman"/>
          <w:b/>
          <w:bCs/>
          <w:sz w:val="24"/>
          <w:szCs w:val="24"/>
          <w:lang w:eastAsia="ru-RU"/>
        </w:rPr>
        <w:t xml:space="preserve"> Чек-лист основных журналов при управлении МКД</w:t>
      </w:r>
      <w:r w:rsidRPr="0035473E">
        <w:rPr>
          <w:rFonts w:ascii="Times New Roman" w:eastAsia="Arial" w:hAnsi="Times New Roman" w:cs="Times New Roman"/>
          <w:sz w:val="24"/>
          <w:szCs w:val="24"/>
          <w:lang w:eastAsia="ru-RU"/>
        </w:rPr>
        <w:t xml:space="preserve"> </w:t>
      </w:r>
    </w:p>
    <w:p w:rsidR="0035473E" w:rsidRPr="0035473E" w:rsidRDefault="0035473E" w:rsidP="0035473E">
      <w:p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noProof/>
          <w:sz w:val="24"/>
          <w:szCs w:val="24"/>
          <w:lang w:eastAsia="ru-RU"/>
        </w:rPr>
        <w:drawing>
          <wp:inline distT="0" distB="0" distL="0" distR="0">
            <wp:extent cx="5934075" cy="29908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2990850"/>
                    </a:xfrm>
                    <a:prstGeom prst="rect">
                      <a:avLst/>
                    </a:prstGeom>
                    <a:noFill/>
                    <a:ln>
                      <a:noFill/>
                    </a:ln>
                  </pic:spPr>
                </pic:pic>
              </a:graphicData>
            </a:graphic>
          </wp:inline>
        </w:drawing>
      </w:r>
      <w:r w:rsidRPr="0035473E">
        <w:rPr>
          <w:rFonts w:ascii="Times New Roman" w:eastAsia="Times New Roman" w:hAnsi="Times New Roman" w:cs="Times New Roman"/>
          <w:sz w:val="24"/>
          <w:szCs w:val="24"/>
          <w:lang w:eastAsia="ru-RU"/>
        </w:rPr>
        <w:t xml:space="preserve"> </w:t>
      </w:r>
    </w:p>
    <w:p w:rsidR="0035473E" w:rsidRPr="0035473E" w:rsidRDefault="0035473E" w:rsidP="0035473E">
      <w:pPr>
        <w:keepNext/>
        <w:spacing w:before="360" w:after="0" w:line="380" w:lineRule="atLeast"/>
        <w:jc w:val="both"/>
        <w:outlineLvl w:val="1"/>
        <w:rPr>
          <w:rFonts w:ascii="Times New Roman" w:eastAsia="Arial" w:hAnsi="Times New Roman" w:cs="Times New Roman"/>
          <w:color w:val="002060"/>
          <w:sz w:val="28"/>
          <w:szCs w:val="28"/>
          <w:u w:val="single"/>
          <w:lang w:eastAsia="ru-RU"/>
        </w:rPr>
      </w:pPr>
      <w:r w:rsidRPr="0035473E">
        <w:rPr>
          <w:rFonts w:ascii="Times New Roman" w:eastAsia="Arial" w:hAnsi="Times New Roman" w:cs="Times New Roman"/>
          <w:b/>
          <w:bCs/>
          <w:color w:val="002060"/>
          <w:sz w:val="28"/>
          <w:szCs w:val="28"/>
          <w:u w:val="single"/>
          <w:lang w:eastAsia="ru-RU"/>
        </w:rPr>
        <w:t xml:space="preserve">Журнал эксплуатации МКД </w:t>
      </w:r>
    </w:p>
    <w:p w:rsidR="0035473E" w:rsidRPr="0035473E" w:rsidRDefault="0035473E" w:rsidP="0035473E">
      <w:p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 xml:space="preserve">Управленцы должны вести журнал эксплуатации МКД. Такая обязанность установлена в части 5 статьи 55.25 Градостроительного кодекса. В журнале фиксируйте четыре вида сведений: </w:t>
      </w:r>
    </w:p>
    <w:p w:rsidR="0035473E" w:rsidRPr="0035473E" w:rsidRDefault="0035473E" w:rsidP="0035473E">
      <w:pPr>
        <w:numPr>
          <w:ilvl w:val="0"/>
          <w:numId w:val="3"/>
        </w:num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 xml:space="preserve">о датах и результатах осмотров и проверок строительных конструкций МКД, инженерных сетей и их элементов; </w:t>
      </w:r>
    </w:p>
    <w:p w:rsidR="0035473E" w:rsidRPr="0035473E" w:rsidRDefault="0035473E" w:rsidP="0035473E">
      <w:pPr>
        <w:numPr>
          <w:ilvl w:val="0"/>
          <w:numId w:val="3"/>
        </w:num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о работах по техническому обслуживанию МКД;</w:t>
      </w:r>
    </w:p>
    <w:p w:rsidR="0035473E" w:rsidRPr="0035473E" w:rsidRDefault="0035473E" w:rsidP="0035473E">
      <w:pPr>
        <w:numPr>
          <w:ilvl w:val="0"/>
          <w:numId w:val="3"/>
        </w:num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о проведении текущего ремонта МКД;</w:t>
      </w:r>
    </w:p>
    <w:p w:rsidR="0035473E" w:rsidRPr="0035473E" w:rsidRDefault="0035473E" w:rsidP="0035473E">
      <w:pPr>
        <w:numPr>
          <w:ilvl w:val="0"/>
          <w:numId w:val="3"/>
        </w:num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 xml:space="preserve">о предписаниях госорганов об устранении нарушений в эксплуатации здания и сведения об их исполнении. </w:t>
      </w:r>
    </w:p>
    <w:p w:rsidR="0035473E" w:rsidRPr="0035473E" w:rsidRDefault="00DE02A6" w:rsidP="0035473E">
      <w:pPr>
        <w:spacing w:after="0" w:line="30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pict>
          <v:rect id="_x0000_i1028" style="width:6in;height:.75pt" o:hralign="center" o:hrstd="t" o:hrnoshade="t" o:hr="t" fillcolor="black" stroked="f">
            <v:path strokeok="f"/>
          </v:rect>
        </w:pict>
      </w:r>
    </w:p>
    <w:p w:rsidR="0035473E" w:rsidRPr="0035473E" w:rsidRDefault="0035473E" w:rsidP="0035473E">
      <w:pPr>
        <w:spacing w:after="0" w:line="260" w:lineRule="atLeast"/>
        <w:jc w:val="both"/>
        <w:rPr>
          <w:rFonts w:ascii="Times New Roman" w:eastAsia="Times" w:hAnsi="Times New Roman" w:cs="Times New Roman"/>
          <w:b/>
          <w:bCs/>
          <w:color w:val="008200"/>
          <w:sz w:val="24"/>
          <w:szCs w:val="24"/>
          <w:u w:val="single"/>
          <w:lang w:eastAsia="ru-RU"/>
        </w:rPr>
      </w:pPr>
      <w:r w:rsidRPr="0035473E">
        <w:rPr>
          <w:rFonts w:ascii="Times New Roman" w:eastAsia="Times" w:hAnsi="Times New Roman" w:cs="Times New Roman"/>
          <w:b/>
          <w:bCs/>
          <w:color w:val="008200"/>
          <w:sz w:val="24"/>
          <w:szCs w:val="24"/>
          <w:u w:val="single"/>
          <w:lang w:eastAsia="ru-RU"/>
        </w:rPr>
        <w:t>Образец журнала по эксплуатации МКД,</w:t>
      </w:r>
    </w:p>
    <w:p w:rsidR="0035473E" w:rsidRPr="0035473E" w:rsidRDefault="0035473E" w:rsidP="0035473E">
      <w:pPr>
        <w:spacing w:after="0" w:line="260" w:lineRule="atLeast"/>
        <w:jc w:val="both"/>
        <w:rPr>
          <w:rFonts w:ascii="Times New Roman" w:eastAsia="Times" w:hAnsi="Times New Roman" w:cs="Times New Roman"/>
          <w:sz w:val="24"/>
          <w:szCs w:val="24"/>
          <w:lang w:eastAsia="ru-RU"/>
        </w:rPr>
      </w:pPr>
      <w:r w:rsidRPr="0035473E">
        <w:rPr>
          <w:rFonts w:ascii="Times New Roman" w:eastAsia="Times" w:hAnsi="Times New Roman" w:cs="Times New Roman"/>
          <w:color w:val="008200"/>
          <w:sz w:val="24"/>
          <w:szCs w:val="24"/>
          <w:u w:val="single"/>
          <w:lang w:eastAsia="ru-RU"/>
        </w:rPr>
        <w:t xml:space="preserve"> </w:t>
      </w:r>
      <w:r w:rsidRPr="0035473E">
        <w:rPr>
          <w:rFonts w:ascii="Times New Roman" w:eastAsia="Times" w:hAnsi="Times New Roman" w:cs="Times New Roman"/>
          <w:noProof/>
          <w:color w:val="008200"/>
          <w:sz w:val="24"/>
          <w:szCs w:val="24"/>
          <w:u w:val="single"/>
          <w:lang w:eastAsia="ru-RU"/>
        </w:rPr>
        <w:drawing>
          <wp:inline distT="0" distB="0" distL="0" distR="0">
            <wp:extent cx="5705475" cy="23907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2390775"/>
                    </a:xfrm>
                    <a:prstGeom prst="rect">
                      <a:avLst/>
                    </a:prstGeom>
                    <a:noFill/>
                    <a:ln>
                      <a:noFill/>
                    </a:ln>
                  </pic:spPr>
                </pic:pic>
              </a:graphicData>
            </a:graphic>
          </wp:inline>
        </w:drawing>
      </w:r>
    </w:p>
    <w:p w:rsidR="0035473E" w:rsidRPr="0035473E" w:rsidRDefault="00DE02A6" w:rsidP="0035473E">
      <w:pPr>
        <w:spacing w:after="0" w:line="30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9" style="width:6in;height:.75pt" o:hralign="center" o:hrstd="t" o:hrnoshade="t" o:hr="t" fillcolor="black" stroked="f">
            <v:path strokeok="f"/>
          </v:rect>
        </w:pict>
      </w:r>
    </w:p>
    <w:p w:rsidR="0035473E" w:rsidRPr="0035473E" w:rsidRDefault="0035473E" w:rsidP="0035473E">
      <w:pPr>
        <w:spacing w:after="0" w:line="300" w:lineRule="atLeast"/>
        <w:jc w:val="both"/>
        <w:rPr>
          <w:rFonts w:ascii="Times New Roman" w:eastAsia="Times New Roman" w:hAnsi="Times New Roman" w:cs="Times New Roman"/>
          <w:sz w:val="24"/>
          <w:szCs w:val="24"/>
          <w:lang w:eastAsia="ru-RU"/>
        </w:rPr>
      </w:pPr>
    </w:p>
    <w:p w:rsidR="0035473E" w:rsidRPr="0035473E" w:rsidRDefault="0035473E" w:rsidP="0035473E">
      <w:p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Форма журнала законом не установлена. Управляющая МКД организация может разработать форму самостоятельно. На </w:t>
      </w:r>
      <w:r w:rsidRPr="0035473E">
        <w:rPr>
          <w:rFonts w:ascii="Times New Roman" w:eastAsia="Times New Roman" w:hAnsi="Times New Roman" w:cs="Times New Roman"/>
          <w:i/>
          <w:iCs/>
          <w:sz w:val="24"/>
          <w:szCs w:val="24"/>
          <w:lang w:eastAsia="ru-RU"/>
        </w:rPr>
        <w:t>рисунке на полях</w:t>
      </w:r>
      <w:r w:rsidRPr="0035473E">
        <w:rPr>
          <w:rFonts w:ascii="Times New Roman" w:eastAsia="Times New Roman" w:hAnsi="Times New Roman" w:cs="Times New Roman"/>
          <w:sz w:val="24"/>
          <w:szCs w:val="24"/>
          <w:lang w:eastAsia="ru-RU"/>
        </w:rPr>
        <w:t xml:space="preserve"> показали образец журнала эксплуатации, который вы можете использовать в работе. </w:t>
      </w:r>
    </w:p>
    <w:p w:rsidR="0035473E" w:rsidRPr="0035473E" w:rsidRDefault="0035473E" w:rsidP="0035473E">
      <w:p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 xml:space="preserve">В журнале вы систематизируете данные об услугах и работах, которые выполнили за определенный период времени. Кроме того, данные из журнала помогут составить отчет по договору управления. </w:t>
      </w:r>
    </w:p>
    <w:p w:rsidR="0035473E" w:rsidRPr="0035473E" w:rsidRDefault="0035473E" w:rsidP="0035473E">
      <w:pPr>
        <w:keepNext/>
        <w:spacing w:before="360" w:after="0" w:line="380" w:lineRule="atLeast"/>
        <w:jc w:val="both"/>
        <w:outlineLvl w:val="1"/>
        <w:rPr>
          <w:rFonts w:ascii="Times New Roman" w:eastAsia="Arial" w:hAnsi="Times New Roman" w:cs="Times New Roman"/>
          <w:color w:val="002060"/>
          <w:sz w:val="28"/>
          <w:szCs w:val="28"/>
          <w:u w:val="single"/>
          <w:lang w:eastAsia="ru-RU"/>
        </w:rPr>
      </w:pPr>
      <w:r w:rsidRPr="0035473E">
        <w:rPr>
          <w:rFonts w:ascii="Times New Roman" w:eastAsia="Arial" w:hAnsi="Times New Roman" w:cs="Times New Roman"/>
          <w:b/>
          <w:bCs/>
          <w:color w:val="002060"/>
          <w:sz w:val="28"/>
          <w:szCs w:val="28"/>
          <w:u w:val="single"/>
          <w:lang w:eastAsia="ru-RU"/>
        </w:rPr>
        <w:t xml:space="preserve">Журнал учета заявок населения </w:t>
      </w:r>
    </w:p>
    <w:p w:rsidR="0035473E" w:rsidRPr="0035473E" w:rsidRDefault="0035473E" w:rsidP="0035473E">
      <w:p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 xml:space="preserve">Все заявки от жителей МКД регистрируют в отдельном журнале. Такой журнал ведет аварийно-диспетчерская служба (п. 12 Правил, утв. постановлением Правительства от 15.05.2013 № 416, далее — Правила № 416). </w:t>
      </w:r>
    </w:p>
    <w:p w:rsidR="0035473E" w:rsidRPr="0035473E" w:rsidRDefault="0035473E" w:rsidP="0035473E">
      <w:p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 xml:space="preserve">АДС фиксирует в журнал заявки, которые поступают от жителей по телефону, а также по переговорным устройствам, устанавливаемым в подъездах зданий и кабинах лифтов (п. 17 Правил № 416). В журнал вносят сведения: </w:t>
      </w:r>
    </w:p>
    <w:p w:rsidR="0035473E" w:rsidRPr="0035473E" w:rsidRDefault="0035473E" w:rsidP="0035473E">
      <w:pPr>
        <w:numPr>
          <w:ilvl w:val="0"/>
          <w:numId w:val="4"/>
        </w:num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о дате и времени поступления заявки;</w:t>
      </w:r>
    </w:p>
    <w:p w:rsidR="0035473E" w:rsidRPr="0035473E" w:rsidRDefault="0035473E" w:rsidP="0035473E">
      <w:pPr>
        <w:numPr>
          <w:ilvl w:val="0"/>
          <w:numId w:val="4"/>
        </w:num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заявителе и адресе его проживания;</w:t>
      </w:r>
    </w:p>
    <w:p w:rsidR="0035473E" w:rsidRPr="0035473E" w:rsidRDefault="0035473E" w:rsidP="0035473E">
      <w:pPr>
        <w:numPr>
          <w:ilvl w:val="0"/>
          <w:numId w:val="4"/>
        </w:num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лице, которое исполнило заявку;</w:t>
      </w:r>
    </w:p>
    <w:p w:rsidR="0035473E" w:rsidRPr="0035473E" w:rsidRDefault="0035473E" w:rsidP="0035473E">
      <w:pPr>
        <w:numPr>
          <w:ilvl w:val="0"/>
          <w:numId w:val="4"/>
        </w:num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работах, которые выполнил исполнитель по заявке.</w:t>
      </w:r>
    </w:p>
    <w:p w:rsidR="0035473E" w:rsidRPr="0035473E" w:rsidRDefault="00DE02A6" w:rsidP="0035473E">
      <w:pPr>
        <w:spacing w:after="0" w:line="30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0" style="width:6in;height:.75pt" o:hralign="center" o:hrstd="t" o:hrnoshade="t" o:hr="t" fillcolor="black" stroked="f">
            <v:path strokeok="f"/>
          </v:rect>
        </w:pict>
      </w:r>
    </w:p>
    <w:p w:rsidR="0035473E" w:rsidRPr="0035473E" w:rsidRDefault="0035473E" w:rsidP="0035473E">
      <w:pPr>
        <w:spacing w:after="0" w:line="260" w:lineRule="atLeast"/>
        <w:jc w:val="both"/>
        <w:rPr>
          <w:rFonts w:ascii="Times New Roman" w:eastAsia="Times" w:hAnsi="Times New Roman" w:cs="Times New Roman"/>
          <w:b/>
          <w:bCs/>
          <w:color w:val="008200"/>
          <w:sz w:val="24"/>
          <w:szCs w:val="24"/>
          <w:u w:val="single"/>
          <w:lang w:eastAsia="ru-RU"/>
        </w:rPr>
      </w:pPr>
      <w:r w:rsidRPr="0035473E">
        <w:rPr>
          <w:rFonts w:ascii="Times New Roman" w:eastAsia="Times" w:hAnsi="Times New Roman" w:cs="Times New Roman"/>
          <w:b/>
          <w:bCs/>
          <w:color w:val="008200"/>
          <w:sz w:val="24"/>
          <w:szCs w:val="24"/>
          <w:u w:val="single"/>
          <w:lang w:eastAsia="ru-RU"/>
        </w:rPr>
        <w:t xml:space="preserve">Пример оформления журнала учета заявок АДС, </w:t>
      </w:r>
    </w:p>
    <w:p w:rsidR="0035473E" w:rsidRPr="0035473E" w:rsidRDefault="0035473E" w:rsidP="0035473E">
      <w:pPr>
        <w:spacing w:after="0" w:line="260" w:lineRule="atLeast"/>
        <w:jc w:val="both"/>
        <w:rPr>
          <w:rFonts w:ascii="Times New Roman" w:eastAsia="Times" w:hAnsi="Times New Roman" w:cs="Times New Roman"/>
          <w:sz w:val="24"/>
          <w:szCs w:val="24"/>
          <w:lang w:eastAsia="ru-RU"/>
        </w:rPr>
      </w:pPr>
      <w:r w:rsidRPr="0035473E">
        <w:rPr>
          <w:rFonts w:ascii="Times New Roman" w:eastAsia="Times" w:hAnsi="Times New Roman" w:cs="Times New Roman"/>
          <w:noProof/>
          <w:color w:val="008200"/>
          <w:sz w:val="24"/>
          <w:szCs w:val="24"/>
          <w:u w:val="single"/>
          <w:lang w:eastAsia="ru-RU"/>
        </w:rPr>
        <w:lastRenderedPageBreak/>
        <w:drawing>
          <wp:inline distT="0" distB="0" distL="0" distR="0">
            <wp:extent cx="5762625" cy="22764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2276475"/>
                    </a:xfrm>
                    <a:prstGeom prst="rect">
                      <a:avLst/>
                    </a:prstGeom>
                    <a:noFill/>
                    <a:ln>
                      <a:noFill/>
                    </a:ln>
                  </pic:spPr>
                </pic:pic>
              </a:graphicData>
            </a:graphic>
          </wp:inline>
        </w:drawing>
      </w:r>
    </w:p>
    <w:p w:rsidR="0035473E" w:rsidRPr="0035473E" w:rsidRDefault="00DE02A6" w:rsidP="0035473E">
      <w:pPr>
        <w:spacing w:after="0" w:line="30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1" style="width:6in;height:.75pt" o:hralign="center" o:hrstd="t" o:hrnoshade="t" o:hr="t" fillcolor="black" stroked="f">
            <v:path strokeok="f"/>
          </v:rect>
        </w:pict>
      </w:r>
    </w:p>
    <w:p w:rsidR="0035473E" w:rsidRPr="0035473E" w:rsidRDefault="0035473E" w:rsidP="0035473E">
      <w:pPr>
        <w:spacing w:after="0" w:line="300" w:lineRule="atLeast"/>
        <w:jc w:val="both"/>
        <w:rPr>
          <w:rFonts w:ascii="Times New Roman" w:eastAsia="Times New Roman" w:hAnsi="Times New Roman" w:cs="Times New Roman"/>
          <w:sz w:val="24"/>
          <w:szCs w:val="24"/>
          <w:lang w:eastAsia="ru-RU"/>
        </w:rPr>
      </w:pPr>
    </w:p>
    <w:p w:rsidR="0035473E" w:rsidRPr="0035473E" w:rsidRDefault="0035473E" w:rsidP="0035473E">
      <w:p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Законодатель форму журнала не установил. На </w:t>
      </w:r>
      <w:r w:rsidRPr="0035473E">
        <w:rPr>
          <w:rFonts w:ascii="Times New Roman" w:eastAsia="Times New Roman" w:hAnsi="Times New Roman" w:cs="Times New Roman"/>
          <w:i/>
          <w:iCs/>
          <w:sz w:val="24"/>
          <w:szCs w:val="24"/>
          <w:lang w:eastAsia="ru-RU"/>
        </w:rPr>
        <w:t>рисунке на полях</w:t>
      </w:r>
      <w:r w:rsidRPr="0035473E">
        <w:rPr>
          <w:rFonts w:ascii="Times New Roman" w:eastAsia="Times New Roman" w:hAnsi="Times New Roman" w:cs="Times New Roman"/>
          <w:sz w:val="24"/>
          <w:szCs w:val="24"/>
          <w:lang w:eastAsia="ru-RU"/>
        </w:rPr>
        <w:t xml:space="preserve"> показали, как оформить журнал заявок и какую информацию внести. </w:t>
      </w:r>
    </w:p>
    <w:p w:rsidR="0035473E" w:rsidRPr="0035473E" w:rsidRDefault="0035473E" w:rsidP="0035473E">
      <w:p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Пример оформления журнала учета заявок АДС</w:t>
      </w:r>
    </w:p>
    <w:p w:rsidR="0035473E" w:rsidRPr="0035473E" w:rsidRDefault="0035473E" w:rsidP="0035473E">
      <w:pPr>
        <w:keepNext/>
        <w:spacing w:before="360" w:after="0" w:line="380" w:lineRule="atLeast"/>
        <w:jc w:val="both"/>
        <w:outlineLvl w:val="1"/>
        <w:rPr>
          <w:rFonts w:ascii="Times New Roman" w:eastAsia="Arial" w:hAnsi="Times New Roman" w:cs="Times New Roman"/>
          <w:color w:val="002060"/>
          <w:sz w:val="28"/>
          <w:szCs w:val="28"/>
          <w:u w:val="single"/>
          <w:lang w:eastAsia="ru-RU"/>
        </w:rPr>
      </w:pPr>
      <w:r w:rsidRPr="0035473E">
        <w:rPr>
          <w:rFonts w:ascii="Times New Roman" w:eastAsia="Arial" w:hAnsi="Times New Roman" w:cs="Times New Roman"/>
          <w:b/>
          <w:bCs/>
          <w:color w:val="002060"/>
          <w:sz w:val="28"/>
          <w:szCs w:val="28"/>
          <w:u w:val="single"/>
          <w:lang w:eastAsia="ru-RU"/>
        </w:rPr>
        <w:t xml:space="preserve">Журнал учета проверок </w:t>
      </w:r>
    </w:p>
    <w:p w:rsidR="0035473E" w:rsidRPr="0035473E" w:rsidRDefault="0035473E" w:rsidP="0035473E">
      <w:p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 xml:space="preserve">УО, ТСЖ, ЖК, ЖСК должны фиксировать проверки, которые проводят госорганы. Вносить такие сведения нужно в отдельный журнал. Такая обязанность установлена частью 8 статьи 16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Закон № 294). </w:t>
      </w:r>
    </w:p>
    <w:p w:rsidR="0035473E" w:rsidRPr="0035473E" w:rsidRDefault="0035473E" w:rsidP="0035473E">
      <w:p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В журнале о проверках, которые проводит госорган, фиксируйте:</w:t>
      </w:r>
    </w:p>
    <w:p w:rsidR="0035473E" w:rsidRPr="0035473E" w:rsidRDefault="00DE02A6" w:rsidP="0035473E">
      <w:pPr>
        <w:spacing w:after="0" w:line="30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2" style="width:6in;height:.75pt" o:hralign="center" o:hrstd="t" o:hrnoshade="t" o:hr="t" fillcolor="black" stroked="f">
            <v:path strokeok="f"/>
          </v:rect>
        </w:pict>
      </w:r>
    </w:p>
    <w:p w:rsidR="0035473E" w:rsidRPr="0035473E" w:rsidRDefault="0035473E" w:rsidP="0035473E">
      <w:pPr>
        <w:spacing w:after="0" w:line="260" w:lineRule="atLeast"/>
        <w:jc w:val="both"/>
        <w:rPr>
          <w:rFonts w:ascii="Times New Roman" w:eastAsia="Times" w:hAnsi="Times New Roman" w:cs="Times New Roman"/>
          <w:b/>
          <w:bCs/>
          <w:color w:val="008200"/>
          <w:sz w:val="24"/>
          <w:szCs w:val="24"/>
          <w:u w:val="single"/>
          <w:lang w:eastAsia="ru-RU"/>
        </w:rPr>
      </w:pPr>
      <w:r w:rsidRPr="0035473E">
        <w:rPr>
          <w:rFonts w:ascii="Times New Roman" w:eastAsia="Times" w:hAnsi="Times New Roman" w:cs="Times New Roman"/>
          <w:b/>
          <w:bCs/>
          <w:color w:val="008200"/>
          <w:sz w:val="24"/>
          <w:szCs w:val="24"/>
          <w:u w:val="single"/>
          <w:lang w:eastAsia="ru-RU"/>
        </w:rPr>
        <w:t xml:space="preserve">Образец журнала учета проверок, </w:t>
      </w:r>
    </w:p>
    <w:p w:rsidR="0035473E" w:rsidRPr="0035473E" w:rsidRDefault="0035473E" w:rsidP="0035473E">
      <w:pPr>
        <w:spacing w:after="0" w:line="260" w:lineRule="atLeast"/>
        <w:jc w:val="both"/>
        <w:rPr>
          <w:rFonts w:ascii="Times New Roman" w:eastAsia="Times" w:hAnsi="Times New Roman" w:cs="Times New Roman"/>
          <w:sz w:val="24"/>
          <w:szCs w:val="24"/>
          <w:lang w:eastAsia="ru-RU"/>
        </w:rPr>
      </w:pPr>
      <w:r w:rsidRPr="0035473E">
        <w:rPr>
          <w:rFonts w:ascii="Times New Roman" w:eastAsia="Times" w:hAnsi="Times New Roman" w:cs="Times New Roman"/>
          <w:noProof/>
          <w:color w:val="008200"/>
          <w:sz w:val="24"/>
          <w:szCs w:val="24"/>
          <w:u w:val="single"/>
          <w:lang w:eastAsia="ru-RU"/>
        </w:rPr>
        <w:drawing>
          <wp:inline distT="0" distB="0" distL="0" distR="0">
            <wp:extent cx="6048375" cy="23050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8375" cy="2305050"/>
                    </a:xfrm>
                    <a:prstGeom prst="rect">
                      <a:avLst/>
                    </a:prstGeom>
                    <a:noFill/>
                    <a:ln>
                      <a:noFill/>
                    </a:ln>
                  </pic:spPr>
                </pic:pic>
              </a:graphicData>
            </a:graphic>
          </wp:inline>
        </w:drawing>
      </w:r>
    </w:p>
    <w:p w:rsidR="0035473E" w:rsidRPr="0035473E" w:rsidRDefault="00DE02A6" w:rsidP="0035473E">
      <w:pPr>
        <w:spacing w:after="0" w:line="30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3" style="width:6in;height:.75pt" o:hralign="center" o:hrstd="t" o:hrnoshade="t" o:hr="t" fillcolor="black" stroked="f">
            <v:path strokeok="f"/>
          </v:rect>
        </w:pict>
      </w:r>
    </w:p>
    <w:p w:rsidR="0035473E" w:rsidRPr="0035473E" w:rsidRDefault="0035473E" w:rsidP="0035473E">
      <w:pPr>
        <w:spacing w:after="0" w:line="300" w:lineRule="atLeast"/>
        <w:jc w:val="both"/>
        <w:rPr>
          <w:rFonts w:ascii="Times New Roman" w:eastAsia="Times New Roman" w:hAnsi="Times New Roman" w:cs="Times New Roman"/>
          <w:sz w:val="24"/>
          <w:szCs w:val="24"/>
          <w:lang w:eastAsia="ru-RU"/>
        </w:rPr>
      </w:pPr>
    </w:p>
    <w:p w:rsidR="0035473E" w:rsidRPr="0035473E" w:rsidRDefault="0035473E" w:rsidP="0035473E">
      <w:pPr>
        <w:numPr>
          <w:ilvl w:val="0"/>
          <w:numId w:val="5"/>
        </w:num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название госоргана, который проводил проверку;</w:t>
      </w:r>
    </w:p>
    <w:p w:rsidR="0035473E" w:rsidRPr="0035473E" w:rsidRDefault="0035473E" w:rsidP="0035473E">
      <w:pPr>
        <w:numPr>
          <w:ilvl w:val="0"/>
          <w:numId w:val="5"/>
        </w:num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дату начала и окончания проведения проверки, времени ее проведения;</w:t>
      </w:r>
    </w:p>
    <w:p w:rsidR="0035473E" w:rsidRPr="0035473E" w:rsidRDefault="0035473E" w:rsidP="0035473E">
      <w:pPr>
        <w:numPr>
          <w:ilvl w:val="0"/>
          <w:numId w:val="5"/>
        </w:num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предмет проверки;</w:t>
      </w:r>
    </w:p>
    <w:p w:rsidR="0035473E" w:rsidRPr="0035473E" w:rsidRDefault="0035473E" w:rsidP="0035473E">
      <w:pPr>
        <w:numPr>
          <w:ilvl w:val="0"/>
          <w:numId w:val="5"/>
        </w:num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сведения о конечном результате проверки, решениях госоргана.</w:t>
      </w:r>
    </w:p>
    <w:p w:rsidR="0035473E" w:rsidRPr="0035473E" w:rsidRDefault="0035473E" w:rsidP="0035473E">
      <w:p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lastRenderedPageBreak/>
        <w:t>Форму журнала учета проверок законодатель не установил. Однако в законе закреплен перечень информации, которую нужно указать (п. 9 ст. 16 Закона № 294). На </w:t>
      </w:r>
      <w:r w:rsidRPr="0035473E">
        <w:rPr>
          <w:rFonts w:ascii="Times New Roman" w:eastAsia="Times New Roman" w:hAnsi="Times New Roman" w:cs="Times New Roman"/>
          <w:i/>
          <w:iCs/>
          <w:sz w:val="24"/>
          <w:szCs w:val="24"/>
          <w:lang w:eastAsia="ru-RU"/>
        </w:rPr>
        <w:t xml:space="preserve">рисунке на полях </w:t>
      </w:r>
      <w:r w:rsidRPr="0035473E">
        <w:rPr>
          <w:rFonts w:ascii="Times New Roman" w:eastAsia="Times New Roman" w:hAnsi="Times New Roman" w:cs="Times New Roman"/>
          <w:sz w:val="24"/>
          <w:szCs w:val="24"/>
          <w:lang w:eastAsia="ru-RU"/>
        </w:rPr>
        <w:t xml:space="preserve">показали, как оформить журнал учета проверок управляющей организации. </w:t>
      </w:r>
    </w:p>
    <w:p w:rsidR="0035473E" w:rsidRPr="0035473E" w:rsidRDefault="0035473E" w:rsidP="0035473E">
      <w:pPr>
        <w:keepNext/>
        <w:spacing w:before="360" w:after="0" w:line="380" w:lineRule="atLeast"/>
        <w:jc w:val="both"/>
        <w:outlineLvl w:val="1"/>
        <w:rPr>
          <w:rFonts w:ascii="Times New Roman" w:eastAsia="Arial" w:hAnsi="Times New Roman" w:cs="Times New Roman"/>
          <w:color w:val="002060"/>
          <w:sz w:val="28"/>
          <w:szCs w:val="28"/>
          <w:u w:val="single"/>
          <w:lang w:eastAsia="ru-RU"/>
        </w:rPr>
      </w:pPr>
      <w:r w:rsidRPr="0035473E">
        <w:rPr>
          <w:rFonts w:ascii="Times New Roman" w:eastAsia="Arial" w:hAnsi="Times New Roman" w:cs="Times New Roman"/>
          <w:b/>
          <w:bCs/>
          <w:color w:val="002060"/>
          <w:sz w:val="28"/>
          <w:szCs w:val="28"/>
          <w:u w:val="single"/>
          <w:lang w:eastAsia="ru-RU"/>
        </w:rPr>
        <w:t xml:space="preserve">Журнал учета показаний ОДПУ </w:t>
      </w:r>
    </w:p>
    <w:p w:rsidR="0035473E" w:rsidRPr="0035473E" w:rsidRDefault="0035473E" w:rsidP="0035473E">
      <w:p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Если дом оборудован ОДПУ, ежемесячно вносите его показания в журнал. Снимать показания прибора учета нужно в период с 23-го по 25-е число текущего месяца. Если прибор учета присоединен к интеллектуальной системе учета (например, АСКУЭ), получите показания прибора от </w:t>
      </w:r>
      <w:proofErr w:type="spellStart"/>
      <w:r w:rsidRPr="0035473E">
        <w:rPr>
          <w:rFonts w:ascii="Times New Roman" w:eastAsia="Times New Roman" w:hAnsi="Times New Roman" w:cs="Times New Roman"/>
          <w:sz w:val="24"/>
          <w:szCs w:val="24"/>
          <w:lang w:eastAsia="ru-RU"/>
        </w:rPr>
        <w:t>ресурсника</w:t>
      </w:r>
      <w:proofErr w:type="spellEnd"/>
      <w:r w:rsidRPr="0035473E">
        <w:rPr>
          <w:rFonts w:ascii="Times New Roman" w:eastAsia="Times New Roman" w:hAnsi="Times New Roman" w:cs="Times New Roman"/>
          <w:sz w:val="24"/>
          <w:szCs w:val="24"/>
          <w:lang w:eastAsia="ru-RU"/>
        </w:rPr>
        <w:t xml:space="preserve"> и занесите их в журнал (подп. «е» п. 31 Правил, утв. постановлением Правительства от 06.05.2011 № 354, далее — Правила № 354). </w:t>
      </w:r>
    </w:p>
    <w:p w:rsidR="0035473E" w:rsidRPr="0035473E" w:rsidRDefault="0035473E" w:rsidP="0035473E">
      <w:p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 xml:space="preserve">Вносите показания приборов учета по всем коммунальным услугам в один журнал или разделите журналы по видам коммунальных услуг. Если у вас в управлении находится несколько МКД, вносите показания в таблицу по каждому из них. Укажите в журнале четыре вида данных: </w:t>
      </w:r>
    </w:p>
    <w:p w:rsidR="0035473E" w:rsidRPr="0035473E" w:rsidRDefault="00DE02A6" w:rsidP="0035473E">
      <w:pPr>
        <w:spacing w:after="0" w:line="30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4" style="width:6in;height:.75pt" o:hralign="center" o:hrstd="t" o:hrnoshade="t" o:hr="t" fillcolor="black" stroked="f">
            <v:path strokeok="f"/>
          </v:rect>
        </w:pict>
      </w:r>
    </w:p>
    <w:p w:rsidR="0035473E" w:rsidRPr="0035473E" w:rsidRDefault="0035473E" w:rsidP="0035473E">
      <w:pPr>
        <w:spacing w:after="0" w:line="260" w:lineRule="atLeast"/>
        <w:jc w:val="both"/>
        <w:rPr>
          <w:rFonts w:ascii="Times New Roman" w:eastAsia="Times" w:hAnsi="Times New Roman" w:cs="Times New Roman"/>
          <w:b/>
          <w:bCs/>
          <w:color w:val="008200"/>
          <w:sz w:val="24"/>
          <w:szCs w:val="24"/>
          <w:u w:val="single"/>
          <w:lang w:eastAsia="ru-RU"/>
        </w:rPr>
      </w:pPr>
      <w:r w:rsidRPr="0035473E">
        <w:rPr>
          <w:rFonts w:ascii="Times New Roman" w:eastAsia="Times" w:hAnsi="Times New Roman" w:cs="Times New Roman"/>
          <w:b/>
          <w:bCs/>
          <w:color w:val="008200"/>
          <w:sz w:val="24"/>
          <w:szCs w:val="24"/>
          <w:u w:val="single"/>
          <w:lang w:eastAsia="ru-RU"/>
        </w:rPr>
        <w:t xml:space="preserve">Образец журнала учета показаний ОДПУ по всем КУ, </w:t>
      </w:r>
    </w:p>
    <w:p w:rsidR="0035473E" w:rsidRPr="0035473E" w:rsidRDefault="0035473E" w:rsidP="0035473E">
      <w:pPr>
        <w:spacing w:after="0" w:line="260" w:lineRule="atLeast"/>
        <w:jc w:val="both"/>
        <w:rPr>
          <w:rFonts w:ascii="Times New Roman" w:eastAsia="Times" w:hAnsi="Times New Roman" w:cs="Times New Roman"/>
          <w:sz w:val="24"/>
          <w:szCs w:val="24"/>
          <w:lang w:eastAsia="ru-RU"/>
        </w:rPr>
      </w:pPr>
      <w:r w:rsidRPr="0035473E">
        <w:rPr>
          <w:rFonts w:ascii="Times New Roman" w:eastAsia="Times" w:hAnsi="Times New Roman" w:cs="Times New Roman"/>
          <w:color w:val="008200"/>
          <w:sz w:val="24"/>
          <w:szCs w:val="24"/>
          <w:u w:val="single"/>
          <w:lang w:eastAsia="ru-RU"/>
        </w:rPr>
        <w:t xml:space="preserve"> </w:t>
      </w:r>
      <w:r w:rsidRPr="0035473E">
        <w:rPr>
          <w:rFonts w:ascii="Times New Roman" w:eastAsia="Times" w:hAnsi="Times New Roman" w:cs="Times New Roman"/>
          <w:noProof/>
          <w:color w:val="008200"/>
          <w:sz w:val="24"/>
          <w:szCs w:val="24"/>
          <w:u w:val="single"/>
          <w:lang w:eastAsia="ru-RU"/>
        </w:rPr>
        <w:drawing>
          <wp:inline distT="0" distB="0" distL="0" distR="0">
            <wp:extent cx="5915025" cy="23336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5025" cy="2333625"/>
                    </a:xfrm>
                    <a:prstGeom prst="rect">
                      <a:avLst/>
                    </a:prstGeom>
                    <a:noFill/>
                    <a:ln>
                      <a:noFill/>
                    </a:ln>
                  </pic:spPr>
                </pic:pic>
              </a:graphicData>
            </a:graphic>
          </wp:inline>
        </w:drawing>
      </w:r>
    </w:p>
    <w:p w:rsidR="0035473E" w:rsidRPr="0035473E" w:rsidRDefault="00DE02A6" w:rsidP="0035473E">
      <w:pPr>
        <w:spacing w:after="0" w:line="30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5" style="width:6in;height:.75pt" o:hralign="center" o:hrstd="t" o:hrnoshade="t" o:hr="t" fillcolor="black" stroked="f">
            <v:path strokeok="f"/>
          </v:rect>
        </w:pict>
      </w:r>
    </w:p>
    <w:p w:rsidR="0035473E" w:rsidRPr="0035473E" w:rsidRDefault="0035473E" w:rsidP="0035473E">
      <w:pPr>
        <w:spacing w:after="0" w:line="300" w:lineRule="atLeast"/>
        <w:jc w:val="both"/>
        <w:rPr>
          <w:rFonts w:ascii="Times New Roman" w:eastAsia="Times New Roman" w:hAnsi="Times New Roman" w:cs="Times New Roman"/>
          <w:sz w:val="24"/>
          <w:szCs w:val="24"/>
          <w:lang w:eastAsia="ru-RU"/>
        </w:rPr>
      </w:pPr>
    </w:p>
    <w:p w:rsidR="0035473E" w:rsidRPr="0035473E" w:rsidRDefault="0035473E" w:rsidP="0035473E">
      <w:pPr>
        <w:numPr>
          <w:ilvl w:val="0"/>
          <w:numId w:val="6"/>
        </w:num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вид коммунальной услуги;</w:t>
      </w:r>
    </w:p>
    <w:p w:rsidR="0035473E" w:rsidRPr="0035473E" w:rsidRDefault="0035473E" w:rsidP="0035473E">
      <w:pPr>
        <w:numPr>
          <w:ilvl w:val="0"/>
          <w:numId w:val="6"/>
        </w:num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дату, когда зафиксировали показания;</w:t>
      </w:r>
    </w:p>
    <w:p w:rsidR="0035473E" w:rsidRPr="0035473E" w:rsidRDefault="0035473E" w:rsidP="0035473E">
      <w:pPr>
        <w:numPr>
          <w:ilvl w:val="0"/>
          <w:numId w:val="6"/>
        </w:num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номер и марку прибора учета;</w:t>
      </w:r>
    </w:p>
    <w:p w:rsidR="0035473E" w:rsidRPr="0035473E" w:rsidRDefault="0035473E" w:rsidP="0035473E">
      <w:pPr>
        <w:numPr>
          <w:ilvl w:val="0"/>
          <w:numId w:val="6"/>
        </w:num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предыдущие и текущие показания.</w:t>
      </w:r>
    </w:p>
    <w:p w:rsidR="0035473E" w:rsidRPr="0035473E" w:rsidRDefault="0035473E" w:rsidP="0035473E">
      <w:p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На </w:t>
      </w:r>
      <w:r w:rsidRPr="0035473E">
        <w:rPr>
          <w:rFonts w:ascii="Times New Roman" w:eastAsia="Times New Roman" w:hAnsi="Times New Roman" w:cs="Times New Roman"/>
          <w:i/>
          <w:iCs/>
          <w:sz w:val="24"/>
          <w:szCs w:val="24"/>
          <w:lang w:eastAsia="ru-RU"/>
        </w:rPr>
        <w:t xml:space="preserve">рисунке на полях </w:t>
      </w:r>
      <w:r w:rsidRPr="0035473E">
        <w:rPr>
          <w:rFonts w:ascii="Times New Roman" w:eastAsia="Times New Roman" w:hAnsi="Times New Roman" w:cs="Times New Roman"/>
          <w:sz w:val="24"/>
          <w:szCs w:val="24"/>
          <w:lang w:eastAsia="ru-RU"/>
        </w:rPr>
        <w:t xml:space="preserve">показали образец журнала учета показаний ОДПУ по всем видам КУ. </w:t>
      </w:r>
    </w:p>
    <w:p w:rsidR="0035473E" w:rsidRPr="0035473E" w:rsidRDefault="0035473E" w:rsidP="0035473E">
      <w:pPr>
        <w:keepNext/>
        <w:spacing w:before="360" w:after="0" w:line="380" w:lineRule="atLeast"/>
        <w:jc w:val="both"/>
        <w:outlineLvl w:val="1"/>
        <w:rPr>
          <w:rFonts w:ascii="Times New Roman" w:eastAsia="Arial" w:hAnsi="Times New Roman" w:cs="Times New Roman"/>
          <w:color w:val="002060"/>
          <w:sz w:val="28"/>
          <w:szCs w:val="28"/>
          <w:u w:val="single"/>
          <w:lang w:eastAsia="ru-RU"/>
        </w:rPr>
      </w:pPr>
      <w:r w:rsidRPr="0035473E">
        <w:rPr>
          <w:rFonts w:ascii="Times New Roman" w:eastAsia="Arial" w:hAnsi="Times New Roman" w:cs="Times New Roman"/>
          <w:b/>
          <w:bCs/>
          <w:color w:val="002060"/>
          <w:sz w:val="28"/>
          <w:szCs w:val="28"/>
          <w:u w:val="single"/>
          <w:lang w:eastAsia="ru-RU"/>
        </w:rPr>
        <w:t xml:space="preserve">Журнал регистрации фактов предоставления КУ ненадлежащего качества </w:t>
      </w:r>
    </w:p>
    <w:p w:rsidR="0035473E" w:rsidRPr="0035473E" w:rsidRDefault="0035473E" w:rsidP="0035473E">
      <w:p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 xml:space="preserve">Если КУ предоставили с нарушением качества или не предоставляли более установленного периода, зафиксируйте этот факт в электронном и бумажном журнале (п. 104 Правил № 354). В журнале укажите пять видов сведений: </w:t>
      </w:r>
    </w:p>
    <w:p w:rsidR="0035473E" w:rsidRPr="0035473E" w:rsidRDefault="00DE02A6" w:rsidP="0035473E">
      <w:pPr>
        <w:spacing w:after="0" w:line="30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6" style="width:6in;height:.75pt" o:hralign="center" o:hrstd="t" o:hrnoshade="t" o:hr="t" fillcolor="black" stroked="f">
            <v:path strokeok="f"/>
          </v:rect>
        </w:pict>
      </w:r>
    </w:p>
    <w:p w:rsidR="0035473E" w:rsidRPr="0035473E" w:rsidRDefault="0035473E" w:rsidP="0035473E">
      <w:pPr>
        <w:spacing w:after="0" w:line="260" w:lineRule="atLeast"/>
        <w:jc w:val="both"/>
        <w:rPr>
          <w:rFonts w:ascii="Times New Roman" w:eastAsia="Times" w:hAnsi="Times New Roman" w:cs="Times New Roman"/>
          <w:b/>
          <w:bCs/>
          <w:color w:val="008200"/>
          <w:sz w:val="24"/>
          <w:szCs w:val="24"/>
          <w:u w:val="single"/>
          <w:lang w:eastAsia="ru-RU"/>
        </w:rPr>
      </w:pPr>
      <w:r w:rsidRPr="0035473E">
        <w:rPr>
          <w:rFonts w:ascii="Times New Roman" w:eastAsia="Times" w:hAnsi="Times New Roman" w:cs="Times New Roman"/>
          <w:b/>
          <w:bCs/>
          <w:color w:val="008200"/>
          <w:sz w:val="24"/>
          <w:szCs w:val="24"/>
          <w:u w:val="single"/>
          <w:lang w:eastAsia="ru-RU"/>
        </w:rPr>
        <w:t xml:space="preserve">Пример оформления журнала регистрации фактов предоставления КУ ненадлежащего качества, </w:t>
      </w:r>
    </w:p>
    <w:p w:rsidR="0035473E" w:rsidRPr="0035473E" w:rsidRDefault="0035473E" w:rsidP="0035473E">
      <w:pPr>
        <w:spacing w:after="0" w:line="260" w:lineRule="atLeast"/>
        <w:jc w:val="both"/>
        <w:rPr>
          <w:rFonts w:ascii="Times New Roman" w:eastAsia="Times" w:hAnsi="Times New Roman" w:cs="Times New Roman"/>
          <w:sz w:val="24"/>
          <w:szCs w:val="24"/>
          <w:lang w:eastAsia="ru-RU"/>
        </w:rPr>
      </w:pPr>
      <w:r w:rsidRPr="0035473E">
        <w:rPr>
          <w:rFonts w:ascii="Times New Roman" w:eastAsia="Times" w:hAnsi="Times New Roman" w:cs="Times New Roman"/>
          <w:color w:val="008200"/>
          <w:sz w:val="24"/>
          <w:szCs w:val="24"/>
          <w:u w:val="single"/>
          <w:lang w:eastAsia="ru-RU"/>
        </w:rPr>
        <w:lastRenderedPageBreak/>
        <w:t xml:space="preserve"> </w:t>
      </w:r>
      <w:r w:rsidRPr="0035473E">
        <w:rPr>
          <w:rFonts w:ascii="Times New Roman" w:eastAsia="Times" w:hAnsi="Times New Roman" w:cs="Times New Roman"/>
          <w:noProof/>
          <w:color w:val="008200"/>
          <w:sz w:val="24"/>
          <w:szCs w:val="24"/>
          <w:u w:val="single"/>
          <w:lang w:eastAsia="ru-RU"/>
        </w:rPr>
        <w:drawing>
          <wp:inline distT="0" distB="0" distL="0" distR="0">
            <wp:extent cx="5857875" cy="22764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7875" cy="2276475"/>
                    </a:xfrm>
                    <a:prstGeom prst="rect">
                      <a:avLst/>
                    </a:prstGeom>
                    <a:noFill/>
                    <a:ln>
                      <a:noFill/>
                    </a:ln>
                  </pic:spPr>
                </pic:pic>
              </a:graphicData>
            </a:graphic>
          </wp:inline>
        </w:drawing>
      </w:r>
    </w:p>
    <w:p w:rsidR="0035473E" w:rsidRPr="0035473E" w:rsidRDefault="00DE02A6" w:rsidP="0035473E">
      <w:pPr>
        <w:spacing w:after="0" w:line="30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7" style="width:6in;height:.75pt" o:hralign="center" o:hrstd="t" o:hrnoshade="t" o:hr="t" fillcolor="black" stroked="f">
            <v:path strokeok="f"/>
          </v:rect>
        </w:pict>
      </w:r>
    </w:p>
    <w:p w:rsidR="0035473E" w:rsidRPr="0035473E" w:rsidRDefault="0035473E" w:rsidP="0035473E">
      <w:pPr>
        <w:spacing w:after="0" w:line="300" w:lineRule="atLeast"/>
        <w:jc w:val="both"/>
        <w:rPr>
          <w:rFonts w:ascii="Times New Roman" w:eastAsia="Times New Roman" w:hAnsi="Times New Roman" w:cs="Times New Roman"/>
          <w:sz w:val="24"/>
          <w:szCs w:val="24"/>
          <w:lang w:eastAsia="ru-RU"/>
        </w:rPr>
      </w:pPr>
    </w:p>
    <w:p w:rsidR="0035473E" w:rsidRPr="0035473E" w:rsidRDefault="0035473E" w:rsidP="0035473E">
      <w:pPr>
        <w:numPr>
          <w:ilvl w:val="0"/>
          <w:numId w:val="7"/>
        </w:num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дату и время, когда установили факт предоставления некачественных услуг;</w:t>
      </w:r>
    </w:p>
    <w:p w:rsidR="0035473E" w:rsidRPr="0035473E" w:rsidRDefault="0035473E" w:rsidP="0035473E">
      <w:pPr>
        <w:numPr>
          <w:ilvl w:val="0"/>
          <w:numId w:val="7"/>
        </w:num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Ф. И. О. заявителя или собственника, адрес его проживания;</w:t>
      </w:r>
    </w:p>
    <w:p w:rsidR="0035473E" w:rsidRPr="0035473E" w:rsidRDefault="0035473E" w:rsidP="0035473E">
      <w:pPr>
        <w:numPr>
          <w:ilvl w:val="0"/>
          <w:numId w:val="7"/>
        </w:num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 xml:space="preserve">вид КУ, которая предоставлена с нарушением качества или отсутствует с превышением установленного периода; </w:t>
      </w:r>
    </w:p>
    <w:p w:rsidR="0035473E" w:rsidRPr="0035473E" w:rsidRDefault="0035473E" w:rsidP="0035473E">
      <w:pPr>
        <w:numPr>
          <w:ilvl w:val="0"/>
          <w:numId w:val="7"/>
        </w:num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причину и период предоставления некачественной КУ;</w:t>
      </w:r>
    </w:p>
    <w:p w:rsidR="0035473E" w:rsidRPr="0035473E" w:rsidRDefault="0035473E" w:rsidP="0035473E">
      <w:pPr>
        <w:numPr>
          <w:ilvl w:val="0"/>
          <w:numId w:val="7"/>
        </w:num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реквизиты акта о ненадлежащем предоставлении КУ.</w:t>
      </w:r>
    </w:p>
    <w:p w:rsidR="0035473E" w:rsidRPr="0035473E" w:rsidRDefault="0035473E" w:rsidP="0035473E">
      <w:p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Форма журнала законодательно не установлена, управленец вправе разработать свою.</w:t>
      </w:r>
    </w:p>
    <w:p w:rsidR="0035473E" w:rsidRDefault="0035473E" w:rsidP="0035473E">
      <w:p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На </w:t>
      </w:r>
      <w:r w:rsidRPr="0035473E">
        <w:rPr>
          <w:rFonts w:ascii="Times New Roman" w:eastAsia="Times New Roman" w:hAnsi="Times New Roman" w:cs="Times New Roman"/>
          <w:i/>
          <w:iCs/>
          <w:sz w:val="24"/>
          <w:szCs w:val="24"/>
          <w:lang w:eastAsia="ru-RU"/>
        </w:rPr>
        <w:t>рисунке на полях</w:t>
      </w:r>
      <w:r w:rsidRPr="0035473E">
        <w:rPr>
          <w:rFonts w:ascii="Times New Roman" w:eastAsia="Times New Roman" w:hAnsi="Times New Roman" w:cs="Times New Roman"/>
          <w:sz w:val="24"/>
          <w:szCs w:val="24"/>
          <w:lang w:eastAsia="ru-RU"/>
        </w:rPr>
        <w:t xml:space="preserve"> показали образец журнала регистрации фактов предоставления КУ ненадлежащего качества</w:t>
      </w:r>
      <w:r>
        <w:rPr>
          <w:rFonts w:ascii="Times New Roman" w:eastAsia="Times New Roman" w:hAnsi="Times New Roman" w:cs="Times New Roman"/>
          <w:sz w:val="24"/>
          <w:szCs w:val="24"/>
          <w:lang w:eastAsia="ru-RU"/>
        </w:rPr>
        <w:t>.</w:t>
      </w:r>
    </w:p>
    <w:p w:rsidR="0035473E" w:rsidRPr="0035473E" w:rsidRDefault="0035473E" w:rsidP="0035473E">
      <w:pPr>
        <w:spacing w:after="0" w:line="300" w:lineRule="atLeast"/>
        <w:jc w:val="both"/>
        <w:rPr>
          <w:rFonts w:ascii="Times New Roman" w:eastAsia="Times New Roman" w:hAnsi="Times New Roman" w:cs="Times New Roman"/>
          <w:b/>
          <w:sz w:val="24"/>
          <w:szCs w:val="24"/>
          <w:u w:val="single"/>
          <w:lang w:eastAsia="ru-RU"/>
        </w:rPr>
      </w:pPr>
      <w:r w:rsidRPr="0035473E">
        <w:rPr>
          <w:rFonts w:ascii="Times New Roman" w:eastAsia="Times New Roman" w:hAnsi="Times New Roman" w:cs="Times New Roman"/>
          <w:b/>
          <w:color w:val="002060"/>
          <w:sz w:val="24"/>
          <w:szCs w:val="24"/>
          <w:u w:val="single"/>
          <w:lang w:eastAsia="ru-RU"/>
        </w:rPr>
        <w:t>--------------------------------------------------------------------------------------------------------------------</w:t>
      </w:r>
      <w:r w:rsidRPr="0035473E">
        <w:rPr>
          <w:rFonts w:ascii="Times New Roman" w:eastAsia="Times New Roman" w:hAnsi="Times New Roman" w:cs="Times New Roman"/>
          <w:b/>
          <w:sz w:val="24"/>
          <w:szCs w:val="24"/>
          <w:u w:val="single"/>
          <w:lang w:eastAsia="ru-RU"/>
        </w:rPr>
        <w:t xml:space="preserve"> </w:t>
      </w:r>
    </w:p>
    <w:p w:rsidR="00EF2B27" w:rsidRPr="00FF30B0" w:rsidRDefault="0035473E" w:rsidP="00FF30B0">
      <w:pPr>
        <w:spacing w:after="0" w:line="300" w:lineRule="atLeast"/>
        <w:jc w:val="both"/>
        <w:rPr>
          <w:rFonts w:ascii="Times New Roman" w:eastAsia="Times New Roman" w:hAnsi="Times New Roman" w:cs="Times New Roman"/>
          <w:sz w:val="24"/>
          <w:szCs w:val="24"/>
          <w:lang w:eastAsia="ru-RU"/>
        </w:rPr>
      </w:pPr>
      <w:r w:rsidRPr="0035473E">
        <w:rPr>
          <w:rFonts w:ascii="Times New Roman" w:eastAsia="Times New Roman" w:hAnsi="Times New Roman" w:cs="Times New Roman"/>
          <w:sz w:val="24"/>
          <w:szCs w:val="24"/>
          <w:lang w:eastAsia="ru-RU"/>
        </w:rPr>
        <w:t xml:space="preserve">  </w:t>
      </w:r>
    </w:p>
    <w:p w:rsidR="00EF2B27" w:rsidRPr="00FF30B0" w:rsidRDefault="00EF2B27" w:rsidP="00FF30B0">
      <w:pPr>
        <w:pStyle w:val="a3"/>
        <w:numPr>
          <w:ilvl w:val="0"/>
          <w:numId w:val="8"/>
        </w:numPr>
        <w:spacing w:after="280" w:afterAutospacing="1" w:line="300" w:lineRule="atLeast"/>
        <w:rPr>
          <w:rFonts w:ascii="Times New Roman" w:eastAsia="Times New Roman" w:hAnsi="Times New Roman" w:cs="Times New Roman"/>
          <w:color w:val="002060"/>
          <w:sz w:val="40"/>
          <w:szCs w:val="40"/>
          <w:u w:val="single"/>
          <w:lang w:eastAsia="ru-RU"/>
        </w:rPr>
      </w:pPr>
      <w:r w:rsidRPr="00FF30B0">
        <w:rPr>
          <w:rFonts w:ascii="Times New Roman" w:eastAsia="Times New Roman" w:hAnsi="Times New Roman" w:cs="Times New Roman"/>
          <w:b/>
          <w:bCs/>
          <w:color w:val="002060"/>
          <w:sz w:val="40"/>
          <w:szCs w:val="40"/>
          <w:u w:val="single"/>
          <w:lang w:eastAsia="ru-RU"/>
        </w:rPr>
        <w:t>Паспорт отходов: почему он необходим всем управленцам и как его оформить</w:t>
      </w:r>
    </w:p>
    <w:p w:rsidR="00EF2B27" w:rsidRPr="00EF2B27" w:rsidRDefault="00EF2B27" w:rsidP="00EF2B27">
      <w:pPr>
        <w:spacing w:after="280" w:afterAutospacing="1" w:line="300" w:lineRule="atLeast"/>
        <w:rPr>
          <w:rFonts w:ascii="Times New Roman" w:eastAsia="Times New Roman" w:hAnsi="Times New Roman" w:cs="Times New Roman"/>
          <w:b/>
          <w:color w:val="002060"/>
          <w:sz w:val="28"/>
          <w:szCs w:val="28"/>
          <w:lang w:eastAsia="ru-RU"/>
        </w:rPr>
      </w:pPr>
      <w:r w:rsidRPr="00EF2B27">
        <w:rPr>
          <w:rFonts w:ascii="Times New Roman" w:eastAsia="Times New Roman" w:hAnsi="Times New Roman" w:cs="Times New Roman"/>
          <w:b/>
          <w:color w:val="002060"/>
          <w:sz w:val="28"/>
          <w:szCs w:val="28"/>
          <w:lang w:eastAsia="ru-RU"/>
        </w:rPr>
        <w:t xml:space="preserve">В материале — подробная инструкция как составить паспорт отходов. Эксперт журнала выяснил у представителя </w:t>
      </w:r>
      <w:proofErr w:type="spellStart"/>
      <w:r w:rsidRPr="00EF2B27">
        <w:rPr>
          <w:rFonts w:ascii="Times New Roman" w:eastAsia="Times New Roman" w:hAnsi="Times New Roman" w:cs="Times New Roman"/>
          <w:b/>
          <w:color w:val="002060"/>
          <w:sz w:val="28"/>
          <w:szCs w:val="28"/>
          <w:lang w:eastAsia="ru-RU"/>
        </w:rPr>
        <w:t>Росприроднадзора</w:t>
      </w:r>
      <w:proofErr w:type="spellEnd"/>
      <w:r w:rsidRPr="00EF2B27">
        <w:rPr>
          <w:rFonts w:ascii="Times New Roman" w:eastAsia="Times New Roman" w:hAnsi="Times New Roman" w:cs="Times New Roman"/>
          <w:b/>
          <w:color w:val="002060"/>
          <w:sz w:val="28"/>
          <w:szCs w:val="28"/>
          <w:lang w:eastAsia="ru-RU"/>
        </w:rPr>
        <w:t>, когда составлять паспорт отходов — это прямая обязанность управленца. После того как прочитаете статью, воспользуйтесь шаблонами паспортов на популярные категории отходов управленца.</w:t>
      </w:r>
    </w:p>
    <w:p w:rsidR="00EF2B27" w:rsidRPr="00EF2B27" w:rsidRDefault="00DE02A6" w:rsidP="00EF2B27">
      <w:pPr>
        <w:spacing w:after="60" w:line="300" w:lineRule="atLeast"/>
        <w:rPr>
          <w:rFonts w:ascii="Times New Roman" w:eastAsia="Times New Roman" w:hAnsi="Times New Roman" w:cs="Times New Roman"/>
          <w:lang w:eastAsia="ru-RU"/>
        </w:rPr>
      </w:pPr>
      <w:r>
        <w:rPr>
          <w:rFonts w:ascii="Times New Roman" w:eastAsia="Times New Roman" w:hAnsi="Times New Roman" w:cs="Times New Roman"/>
          <w:b/>
          <w:color w:val="002060"/>
          <w:sz w:val="28"/>
          <w:szCs w:val="28"/>
          <w:lang w:eastAsia="ru-RU"/>
        </w:rPr>
        <w:pict>
          <v:rect id="_x0000_i1038" style="width:6in;height:.75pt" o:hralign="center" o:hrstd="t" o:hrnoshade="t" o:hr="t" fillcolor="black" stroked="f">
            <v:path strokeok="f"/>
          </v:rect>
        </w:pict>
      </w:r>
    </w:p>
    <w:p w:rsidR="00EF2B27" w:rsidRPr="00EF2B27" w:rsidRDefault="00EF2B27" w:rsidP="00EF2B27">
      <w:pPr>
        <w:spacing w:after="280" w:afterAutospacing="1" w:line="260" w:lineRule="atLeast"/>
        <w:jc w:val="both"/>
        <w:rPr>
          <w:rFonts w:ascii="Times New Roman" w:eastAsia="Times" w:hAnsi="Times New Roman" w:cs="Times New Roman"/>
          <w:b/>
          <w:color w:val="385623"/>
          <w:sz w:val="24"/>
          <w:szCs w:val="24"/>
          <w:lang w:eastAsia="ru-RU"/>
        </w:rPr>
      </w:pPr>
      <w:r w:rsidRPr="00EF2B27">
        <w:rPr>
          <w:rFonts w:ascii="Times New Roman" w:eastAsia="Times" w:hAnsi="Times New Roman" w:cs="Times New Roman"/>
          <w:b/>
          <w:color w:val="385623"/>
          <w:sz w:val="24"/>
          <w:szCs w:val="24"/>
          <w:lang w:eastAsia="ru-RU"/>
        </w:rPr>
        <w:t>Что такое ТКО — определили однозначно. Это отходы, образующиеся в жилых помещениях в процессе потребления физлицами, утратившие потребительские свойства товары, использованные физлицами в жилых помещениях для удовлетворения личных и бытовых нужд, а также аналогичные отходы в организациях (</w:t>
      </w:r>
      <w:r w:rsidRPr="00EF2B27">
        <w:rPr>
          <w:rFonts w:ascii="Times New Roman" w:eastAsia="Times" w:hAnsi="Times New Roman" w:cs="Times New Roman"/>
          <w:b/>
          <w:color w:val="385623"/>
          <w:sz w:val="24"/>
          <w:szCs w:val="24"/>
          <w:u w:val="single"/>
          <w:lang w:eastAsia="ru-RU"/>
        </w:rPr>
        <w:t>ст. 1 Закона об отходах</w:t>
      </w:r>
      <w:r w:rsidRPr="00EF2B27">
        <w:rPr>
          <w:rFonts w:ascii="Times New Roman" w:eastAsia="Times" w:hAnsi="Times New Roman" w:cs="Times New Roman"/>
          <w:b/>
          <w:color w:val="385623"/>
          <w:sz w:val="24"/>
          <w:szCs w:val="24"/>
          <w:lang w:eastAsia="ru-RU"/>
        </w:rPr>
        <w:t xml:space="preserve">). Все ТКО перечислены в ФККО. Но, например, светодиодные лампы или отходы бумаги и картона от канцелярской деятельности к ТКО не относятся, это другая группа отходов. </w:t>
      </w:r>
    </w:p>
    <w:p w:rsidR="00EF2B27" w:rsidRPr="00EF2B27" w:rsidRDefault="00DE02A6" w:rsidP="00EF2B27">
      <w:pPr>
        <w:spacing w:after="60" w:line="300" w:lineRule="atLeast"/>
        <w:rPr>
          <w:rFonts w:ascii="Times New Roman" w:eastAsia="Times New Roman" w:hAnsi="Times New Roman" w:cs="Times New Roman"/>
          <w:b/>
          <w:color w:val="385623"/>
          <w:sz w:val="24"/>
          <w:szCs w:val="24"/>
          <w:lang w:eastAsia="ru-RU"/>
        </w:rPr>
      </w:pPr>
      <w:r>
        <w:rPr>
          <w:rFonts w:ascii="Times New Roman" w:eastAsia="Times New Roman" w:hAnsi="Times New Roman" w:cs="Times New Roman"/>
          <w:b/>
          <w:color w:val="385623"/>
          <w:sz w:val="24"/>
          <w:szCs w:val="24"/>
          <w:lang w:eastAsia="ru-RU"/>
        </w:rPr>
        <w:pict>
          <v:rect id="_x0000_i1039" style="width:6in;height:.75pt" o:hralign="center" o:hrstd="t" o:hrnoshade="t" o:hr="t" fillcolor="black" stroked="f">
            <v:path strokeok="f"/>
          </v:rect>
        </w:pict>
      </w:r>
    </w:p>
    <w:p w:rsidR="00EF2B27" w:rsidRPr="00EF2B27" w:rsidRDefault="00EF2B27" w:rsidP="00EF2B27">
      <w:pPr>
        <w:spacing w:after="60" w:line="300" w:lineRule="atLeast"/>
        <w:rPr>
          <w:rFonts w:ascii="Times New Roman" w:eastAsia="Times New Roman" w:hAnsi="Times New Roman" w:cs="Times New Roman"/>
          <w:lang w:eastAsia="ru-RU"/>
        </w:rPr>
      </w:pPr>
    </w:p>
    <w:p w:rsidR="00EF2B27" w:rsidRPr="00EF2B27" w:rsidRDefault="00EF2B27" w:rsidP="00EF2B27">
      <w:pPr>
        <w:keepNext/>
        <w:spacing w:after="0" w:line="380" w:lineRule="atLeast"/>
        <w:jc w:val="both"/>
        <w:outlineLvl w:val="1"/>
        <w:rPr>
          <w:rFonts w:ascii="Times New Roman" w:eastAsia="Arial" w:hAnsi="Times New Roman" w:cs="Times New Roman"/>
          <w:color w:val="002060"/>
          <w:sz w:val="28"/>
          <w:szCs w:val="28"/>
          <w:u w:val="single"/>
          <w:lang w:eastAsia="ru-RU"/>
        </w:rPr>
      </w:pPr>
      <w:r w:rsidRPr="00EF2B27">
        <w:rPr>
          <w:rFonts w:ascii="Times New Roman" w:eastAsia="Arial" w:hAnsi="Times New Roman" w:cs="Times New Roman"/>
          <w:b/>
          <w:bCs/>
          <w:color w:val="002060"/>
          <w:sz w:val="28"/>
          <w:szCs w:val="28"/>
          <w:u w:val="single"/>
          <w:lang w:eastAsia="ru-RU"/>
        </w:rPr>
        <w:lastRenderedPageBreak/>
        <w:t xml:space="preserve">Что такое паспорт отходов </w:t>
      </w:r>
    </w:p>
    <w:p w:rsidR="00EF2B27" w:rsidRPr="00EF2B27" w:rsidRDefault="00EF2B27" w:rsidP="00EF2B27">
      <w:pPr>
        <w:spacing w:after="0" w:line="300" w:lineRule="atLeast"/>
        <w:jc w:val="both"/>
        <w:rPr>
          <w:rFonts w:ascii="Times New Roman" w:eastAsia="Times New Roman" w:hAnsi="Times New Roman" w:cs="Times New Roman"/>
          <w:sz w:val="24"/>
          <w:szCs w:val="24"/>
          <w:lang w:eastAsia="ru-RU"/>
        </w:rPr>
      </w:pPr>
      <w:r w:rsidRPr="00EF2B27">
        <w:rPr>
          <w:rFonts w:ascii="Times New Roman" w:eastAsia="Times New Roman" w:hAnsi="Times New Roman" w:cs="Times New Roman"/>
          <w:sz w:val="24"/>
          <w:szCs w:val="24"/>
          <w:lang w:eastAsia="ru-RU"/>
        </w:rPr>
        <w:t xml:space="preserve">Паспорт опасных отходов — это документ, подтверждающий отнесение отходов к определенному классу опасности. Его форму утвердило </w:t>
      </w:r>
      <w:r w:rsidRPr="00EF2B27">
        <w:rPr>
          <w:rFonts w:ascii="Times New Roman" w:eastAsia="Times New Roman" w:hAnsi="Times New Roman" w:cs="Times New Roman"/>
          <w:color w:val="008200"/>
          <w:sz w:val="24"/>
          <w:szCs w:val="24"/>
          <w:u w:val="single"/>
          <w:lang w:eastAsia="ru-RU"/>
        </w:rPr>
        <w:t>Минприроды приказом от 08.12.2020 № 1026</w:t>
      </w:r>
      <w:r w:rsidRPr="00EF2B27">
        <w:rPr>
          <w:rFonts w:ascii="Times New Roman" w:eastAsia="Times New Roman" w:hAnsi="Times New Roman" w:cs="Times New Roman"/>
          <w:sz w:val="24"/>
          <w:szCs w:val="24"/>
          <w:lang w:eastAsia="ru-RU"/>
        </w:rPr>
        <w:t xml:space="preserve">. </w:t>
      </w:r>
    </w:p>
    <w:p w:rsidR="00EF2B27" w:rsidRPr="00EF2B27" w:rsidRDefault="00EF2B27" w:rsidP="00EF2B27">
      <w:pPr>
        <w:spacing w:after="0" w:line="300" w:lineRule="atLeast"/>
        <w:jc w:val="both"/>
        <w:rPr>
          <w:rFonts w:ascii="Times New Roman" w:eastAsia="Times New Roman" w:hAnsi="Times New Roman" w:cs="Times New Roman"/>
          <w:sz w:val="24"/>
          <w:szCs w:val="24"/>
          <w:lang w:eastAsia="ru-RU"/>
        </w:rPr>
      </w:pPr>
      <w:r w:rsidRPr="00EF2B27">
        <w:rPr>
          <w:rFonts w:ascii="Times New Roman" w:eastAsia="Times New Roman" w:hAnsi="Times New Roman" w:cs="Times New Roman"/>
          <w:sz w:val="24"/>
          <w:szCs w:val="24"/>
          <w:lang w:eastAsia="ru-RU"/>
        </w:rPr>
        <w:t xml:space="preserve">Паспорт составляют на отходы I–IV классов опасности. На каждый вид отхода нужен свой документ. Паспорт не требуется для отходов V класса опасности. Но принадлежность именно к этому классу вы должны доказать. В некоторых регионах для таких отходов требуют протокол биотестирования с комплексным химическим анализом (КХА). </w:t>
      </w:r>
    </w:p>
    <w:p w:rsidR="00EF2B27" w:rsidRPr="00EF2B27" w:rsidRDefault="00EF2B27" w:rsidP="00EF2B27">
      <w:pPr>
        <w:spacing w:after="0" w:line="300" w:lineRule="atLeast"/>
        <w:jc w:val="both"/>
        <w:rPr>
          <w:rFonts w:ascii="Times New Roman" w:eastAsia="Times New Roman" w:hAnsi="Times New Roman" w:cs="Times New Roman"/>
          <w:sz w:val="24"/>
          <w:szCs w:val="24"/>
          <w:lang w:eastAsia="ru-RU"/>
        </w:rPr>
      </w:pPr>
      <w:r w:rsidRPr="00EF2B27">
        <w:rPr>
          <w:rFonts w:ascii="Times New Roman" w:eastAsia="Times New Roman" w:hAnsi="Times New Roman" w:cs="Times New Roman"/>
          <w:sz w:val="24"/>
          <w:szCs w:val="24"/>
          <w:lang w:eastAsia="ru-RU"/>
        </w:rPr>
        <w:t>Паспорта отходов утверждает руководитель организации. Документ бессрочный. В действующий паспорт изменения вносить нельзя. Если состав мусора изменится, потребуется оформить новый паспорт. Документы, на основании которых составили паспорт отходов, нужно хранить в течение всего срока действия самого паспорта.</w:t>
      </w:r>
    </w:p>
    <w:p w:rsidR="00EF2B27" w:rsidRPr="00EF2B27" w:rsidRDefault="00EF2B27" w:rsidP="00EF2B27">
      <w:pPr>
        <w:keepNext/>
        <w:spacing w:after="0" w:line="380" w:lineRule="atLeast"/>
        <w:jc w:val="both"/>
        <w:outlineLvl w:val="1"/>
        <w:rPr>
          <w:rFonts w:ascii="Times New Roman" w:eastAsia="Arial" w:hAnsi="Times New Roman" w:cs="Times New Roman"/>
          <w:b/>
          <w:color w:val="002060"/>
          <w:sz w:val="28"/>
          <w:szCs w:val="28"/>
          <w:u w:val="single"/>
          <w:lang w:eastAsia="ru-RU"/>
        </w:rPr>
      </w:pPr>
      <w:r w:rsidRPr="00EF2B27">
        <w:rPr>
          <w:rFonts w:ascii="Times New Roman" w:eastAsia="Arial" w:hAnsi="Times New Roman" w:cs="Times New Roman"/>
          <w:b/>
          <w:bCs/>
          <w:color w:val="002060"/>
          <w:sz w:val="28"/>
          <w:szCs w:val="28"/>
          <w:u w:val="single"/>
          <w:lang w:eastAsia="ru-RU"/>
        </w:rPr>
        <w:t xml:space="preserve">Почему управленцы должны паспортизировать отходы </w:t>
      </w:r>
    </w:p>
    <w:p w:rsidR="00EF2B27" w:rsidRPr="00EF2B27" w:rsidRDefault="00EF2B27" w:rsidP="00EF2B27">
      <w:pPr>
        <w:spacing w:after="0" w:line="300" w:lineRule="atLeast"/>
        <w:jc w:val="both"/>
        <w:rPr>
          <w:rFonts w:ascii="Times New Roman" w:eastAsia="Times New Roman" w:hAnsi="Times New Roman" w:cs="Times New Roman"/>
          <w:sz w:val="24"/>
          <w:szCs w:val="24"/>
          <w:lang w:eastAsia="ru-RU"/>
        </w:rPr>
      </w:pPr>
      <w:r w:rsidRPr="00EF2B27">
        <w:rPr>
          <w:rFonts w:ascii="Times New Roman" w:eastAsia="Times New Roman" w:hAnsi="Times New Roman" w:cs="Times New Roman"/>
          <w:sz w:val="24"/>
          <w:szCs w:val="24"/>
          <w:lang w:eastAsia="ru-RU"/>
        </w:rPr>
        <w:t xml:space="preserve">Паспортизируют отходы для того, чтобы определить их уровень опасности, допустимые способы обращения с ними. Управляющая МКД организация отвечает за две группы отходов: собственные и жителей из обслуживаемых домов. То есть, с точки зрения законодателя, осуществляет деятельность по обращению с отходами. </w:t>
      </w:r>
    </w:p>
    <w:p w:rsidR="00EF2B27" w:rsidRPr="00EF2B27" w:rsidRDefault="00EF2B27" w:rsidP="00EF2B27">
      <w:pPr>
        <w:spacing w:after="0" w:line="300" w:lineRule="atLeast"/>
        <w:jc w:val="both"/>
        <w:rPr>
          <w:rFonts w:ascii="Times New Roman" w:eastAsia="Times New Roman" w:hAnsi="Times New Roman" w:cs="Times New Roman"/>
          <w:sz w:val="24"/>
          <w:szCs w:val="24"/>
          <w:lang w:eastAsia="ru-RU"/>
        </w:rPr>
      </w:pPr>
      <w:r w:rsidRPr="00EF2B27">
        <w:rPr>
          <w:rFonts w:ascii="Times New Roman" w:eastAsia="Times New Roman" w:hAnsi="Times New Roman" w:cs="Times New Roman"/>
          <w:b/>
          <w:bCs/>
          <w:color w:val="002060"/>
          <w:sz w:val="28"/>
          <w:szCs w:val="28"/>
          <w:u w:val="single"/>
          <w:lang w:eastAsia="ru-RU"/>
        </w:rPr>
        <w:t>Какие отходы у офисов.</w:t>
      </w:r>
      <w:r w:rsidRPr="00EF2B27">
        <w:rPr>
          <w:rFonts w:ascii="Times New Roman" w:eastAsia="Times New Roman" w:hAnsi="Times New Roman" w:cs="Times New Roman"/>
          <w:b/>
          <w:bCs/>
          <w:color w:val="002060"/>
          <w:sz w:val="24"/>
          <w:szCs w:val="24"/>
          <w:lang w:eastAsia="ru-RU"/>
        </w:rPr>
        <w:t xml:space="preserve"> </w:t>
      </w:r>
      <w:r w:rsidRPr="00EF2B27">
        <w:rPr>
          <w:rFonts w:ascii="Times New Roman" w:eastAsia="Times New Roman" w:hAnsi="Times New Roman" w:cs="Times New Roman"/>
          <w:sz w:val="24"/>
          <w:szCs w:val="24"/>
          <w:lang w:eastAsia="ru-RU"/>
        </w:rPr>
        <w:t xml:space="preserve">УО, ТСЖ, ЖК, ЖСК ничего не производят, только оказывают услуги. У УО есть офис, в котором работают ее сотрудники. У ТСЖ, ЖК, ЖСК порой и офиса как такового нет. Казалось бы, нет у управленцев никакой деятельности по обращению с отходами, </w:t>
      </w:r>
      <w:proofErr w:type="gramStart"/>
      <w:r w:rsidRPr="00EF2B27">
        <w:rPr>
          <w:rFonts w:ascii="Times New Roman" w:eastAsia="Times New Roman" w:hAnsi="Times New Roman" w:cs="Times New Roman"/>
          <w:sz w:val="24"/>
          <w:szCs w:val="24"/>
          <w:lang w:eastAsia="ru-RU"/>
        </w:rPr>
        <w:t>а следовательно</w:t>
      </w:r>
      <w:proofErr w:type="gramEnd"/>
      <w:r w:rsidRPr="00EF2B27">
        <w:rPr>
          <w:rFonts w:ascii="Times New Roman" w:eastAsia="Times New Roman" w:hAnsi="Times New Roman" w:cs="Times New Roman"/>
          <w:sz w:val="24"/>
          <w:szCs w:val="24"/>
          <w:lang w:eastAsia="ru-RU"/>
        </w:rPr>
        <w:t xml:space="preserve">, не нужны никакие документы. Но это не так, и вот почему. </w:t>
      </w:r>
    </w:p>
    <w:p w:rsidR="00EF2B27" w:rsidRPr="00EF2B27" w:rsidRDefault="00EF2B27" w:rsidP="00EF2B27">
      <w:pPr>
        <w:spacing w:after="0" w:line="300" w:lineRule="atLeast"/>
        <w:jc w:val="both"/>
        <w:rPr>
          <w:rFonts w:ascii="Times New Roman" w:eastAsia="Times New Roman" w:hAnsi="Times New Roman" w:cs="Times New Roman"/>
          <w:sz w:val="24"/>
          <w:szCs w:val="24"/>
          <w:lang w:eastAsia="ru-RU"/>
        </w:rPr>
      </w:pPr>
      <w:r w:rsidRPr="00EF2B27">
        <w:rPr>
          <w:rFonts w:ascii="Times New Roman" w:eastAsia="Times New Roman" w:hAnsi="Times New Roman" w:cs="Times New Roman"/>
          <w:sz w:val="24"/>
          <w:szCs w:val="24"/>
          <w:lang w:eastAsia="ru-RU"/>
        </w:rPr>
        <w:t xml:space="preserve">Отходы образуют все, офисы не исключение. Ведь в них работают люди, которые используют бумагу, офисную технику, помещения офиса освещаются и пр. В урнах накапливается мелкий мусор, бумага и картон, отработавшие картриджи, мышки, компьютерные клавиатуры, провода, светильники и лампы — все это передают для вывоза и переработки специализированным организациям. </w:t>
      </w:r>
    </w:p>
    <w:p w:rsidR="00EF2B27" w:rsidRPr="00EF2B27" w:rsidRDefault="00EF2B27" w:rsidP="00EF2B27">
      <w:pPr>
        <w:spacing w:after="0" w:line="300" w:lineRule="atLeast"/>
        <w:jc w:val="both"/>
        <w:rPr>
          <w:rFonts w:ascii="Times New Roman" w:eastAsia="Times New Roman" w:hAnsi="Times New Roman" w:cs="Times New Roman"/>
          <w:sz w:val="24"/>
          <w:szCs w:val="24"/>
          <w:lang w:eastAsia="ru-RU"/>
        </w:rPr>
      </w:pPr>
      <w:r w:rsidRPr="00EF2B27">
        <w:rPr>
          <w:rFonts w:ascii="Times New Roman" w:eastAsia="Times New Roman" w:hAnsi="Times New Roman" w:cs="Times New Roman"/>
          <w:sz w:val="24"/>
          <w:szCs w:val="24"/>
          <w:lang w:eastAsia="ru-RU"/>
        </w:rPr>
        <w:t>Если компания не заключила договор на вывоз мусора и просто выбрасывает его в ближайший контейнер, она нарушает закон. А транспортировать и передавать на переработку или захоронение можно только те отходы, на которые есть паспорт (</w:t>
      </w:r>
      <w:r w:rsidRPr="00EF2B27">
        <w:rPr>
          <w:rFonts w:ascii="Times New Roman" w:eastAsia="Times New Roman" w:hAnsi="Times New Roman" w:cs="Times New Roman"/>
          <w:color w:val="008200"/>
          <w:sz w:val="24"/>
          <w:szCs w:val="24"/>
          <w:u w:val="single"/>
          <w:lang w:eastAsia="ru-RU"/>
        </w:rPr>
        <w:t>ст. 16</w:t>
      </w:r>
      <w:r w:rsidRPr="00EF2B27">
        <w:rPr>
          <w:rFonts w:ascii="Times New Roman" w:eastAsia="Times New Roman" w:hAnsi="Times New Roman" w:cs="Times New Roman"/>
          <w:sz w:val="24"/>
          <w:szCs w:val="24"/>
          <w:lang w:eastAsia="ru-RU"/>
        </w:rPr>
        <w:t xml:space="preserve"> Федерального закона от 24.06.1998 № 89-ФЗ, далее — </w:t>
      </w:r>
      <w:r w:rsidRPr="00EF2B27">
        <w:rPr>
          <w:rFonts w:ascii="Times New Roman" w:eastAsia="Times New Roman" w:hAnsi="Times New Roman" w:cs="Times New Roman"/>
          <w:color w:val="008200"/>
          <w:sz w:val="24"/>
          <w:szCs w:val="24"/>
          <w:u w:val="single"/>
          <w:lang w:eastAsia="ru-RU"/>
        </w:rPr>
        <w:t>Закон</w:t>
      </w:r>
      <w:r w:rsidRPr="00EF2B27">
        <w:rPr>
          <w:rFonts w:ascii="Times New Roman" w:eastAsia="Times New Roman" w:hAnsi="Times New Roman" w:cs="Times New Roman"/>
          <w:sz w:val="24"/>
          <w:szCs w:val="24"/>
          <w:lang w:eastAsia="ru-RU"/>
        </w:rPr>
        <w:t xml:space="preserve"> об отходах). </w:t>
      </w:r>
    </w:p>
    <w:p w:rsidR="00EF2B27" w:rsidRPr="00EF2B27" w:rsidRDefault="00EF2B27" w:rsidP="00EF2B27">
      <w:pPr>
        <w:spacing w:after="0" w:line="300" w:lineRule="atLeast"/>
        <w:jc w:val="both"/>
        <w:rPr>
          <w:rFonts w:ascii="Times New Roman" w:eastAsia="Times New Roman" w:hAnsi="Times New Roman" w:cs="Times New Roman"/>
          <w:sz w:val="24"/>
          <w:szCs w:val="24"/>
          <w:lang w:eastAsia="ru-RU"/>
        </w:rPr>
      </w:pPr>
      <w:r w:rsidRPr="00EF2B27">
        <w:rPr>
          <w:rFonts w:ascii="Times New Roman" w:eastAsia="Times New Roman" w:hAnsi="Times New Roman" w:cs="Times New Roman"/>
          <w:b/>
          <w:bCs/>
          <w:sz w:val="24"/>
          <w:szCs w:val="24"/>
          <w:lang w:eastAsia="ru-RU"/>
        </w:rPr>
        <w:t>Почему нужно паспортизировать отходы жителей.</w:t>
      </w:r>
      <w:r w:rsidRPr="00EF2B27">
        <w:rPr>
          <w:rFonts w:ascii="Times New Roman" w:eastAsia="Times New Roman" w:hAnsi="Times New Roman" w:cs="Times New Roman"/>
          <w:sz w:val="24"/>
          <w:szCs w:val="24"/>
          <w:lang w:eastAsia="ru-RU"/>
        </w:rPr>
        <w:t xml:space="preserve"> С отходами, которые жители размещают в контейнеры, ясности в законе меньше. Но практика </w:t>
      </w:r>
      <w:proofErr w:type="spellStart"/>
      <w:r w:rsidRPr="00EF2B27">
        <w:rPr>
          <w:rFonts w:ascii="Times New Roman" w:eastAsia="Times New Roman" w:hAnsi="Times New Roman" w:cs="Times New Roman"/>
          <w:sz w:val="24"/>
          <w:szCs w:val="24"/>
          <w:lang w:eastAsia="ru-RU"/>
        </w:rPr>
        <w:t>надзорников</w:t>
      </w:r>
      <w:proofErr w:type="spellEnd"/>
      <w:r w:rsidRPr="00EF2B27">
        <w:rPr>
          <w:rFonts w:ascii="Times New Roman" w:eastAsia="Times New Roman" w:hAnsi="Times New Roman" w:cs="Times New Roman"/>
          <w:sz w:val="24"/>
          <w:szCs w:val="24"/>
          <w:lang w:eastAsia="ru-RU"/>
        </w:rPr>
        <w:t xml:space="preserve"> и судебные споры свидетельствуют: мусор на контейнерной площадке у МКД придется паспортизировать управленцам. В противном случае можно дождаться визита природоохранной прокуратуры, вызова в суд и административного наказания. </w:t>
      </w:r>
    </w:p>
    <w:p w:rsidR="00EF2B27" w:rsidRPr="00EF2B27" w:rsidRDefault="00EF2B27" w:rsidP="00EF2B27">
      <w:pPr>
        <w:spacing w:after="0" w:line="300" w:lineRule="atLeast"/>
        <w:jc w:val="both"/>
        <w:rPr>
          <w:rFonts w:ascii="Times New Roman" w:eastAsia="Times New Roman" w:hAnsi="Times New Roman" w:cs="Times New Roman"/>
          <w:sz w:val="24"/>
          <w:szCs w:val="24"/>
          <w:lang w:eastAsia="ru-RU"/>
        </w:rPr>
      </w:pPr>
      <w:r w:rsidRPr="00EF2B27">
        <w:rPr>
          <w:rFonts w:ascii="Times New Roman" w:eastAsia="Times New Roman" w:hAnsi="Times New Roman" w:cs="Times New Roman"/>
          <w:sz w:val="24"/>
          <w:szCs w:val="24"/>
          <w:lang w:eastAsia="ru-RU"/>
        </w:rPr>
        <w:t>Как оформить паспорта на обе группы отходов, чтобы не испортить отношения с партнерами и </w:t>
      </w:r>
      <w:proofErr w:type="spellStart"/>
      <w:r w:rsidRPr="00EF2B27">
        <w:rPr>
          <w:rFonts w:ascii="Times New Roman" w:eastAsia="Times New Roman" w:hAnsi="Times New Roman" w:cs="Times New Roman"/>
          <w:sz w:val="24"/>
          <w:szCs w:val="24"/>
          <w:lang w:eastAsia="ru-RU"/>
        </w:rPr>
        <w:t>надзорниками</w:t>
      </w:r>
      <w:proofErr w:type="spellEnd"/>
      <w:r w:rsidRPr="00EF2B27">
        <w:rPr>
          <w:rFonts w:ascii="Times New Roman" w:eastAsia="Times New Roman" w:hAnsi="Times New Roman" w:cs="Times New Roman"/>
          <w:sz w:val="24"/>
          <w:szCs w:val="24"/>
          <w:lang w:eastAsia="ru-RU"/>
        </w:rPr>
        <w:t xml:space="preserve">, читайте далее. </w:t>
      </w:r>
    </w:p>
    <w:p w:rsidR="00EF2B27" w:rsidRPr="00EF2B27" w:rsidRDefault="00EF2B27" w:rsidP="00EF2B27">
      <w:pPr>
        <w:spacing w:after="0" w:line="300" w:lineRule="atLeast"/>
        <w:jc w:val="both"/>
        <w:rPr>
          <w:rFonts w:ascii="Times New Roman" w:eastAsia="Times New Roman" w:hAnsi="Times New Roman" w:cs="Times New Roman"/>
          <w:sz w:val="24"/>
          <w:szCs w:val="24"/>
          <w:lang w:eastAsia="ru-RU"/>
        </w:rPr>
      </w:pPr>
    </w:p>
    <w:p w:rsidR="00EF2B27" w:rsidRPr="00EF2B27" w:rsidRDefault="00EF2B27" w:rsidP="00EF2B27">
      <w:pPr>
        <w:spacing w:after="0" w:line="300" w:lineRule="atLeast"/>
        <w:rPr>
          <w:rFonts w:ascii="Times New Roman" w:eastAsia="Times New Roman" w:hAnsi="Times New Roman" w:cs="Times New Roman"/>
          <w:b/>
          <w:bCs/>
          <w:sz w:val="24"/>
          <w:szCs w:val="24"/>
          <w:lang w:eastAsia="ru-RU"/>
        </w:rPr>
      </w:pPr>
      <w:r w:rsidRPr="00EF2B27">
        <w:rPr>
          <w:rFonts w:ascii="Times New Roman" w:eastAsia="Times New Roman" w:hAnsi="Times New Roman" w:cs="Times New Roman"/>
          <w:b/>
          <w:bCs/>
          <w:color w:val="002060"/>
          <w:sz w:val="24"/>
          <w:szCs w:val="24"/>
          <w:u w:val="single"/>
          <w:lang w:eastAsia="ru-RU"/>
        </w:rPr>
        <w:t xml:space="preserve">СПРАВКА </w:t>
      </w:r>
      <w:r w:rsidRPr="00EF2B27">
        <w:rPr>
          <w:rFonts w:ascii="Times New Roman" w:eastAsia="Times New Roman" w:hAnsi="Times New Roman" w:cs="Times New Roman"/>
          <w:b/>
          <w:bCs/>
          <w:color w:val="002060"/>
          <w:sz w:val="24"/>
          <w:szCs w:val="24"/>
          <w:u w:val="single"/>
          <w:lang w:eastAsia="ru-RU"/>
        </w:rPr>
        <w:br/>
      </w:r>
      <w:r w:rsidRPr="00EF2B27">
        <w:rPr>
          <w:rFonts w:ascii="Times New Roman" w:eastAsia="Times New Roman" w:hAnsi="Times New Roman" w:cs="Times New Roman"/>
          <w:b/>
          <w:bCs/>
          <w:sz w:val="24"/>
          <w:szCs w:val="24"/>
          <w:lang w:eastAsia="ru-RU"/>
        </w:rPr>
        <w:t>Чем грозит отсутствие паспорта</w:t>
      </w:r>
      <w:r w:rsidRPr="00EF2B27">
        <w:rPr>
          <w:rFonts w:ascii="Times New Roman" w:eastAsia="Times New Roman" w:hAnsi="Times New Roman" w:cs="Times New Roman"/>
          <w:sz w:val="24"/>
          <w:szCs w:val="24"/>
          <w:lang w:eastAsia="ru-RU"/>
        </w:rPr>
        <w:t xml:space="preserve"> </w:t>
      </w:r>
      <w:r w:rsidRPr="00EF2B27">
        <w:rPr>
          <w:rFonts w:ascii="Times New Roman" w:eastAsia="Times New Roman" w:hAnsi="Times New Roman" w:cs="Times New Roman"/>
          <w:sz w:val="24"/>
          <w:szCs w:val="24"/>
          <w:lang w:eastAsia="ru-RU"/>
        </w:rPr>
        <w:br/>
      </w:r>
      <w:r w:rsidRPr="00EF2B27">
        <w:rPr>
          <w:rFonts w:ascii="Times New Roman" w:eastAsia="Times New Roman" w:hAnsi="Times New Roman" w:cs="Times New Roman"/>
          <w:b/>
          <w:sz w:val="24"/>
          <w:szCs w:val="24"/>
          <w:highlight w:val="yellow"/>
          <w:lang w:eastAsia="ru-RU"/>
        </w:rPr>
        <w:t>Если вы не составите паспорта отходов, отвечать придется по </w:t>
      </w:r>
      <w:r w:rsidRPr="002B282D">
        <w:rPr>
          <w:rFonts w:ascii="Times New Roman" w:eastAsia="Times New Roman" w:hAnsi="Times New Roman" w:cs="Times New Roman"/>
          <w:b/>
          <w:color w:val="008200"/>
          <w:sz w:val="24"/>
          <w:szCs w:val="24"/>
          <w:highlight w:val="yellow"/>
          <w:u w:val="single"/>
          <w:lang w:eastAsia="ru-RU"/>
        </w:rPr>
        <w:t>части 9</w:t>
      </w:r>
      <w:r w:rsidRPr="00EF2B27">
        <w:rPr>
          <w:rFonts w:ascii="Times New Roman" w:eastAsia="Times New Roman" w:hAnsi="Times New Roman" w:cs="Times New Roman"/>
          <w:b/>
          <w:sz w:val="24"/>
          <w:szCs w:val="24"/>
          <w:highlight w:val="yellow"/>
          <w:lang w:eastAsia="ru-RU"/>
        </w:rPr>
        <w:t xml:space="preserve"> статьи 8.2 КоАП.</w:t>
      </w:r>
      <w:r w:rsidRPr="00EF2B27">
        <w:rPr>
          <w:rFonts w:ascii="Times New Roman" w:eastAsia="Times New Roman" w:hAnsi="Times New Roman" w:cs="Times New Roman"/>
          <w:b/>
          <w:sz w:val="24"/>
          <w:szCs w:val="24"/>
          <w:highlight w:val="yellow"/>
          <w:lang w:eastAsia="ru-RU"/>
        </w:rPr>
        <w:br/>
        <w:t xml:space="preserve">Штраф </w:t>
      </w:r>
      <w:proofErr w:type="gramStart"/>
      <w:r w:rsidRPr="00EF2B27">
        <w:rPr>
          <w:rFonts w:ascii="Times New Roman" w:eastAsia="Times New Roman" w:hAnsi="Times New Roman" w:cs="Times New Roman"/>
          <w:b/>
          <w:sz w:val="24"/>
          <w:szCs w:val="24"/>
          <w:highlight w:val="yellow"/>
          <w:lang w:eastAsia="ru-RU"/>
        </w:rPr>
        <w:t>составит:</w:t>
      </w:r>
      <w:r w:rsidRPr="00EF2B27">
        <w:rPr>
          <w:rFonts w:ascii="Times New Roman" w:eastAsia="Times New Roman" w:hAnsi="Times New Roman" w:cs="Times New Roman"/>
          <w:b/>
          <w:sz w:val="24"/>
          <w:szCs w:val="24"/>
          <w:highlight w:val="yellow"/>
          <w:lang w:eastAsia="ru-RU"/>
        </w:rPr>
        <w:br/>
        <w:t>—</w:t>
      </w:r>
      <w:proofErr w:type="gramEnd"/>
      <w:r w:rsidRPr="00EF2B27">
        <w:rPr>
          <w:rFonts w:ascii="Times New Roman" w:eastAsia="Times New Roman" w:hAnsi="Times New Roman" w:cs="Times New Roman"/>
          <w:b/>
          <w:sz w:val="24"/>
          <w:szCs w:val="24"/>
          <w:highlight w:val="yellow"/>
          <w:lang w:eastAsia="ru-RU"/>
        </w:rPr>
        <w:t> от 20 тыс. до 40 тыс. руб. — для должностных лиц;</w:t>
      </w:r>
      <w:r w:rsidRPr="00EF2B27">
        <w:rPr>
          <w:rFonts w:ascii="Times New Roman" w:eastAsia="Times New Roman" w:hAnsi="Times New Roman" w:cs="Times New Roman"/>
          <w:b/>
          <w:sz w:val="24"/>
          <w:szCs w:val="24"/>
          <w:highlight w:val="yellow"/>
          <w:lang w:eastAsia="ru-RU"/>
        </w:rPr>
        <w:br/>
        <w:t>— от 40 тыс. до 60 тыс. руб. — для ИП;</w:t>
      </w:r>
      <w:r w:rsidRPr="00EF2B27">
        <w:rPr>
          <w:rFonts w:ascii="Times New Roman" w:eastAsia="Times New Roman" w:hAnsi="Times New Roman" w:cs="Times New Roman"/>
          <w:b/>
          <w:sz w:val="24"/>
          <w:szCs w:val="24"/>
          <w:highlight w:val="yellow"/>
          <w:lang w:eastAsia="ru-RU"/>
        </w:rPr>
        <w:br/>
        <w:t>— от 200 тыс. до 350 тыс. руб. — для организаций.</w:t>
      </w:r>
      <w:r w:rsidRPr="00EF2B27">
        <w:rPr>
          <w:rFonts w:ascii="Times New Roman" w:eastAsia="Times New Roman" w:hAnsi="Times New Roman" w:cs="Times New Roman"/>
          <w:b/>
          <w:sz w:val="24"/>
          <w:szCs w:val="24"/>
          <w:lang w:eastAsia="ru-RU"/>
        </w:rPr>
        <w:t xml:space="preserve"> </w:t>
      </w:r>
    </w:p>
    <w:p w:rsidR="00EF2B27" w:rsidRPr="00EF2B27" w:rsidRDefault="00EF2B27" w:rsidP="00EF2B27">
      <w:pPr>
        <w:keepNext/>
        <w:spacing w:after="0" w:line="380" w:lineRule="atLeast"/>
        <w:jc w:val="both"/>
        <w:outlineLvl w:val="1"/>
        <w:rPr>
          <w:rFonts w:ascii="Times New Roman" w:eastAsia="Arial" w:hAnsi="Times New Roman" w:cs="Times New Roman"/>
          <w:color w:val="002060"/>
          <w:sz w:val="28"/>
          <w:szCs w:val="28"/>
          <w:u w:val="single"/>
          <w:lang w:eastAsia="ru-RU"/>
        </w:rPr>
      </w:pPr>
      <w:r w:rsidRPr="00EF2B27">
        <w:rPr>
          <w:rFonts w:ascii="Times New Roman" w:eastAsia="Arial" w:hAnsi="Times New Roman" w:cs="Times New Roman"/>
          <w:b/>
          <w:bCs/>
          <w:color w:val="002060"/>
          <w:sz w:val="28"/>
          <w:szCs w:val="28"/>
          <w:u w:val="single"/>
          <w:lang w:eastAsia="ru-RU"/>
        </w:rPr>
        <w:lastRenderedPageBreak/>
        <w:t xml:space="preserve">Какие сведения нужно собрать, чтобы составить паспорт </w:t>
      </w:r>
    </w:p>
    <w:p w:rsidR="00EF2B27" w:rsidRPr="00EF2B27" w:rsidRDefault="00EF2B27" w:rsidP="00EF2B27">
      <w:pPr>
        <w:spacing w:after="0" w:line="300" w:lineRule="atLeast"/>
        <w:jc w:val="both"/>
        <w:rPr>
          <w:rFonts w:ascii="Times New Roman" w:eastAsia="Times New Roman" w:hAnsi="Times New Roman" w:cs="Times New Roman"/>
          <w:sz w:val="24"/>
          <w:szCs w:val="24"/>
          <w:lang w:eastAsia="ru-RU"/>
        </w:rPr>
      </w:pPr>
      <w:r w:rsidRPr="00EF2B27">
        <w:rPr>
          <w:rFonts w:ascii="Times New Roman" w:eastAsia="Times New Roman" w:hAnsi="Times New Roman" w:cs="Times New Roman"/>
          <w:sz w:val="24"/>
          <w:szCs w:val="24"/>
          <w:lang w:eastAsia="ru-RU"/>
        </w:rPr>
        <w:t xml:space="preserve">Вы должны собрать полную информацию об отходах, которые образуются в организации: вид, количество, степень воздействия на окружающую среду, как образуется, из чего состоит каждый. </w:t>
      </w:r>
    </w:p>
    <w:p w:rsidR="00EF2B27" w:rsidRPr="00EF2B27" w:rsidRDefault="00DE02A6" w:rsidP="00EF2B27">
      <w:pPr>
        <w:spacing w:after="0" w:line="30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40" style="width:6in;height:.75pt" o:hralign="center" o:hrstd="t" o:hrnoshade="t" o:hr="t" fillcolor="black" stroked="f">
            <v:path strokeok="f"/>
          </v:rect>
        </w:pict>
      </w:r>
    </w:p>
    <w:p w:rsidR="00EF2B27" w:rsidRPr="00EF2B27" w:rsidRDefault="00EF2B27" w:rsidP="00EF2B27">
      <w:pPr>
        <w:spacing w:after="0" w:line="260" w:lineRule="atLeast"/>
        <w:jc w:val="both"/>
        <w:rPr>
          <w:rFonts w:ascii="Times New Roman" w:eastAsia="Times" w:hAnsi="Times New Roman" w:cs="Times New Roman"/>
          <w:sz w:val="24"/>
          <w:szCs w:val="24"/>
          <w:lang w:eastAsia="ru-RU"/>
        </w:rPr>
      </w:pPr>
      <w:r w:rsidRPr="00EF2B27">
        <w:rPr>
          <w:rFonts w:ascii="Times New Roman" w:eastAsia="Times" w:hAnsi="Times New Roman" w:cs="Times New Roman"/>
          <w:bCs/>
          <w:sz w:val="24"/>
          <w:szCs w:val="24"/>
          <w:vertAlign w:val="superscript"/>
          <w:lang w:eastAsia="ru-RU"/>
        </w:rPr>
        <w:t>2</w:t>
      </w:r>
      <w:r w:rsidRPr="00EF2B27">
        <w:rPr>
          <w:rFonts w:ascii="Times New Roman" w:eastAsia="Times" w:hAnsi="Times New Roman" w:cs="Times New Roman"/>
          <w:bCs/>
          <w:sz w:val="24"/>
          <w:szCs w:val="24"/>
          <w:lang w:eastAsia="ru-RU"/>
        </w:rPr>
        <w:t xml:space="preserve"> </w:t>
      </w:r>
      <w:r w:rsidRPr="00EF2B27">
        <w:rPr>
          <w:rFonts w:ascii="Times New Roman" w:eastAsia="Times" w:hAnsi="Times New Roman" w:cs="Times New Roman"/>
          <w:b/>
          <w:sz w:val="24"/>
          <w:szCs w:val="24"/>
          <w:lang w:eastAsia="ru-RU"/>
        </w:rPr>
        <w:t xml:space="preserve">Утвержден </w:t>
      </w:r>
      <w:r w:rsidRPr="002B282D">
        <w:rPr>
          <w:rFonts w:ascii="Times New Roman" w:eastAsia="Times" w:hAnsi="Times New Roman" w:cs="Times New Roman"/>
          <w:b/>
          <w:color w:val="008200"/>
          <w:sz w:val="24"/>
          <w:szCs w:val="24"/>
          <w:u w:val="single"/>
          <w:lang w:eastAsia="ru-RU"/>
        </w:rPr>
        <w:t xml:space="preserve">приказом </w:t>
      </w:r>
      <w:proofErr w:type="spellStart"/>
      <w:r w:rsidRPr="002B282D">
        <w:rPr>
          <w:rFonts w:ascii="Times New Roman" w:eastAsia="Times" w:hAnsi="Times New Roman" w:cs="Times New Roman"/>
          <w:b/>
          <w:color w:val="008200"/>
          <w:sz w:val="24"/>
          <w:szCs w:val="24"/>
          <w:u w:val="single"/>
          <w:lang w:eastAsia="ru-RU"/>
        </w:rPr>
        <w:t>Росприроднадзора</w:t>
      </w:r>
      <w:proofErr w:type="spellEnd"/>
      <w:r w:rsidRPr="002B282D">
        <w:rPr>
          <w:rFonts w:ascii="Times New Roman" w:eastAsia="Times" w:hAnsi="Times New Roman" w:cs="Times New Roman"/>
          <w:b/>
          <w:color w:val="008200"/>
          <w:sz w:val="24"/>
          <w:szCs w:val="24"/>
          <w:u w:val="single"/>
          <w:lang w:eastAsia="ru-RU"/>
        </w:rPr>
        <w:t xml:space="preserve"> от 22.05.2017 № 242</w:t>
      </w:r>
      <w:r w:rsidRPr="00EF2B27">
        <w:rPr>
          <w:rFonts w:ascii="Times New Roman" w:eastAsia="Times" w:hAnsi="Times New Roman" w:cs="Times New Roman"/>
          <w:b/>
          <w:sz w:val="24"/>
          <w:szCs w:val="24"/>
          <w:lang w:eastAsia="ru-RU"/>
        </w:rPr>
        <w:t>.</w:t>
      </w:r>
      <w:r w:rsidRPr="00EF2B27">
        <w:rPr>
          <w:rFonts w:ascii="Times New Roman" w:eastAsia="Times" w:hAnsi="Times New Roman" w:cs="Times New Roman"/>
          <w:sz w:val="24"/>
          <w:szCs w:val="24"/>
          <w:lang w:eastAsia="ru-RU"/>
        </w:rPr>
        <w:t xml:space="preserve"> </w:t>
      </w:r>
    </w:p>
    <w:p w:rsidR="00EF2B27" w:rsidRDefault="00EF2B27" w:rsidP="00EF2B27">
      <w:pPr>
        <w:spacing w:after="0" w:line="260" w:lineRule="atLeast"/>
        <w:jc w:val="both"/>
        <w:rPr>
          <w:rFonts w:ascii="Times New Roman" w:eastAsia="Times" w:hAnsi="Times New Roman" w:cs="Times New Roman"/>
          <w:b/>
          <w:bCs/>
          <w:color w:val="008200"/>
          <w:sz w:val="24"/>
          <w:szCs w:val="24"/>
          <w:u w:val="single"/>
          <w:lang w:eastAsia="ru-RU"/>
        </w:rPr>
      </w:pPr>
      <w:r w:rsidRPr="00EF2B27">
        <w:rPr>
          <w:rFonts w:ascii="Times New Roman" w:eastAsia="Times" w:hAnsi="Times New Roman" w:cs="Times New Roman"/>
          <w:b/>
          <w:bCs/>
          <w:color w:val="008200"/>
          <w:sz w:val="24"/>
          <w:szCs w:val="24"/>
          <w:u w:val="single"/>
          <w:lang w:eastAsia="ru-RU"/>
        </w:rPr>
        <w:t>Перечень отходов, образующихся в офис</w:t>
      </w:r>
      <w:r>
        <w:rPr>
          <w:rFonts w:ascii="Times New Roman" w:eastAsia="Times" w:hAnsi="Times New Roman" w:cs="Times New Roman"/>
          <w:b/>
          <w:bCs/>
          <w:color w:val="008200"/>
          <w:sz w:val="24"/>
          <w:szCs w:val="24"/>
          <w:u w:val="single"/>
          <w:lang w:eastAsia="ru-RU"/>
        </w:rPr>
        <w:t>е ООО «УК "Альфа"»,</w:t>
      </w:r>
    </w:p>
    <w:p w:rsidR="00EF2B27" w:rsidRDefault="00EF2B27" w:rsidP="00EF2B27">
      <w:pPr>
        <w:spacing w:after="0" w:line="260" w:lineRule="atLeast"/>
        <w:jc w:val="both"/>
        <w:rPr>
          <w:rFonts w:ascii="Times New Roman" w:eastAsia="Times" w:hAnsi="Times New Roman" w:cs="Times New Roman"/>
          <w:b/>
          <w:bCs/>
          <w:color w:val="008200"/>
          <w:sz w:val="24"/>
          <w:szCs w:val="24"/>
          <w:u w:val="single"/>
          <w:lang w:eastAsia="ru-RU"/>
        </w:rPr>
      </w:pPr>
      <w:r>
        <w:rPr>
          <w:rFonts w:ascii="Times New Roman" w:eastAsia="Times" w:hAnsi="Times New Roman" w:cs="Times New Roman"/>
          <w:b/>
          <w:bCs/>
          <w:color w:val="008200"/>
          <w:sz w:val="24"/>
          <w:szCs w:val="24"/>
          <w:u w:val="single"/>
          <w:lang w:eastAsia="ru-RU"/>
        </w:rPr>
        <w:t xml:space="preserve"> </w:t>
      </w:r>
    </w:p>
    <w:p w:rsidR="00EF2B27" w:rsidRPr="00EF2B27" w:rsidRDefault="00EF2B27" w:rsidP="00EF2B27">
      <w:pPr>
        <w:spacing w:after="0" w:line="260" w:lineRule="atLeast"/>
        <w:jc w:val="both"/>
        <w:rPr>
          <w:rFonts w:ascii="Times New Roman" w:eastAsia="Times" w:hAnsi="Times New Roman" w:cs="Times New Roman"/>
          <w:b/>
          <w:bCs/>
          <w:color w:val="008200"/>
          <w:sz w:val="24"/>
          <w:szCs w:val="24"/>
          <w:u w:val="single"/>
          <w:lang w:eastAsia="ru-RU"/>
        </w:rPr>
      </w:pPr>
      <w:r w:rsidRPr="00EF2B27">
        <w:rPr>
          <w:rFonts w:ascii="Times New Roman" w:eastAsia="Times" w:hAnsi="Times New Roman" w:cs="Times New Roman"/>
          <w:b/>
          <w:bCs/>
          <w:noProof/>
          <w:color w:val="008200"/>
          <w:sz w:val="24"/>
          <w:szCs w:val="24"/>
          <w:u w:val="single"/>
          <w:lang w:eastAsia="ru-RU"/>
        </w:rPr>
        <w:drawing>
          <wp:inline distT="0" distB="0" distL="0" distR="0">
            <wp:extent cx="5762625" cy="67818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6781800"/>
                    </a:xfrm>
                    <a:prstGeom prst="rect">
                      <a:avLst/>
                    </a:prstGeom>
                    <a:noFill/>
                    <a:ln>
                      <a:noFill/>
                    </a:ln>
                  </pic:spPr>
                </pic:pic>
              </a:graphicData>
            </a:graphic>
          </wp:inline>
        </w:drawing>
      </w:r>
      <w:r w:rsidRPr="00EF2B27">
        <w:rPr>
          <w:rFonts w:ascii="Times New Roman" w:eastAsia="Times" w:hAnsi="Times New Roman" w:cs="Times New Roman"/>
          <w:color w:val="008200"/>
          <w:sz w:val="24"/>
          <w:szCs w:val="24"/>
          <w:u w:val="single"/>
          <w:lang w:eastAsia="ru-RU"/>
        </w:rPr>
        <w:t xml:space="preserve"> </w:t>
      </w:r>
    </w:p>
    <w:p w:rsidR="00EF2B27" w:rsidRPr="00EF2B27" w:rsidRDefault="00EF2B27" w:rsidP="00EF2B27">
      <w:pPr>
        <w:spacing w:after="0" w:line="260" w:lineRule="atLeast"/>
        <w:rPr>
          <w:rFonts w:ascii="Times New Roman" w:eastAsia="Times" w:hAnsi="Times New Roman" w:cs="Times New Roman"/>
          <w:sz w:val="24"/>
          <w:szCs w:val="24"/>
          <w:lang w:eastAsia="ru-RU"/>
        </w:rPr>
      </w:pPr>
      <w:r w:rsidRPr="00EF2B27">
        <w:rPr>
          <w:rFonts w:ascii="Times New Roman" w:eastAsia="Times" w:hAnsi="Times New Roman" w:cs="Times New Roman"/>
          <w:b/>
          <w:bCs/>
          <w:color w:val="008200"/>
          <w:sz w:val="24"/>
          <w:szCs w:val="24"/>
          <w:u w:val="single"/>
          <w:lang w:eastAsia="ru-RU"/>
        </w:rPr>
        <w:lastRenderedPageBreak/>
        <w:t>Пример акта отбора проб отходов, увеличить&gt;&gt;&gt;</w:t>
      </w:r>
      <w:r w:rsidRPr="00EF2B27">
        <w:rPr>
          <w:rFonts w:ascii="Times New Roman" w:eastAsia="Times" w:hAnsi="Times New Roman" w:cs="Times New Roman"/>
          <w:b/>
          <w:bCs/>
          <w:noProof/>
          <w:color w:val="008200"/>
          <w:sz w:val="24"/>
          <w:szCs w:val="24"/>
          <w:u w:val="single"/>
          <w:lang w:eastAsia="ru-RU"/>
        </w:rPr>
        <w:drawing>
          <wp:inline distT="0" distB="0" distL="0" distR="0">
            <wp:extent cx="6010275" cy="87344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0275" cy="8734425"/>
                    </a:xfrm>
                    <a:prstGeom prst="rect">
                      <a:avLst/>
                    </a:prstGeom>
                    <a:noFill/>
                    <a:ln>
                      <a:noFill/>
                    </a:ln>
                  </pic:spPr>
                </pic:pic>
              </a:graphicData>
            </a:graphic>
          </wp:inline>
        </w:drawing>
      </w:r>
      <w:r w:rsidRPr="00EF2B27">
        <w:rPr>
          <w:rFonts w:ascii="Times New Roman" w:eastAsia="Times" w:hAnsi="Times New Roman" w:cs="Times New Roman"/>
          <w:color w:val="008200"/>
          <w:sz w:val="24"/>
          <w:szCs w:val="24"/>
          <w:u w:val="single"/>
          <w:lang w:eastAsia="ru-RU"/>
        </w:rPr>
        <w:t xml:space="preserve"> </w:t>
      </w:r>
    </w:p>
    <w:p w:rsidR="00EF2B27" w:rsidRPr="00EF2B27" w:rsidRDefault="00EF2B27" w:rsidP="00EF2B27">
      <w:pPr>
        <w:spacing w:after="0" w:line="260" w:lineRule="atLeast"/>
        <w:rPr>
          <w:rFonts w:ascii="Times New Roman" w:eastAsia="Times" w:hAnsi="Times New Roman" w:cs="Times New Roman"/>
          <w:sz w:val="24"/>
          <w:szCs w:val="24"/>
          <w:lang w:eastAsia="ru-RU"/>
        </w:rPr>
      </w:pPr>
      <w:r w:rsidRPr="00EF2B27">
        <w:rPr>
          <w:rFonts w:ascii="Times New Roman" w:eastAsia="Times" w:hAnsi="Times New Roman" w:cs="Times New Roman"/>
          <w:b/>
          <w:bCs/>
          <w:color w:val="008200"/>
          <w:sz w:val="24"/>
          <w:szCs w:val="24"/>
          <w:u w:val="single"/>
          <w:lang w:eastAsia="ru-RU"/>
        </w:rPr>
        <w:lastRenderedPageBreak/>
        <w:t>Пример протокола анализа состава отходов, увеличить&gt;&gt;&gt;</w:t>
      </w:r>
      <w:r w:rsidRPr="00EF2B27">
        <w:rPr>
          <w:rFonts w:ascii="Times New Roman" w:eastAsia="Times" w:hAnsi="Times New Roman" w:cs="Times New Roman"/>
          <w:b/>
          <w:bCs/>
          <w:noProof/>
          <w:color w:val="008200"/>
          <w:sz w:val="24"/>
          <w:szCs w:val="24"/>
          <w:u w:val="single"/>
          <w:lang w:eastAsia="ru-RU"/>
        </w:rPr>
        <w:drawing>
          <wp:inline distT="0" distB="0" distL="0" distR="0">
            <wp:extent cx="6086475" cy="84105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6475" cy="8410575"/>
                    </a:xfrm>
                    <a:prstGeom prst="rect">
                      <a:avLst/>
                    </a:prstGeom>
                    <a:noFill/>
                    <a:ln>
                      <a:noFill/>
                    </a:ln>
                  </pic:spPr>
                </pic:pic>
              </a:graphicData>
            </a:graphic>
          </wp:inline>
        </w:drawing>
      </w:r>
      <w:r w:rsidRPr="00EF2B27">
        <w:rPr>
          <w:rFonts w:ascii="Times New Roman" w:eastAsia="Times" w:hAnsi="Times New Roman" w:cs="Times New Roman"/>
          <w:color w:val="008200"/>
          <w:sz w:val="24"/>
          <w:szCs w:val="24"/>
          <w:u w:val="single"/>
          <w:lang w:eastAsia="ru-RU"/>
        </w:rPr>
        <w:t xml:space="preserve"> </w:t>
      </w:r>
    </w:p>
    <w:p w:rsidR="00EF2B27" w:rsidRPr="00EF2B27" w:rsidRDefault="00EF2B27" w:rsidP="00EF2B27">
      <w:pPr>
        <w:spacing w:after="0" w:line="260" w:lineRule="atLeast"/>
        <w:rPr>
          <w:rFonts w:ascii="Times New Roman" w:eastAsia="Times" w:hAnsi="Times New Roman" w:cs="Times New Roman"/>
          <w:sz w:val="24"/>
          <w:szCs w:val="24"/>
          <w:lang w:eastAsia="ru-RU"/>
        </w:rPr>
      </w:pPr>
      <w:r w:rsidRPr="00EF2B27">
        <w:rPr>
          <w:rFonts w:ascii="Times New Roman" w:eastAsia="Times" w:hAnsi="Times New Roman" w:cs="Times New Roman"/>
          <w:b/>
          <w:bCs/>
          <w:color w:val="008200"/>
          <w:sz w:val="24"/>
          <w:szCs w:val="24"/>
          <w:u w:val="single"/>
          <w:lang w:eastAsia="ru-RU"/>
        </w:rPr>
        <w:lastRenderedPageBreak/>
        <w:t>Пример заполнения паспорта отходов, увеличить&gt;&gt;&gt;</w:t>
      </w:r>
      <w:r w:rsidRPr="00EF2B27">
        <w:rPr>
          <w:rFonts w:ascii="Times New Roman" w:eastAsia="Times" w:hAnsi="Times New Roman" w:cs="Times New Roman"/>
          <w:b/>
          <w:bCs/>
          <w:noProof/>
          <w:color w:val="008200"/>
          <w:sz w:val="24"/>
          <w:szCs w:val="24"/>
          <w:u w:val="single"/>
          <w:lang w:eastAsia="ru-RU"/>
        </w:rPr>
        <w:drawing>
          <wp:inline distT="0" distB="0" distL="0" distR="0">
            <wp:extent cx="5886450" cy="6305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6450" cy="6305550"/>
                    </a:xfrm>
                    <a:prstGeom prst="rect">
                      <a:avLst/>
                    </a:prstGeom>
                    <a:noFill/>
                    <a:ln>
                      <a:noFill/>
                    </a:ln>
                  </pic:spPr>
                </pic:pic>
              </a:graphicData>
            </a:graphic>
          </wp:inline>
        </w:drawing>
      </w:r>
      <w:r w:rsidRPr="00EF2B27">
        <w:rPr>
          <w:rFonts w:ascii="Times New Roman" w:eastAsia="Times" w:hAnsi="Times New Roman" w:cs="Times New Roman"/>
          <w:color w:val="008200"/>
          <w:sz w:val="24"/>
          <w:szCs w:val="24"/>
          <w:u w:val="single"/>
          <w:lang w:eastAsia="ru-RU"/>
        </w:rPr>
        <w:t xml:space="preserve"> </w:t>
      </w:r>
    </w:p>
    <w:p w:rsidR="00EF2B27" w:rsidRPr="00EF2B27" w:rsidRDefault="00DE02A6" w:rsidP="00EF2B27">
      <w:pPr>
        <w:spacing w:after="0" w:line="30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41" style="width:6in;height:.75pt" o:hralign="center" o:hrstd="t" o:hrnoshade="t" o:hr="t" fillcolor="black" stroked="f">
            <v:path strokeok="f"/>
          </v:rect>
        </w:pict>
      </w:r>
    </w:p>
    <w:p w:rsidR="00EF2B27" w:rsidRPr="00EF2B27" w:rsidRDefault="00EF2B27" w:rsidP="00EF2B27">
      <w:pPr>
        <w:spacing w:after="0" w:line="300" w:lineRule="atLeast"/>
        <w:jc w:val="both"/>
        <w:rPr>
          <w:rFonts w:ascii="Times New Roman" w:eastAsia="Times New Roman" w:hAnsi="Times New Roman" w:cs="Times New Roman"/>
          <w:sz w:val="24"/>
          <w:szCs w:val="24"/>
          <w:lang w:eastAsia="ru-RU"/>
        </w:rPr>
      </w:pPr>
    </w:p>
    <w:p w:rsidR="00EF2B27" w:rsidRPr="00EF2B27" w:rsidRDefault="00EF2B27" w:rsidP="00EF2B27">
      <w:pPr>
        <w:spacing w:after="0" w:line="300" w:lineRule="atLeast"/>
        <w:jc w:val="both"/>
        <w:rPr>
          <w:rFonts w:ascii="Times New Roman" w:eastAsia="Times New Roman" w:hAnsi="Times New Roman" w:cs="Times New Roman"/>
          <w:sz w:val="24"/>
          <w:szCs w:val="24"/>
          <w:lang w:eastAsia="ru-RU"/>
        </w:rPr>
      </w:pPr>
      <w:r w:rsidRPr="00EF2B27">
        <w:rPr>
          <w:rFonts w:ascii="Times New Roman" w:eastAsia="Times New Roman" w:hAnsi="Times New Roman" w:cs="Times New Roman"/>
          <w:b/>
          <w:bCs/>
          <w:color w:val="002060"/>
          <w:sz w:val="28"/>
          <w:szCs w:val="28"/>
          <w:u w:val="single"/>
          <w:lang w:eastAsia="ru-RU"/>
        </w:rPr>
        <w:t>Проведите инвентаризацию</w:t>
      </w:r>
      <w:r w:rsidRPr="00EF2B27">
        <w:rPr>
          <w:rFonts w:ascii="Times New Roman" w:eastAsia="Times New Roman" w:hAnsi="Times New Roman" w:cs="Times New Roman"/>
          <w:b/>
          <w:bCs/>
          <w:sz w:val="24"/>
          <w:szCs w:val="24"/>
          <w:lang w:eastAsia="ru-RU"/>
        </w:rPr>
        <w:t xml:space="preserve">. </w:t>
      </w:r>
      <w:r w:rsidRPr="00EF2B27">
        <w:rPr>
          <w:rFonts w:ascii="Times New Roman" w:eastAsia="Times New Roman" w:hAnsi="Times New Roman" w:cs="Times New Roman"/>
          <w:sz w:val="24"/>
          <w:szCs w:val="24"/>
          <w:lang w:eastAsia="ru-RU"/>
        </w:rPr>
        <w:t xml:space="preserve">Определите, какие отходы у вас образуются. Составьте полный список, укажите, в результате чего появляется каждый вид отходов. </w:t>
      </w:r>
    </w:p>
    <w:p w:rsidR="00EF2B27" w:rsidRPr="00EF2B27" w:rsidRDefault="00EF2B27" w:rsidP="00EF2B27">
      <w:pPr>
        <w:spacing w:after="0" w:line="300" w:lineRule="atLeast"/>
        <w:jc w:val="both"/>
        <w:rPr>
          <w:rFonts w:ascii="Times New Roman" w:eastAsia="Times New Roman" w:hAnsi="Times New Roman" w:cs="Times New Roman"/>
          <w:sz w:val="24"/>
          <w:szCs w:val="24"/>
          <w:lang w:eastAsia="ru-RU"/>
        </w:rPr>
      </w:pPr>
      <w:r w:rsidRPr="00EF2B27">
        <w:rPr>
          <w:rFonts w:ascii="Times New Roman" w:eastAsia="Times New Roman" w:hAnsi="Times New Roman" w:cs="Times New Roman"/>
          <w:b/>
          <w:bCs/>
          <w:color w:val="002060"/>
          <w:sz w:val="28"/>
          <w:szCs w:val="28"/>
          <w:u w:val="single"/>
          <w:lang w:eastAsia="ru-RU"/>
        </w:rPr>
        <w:t>Установите класс опасности.</w:t>
      </w:r>
      <w:r w:rsidRPr="00EF2B27">
        <w:rPr>
          <w:rFonts w:ascii="Times New Roman" w:eastAsia="Times New Roman" w:hAnsi="Times New Roman" w:cs="Times New Roman"/>
          <w:b/>
          <w:bCs/>
          <w:sz w:val="24"/>
          <w:szCs w:val="24"/>
          <w:lang w:eastAsia="ru-RU"/>
        </w:rPr>
        <w:t xml:space="preserve"> </w:t>
      </w:r>
      <w:r w:rsidRPr="00EF2B27">
        <w:rPr>
          <w:rFonts w:ascii="Times New Roman" w:eastAsia="Times New Roman" w:hAnsi="Times New Roman" w:cs="Times New Roman"/>
          <w:sz w:val="24"/>
          <w:szCs w:val="24"/>
          <w:lang w:eastAsia="ru-RU"/>
        </w:rPr>
        <w:t>Сопоставьте свой список отходов с Федеральным классификационным каталогом отходов</w:t>
      </w:r>
      <w:r w:rsidRPr="00EF2B27">
        <w:rPr>
          <w:rFonts w:ascii="Times New Roman" w:eastAsia="Times New Roman" w:hAnsi="Times New Roman" w:cs="Times New Roman"/>
          <w:b/>
          <w:bCs/>
          <w:sz w:val="24"/>
          <w:szCs w:val="24"/>
          <w:vertAlign w:val="superscript"/>
          <w:lang w:eastAsia="ru-RU"/>
        </w:rPr>
        <w:t>2</w:t>
      </w:r>
      <w:r w:rsidRPr="00EF2B27">
        <w:rPr>
          <w:rFonts w:ascii="Times New Roman" w:eastAsia="Times New Roman" w:hAnsi="Times New Roman" w:cs="Times New Roman"/>
          <w:sz w:val="24"/>
          <w:szCs w:val="24"/>
          <w:lang w:eastAsia="ru-RU"/>
        </w:rPr>
        <w:t xml:space="preserve"> (ФККО). Пропишите для каждого вида отхода его наименование по ФККО, проставьте код и класс опасности. Код в ФККО состоит из 11 цифр. Класс опасности — последняя цифра кода. </w:t>
      </w:r>
    </w:p>
    <w:p w:rsidR="00EF2B27" w:rsidRPr="00EF2B27" w:rsidRDefault="00EF2B27" w:rsidP="00EF2B27">
      <w:pPr>
        <w:spacing w:after="0" w:line="300" w:lineRule="atLeast"/>
        <w:jc w:val="both"/>
        <w:rPr>
          <w:rFonts w:ascii="Times New Roman" w:eastAsia="Times New Roman" w:hAnsi="Times New Roman" w:cs="Times New Roman"/>
          <w:sz w:val="24"/>
          <w:szCs w:val="24"/>
          <w:lang w:eastAsia="ru-RU"/>
        </w:rPr>
      </w:pPr>
      <w:r w:rsidRPr="00EF2B27">
        <w:rPr>
          <w:rFonts w:ascii="Times New Roman" w:eastAsia="Times New Roman" w:hAnsi="Times New Roman" w:cs="Times New Roman"/>
          <w:sz w:val="24"/>
          <w:szCs w:val="24"/>
          <w:lang w:eastAsia="ru-RU"/>
        </w:rPr>
        <w:t>В результате у вас получится перечень, примерный вид которого мы показали на </w:t>
      </w:r>
      <w:r w:rsidRPr="00EF2B27">
        <w:rPr>
          <w:rFonts w:ascii="Times New Roman" w:eastAsia="Times New Roman" w:hAnsi="Times New Roman" w:cs="Times New Roman"/>
          <w:i/>
          <w:iCs/>
          <w:sz w:val="24"/>
          <w:szCs w:val="24"/>
          <w:lang w:eastAsia="ru-RU"/>
        </w:rPr>
        <w:t>рисунке на полях</w:t>
      </w:r>
      <w:r w:rsidRPr="00EF2B27">
        <w:rPr>
          <w:rFonts w:ascii="Times New Roman" w:eastAsia="Times New Roman" w:hAnsi="Times New Roman" w:cs="Times New Roman"/>
          <w:sz w:val="24"/>
          <w:szCs w:val="24"/>
          <w:lang w:eastAsia="ru-RU"/>
        </w:rPr>
        <w:t xml:space="preserve">. </w:t>
      </w:r>
    </w:p>
    <w:p w:rsidR="00EF2B27" w:rsidRPr="00EF2B27" w:rsidRDefault="00EF2B27" w:rsidP="00EF2B27">
      <w:pPr>
        <w:spacing w:after="0" w:line="300" w:lineRule="atLeast"/>
        <w:jc w:val="both"/>
        <w:rPr>
          <w:rFonts w:ascii="Times New Roman" w:eastAsia="Times New Roman" w:hAnsi="Times New Roman" w:cs="Times New Roman"/>
          <w:sz w:val="24"/>
          <w:szCs w:val="24"/>
          <w:lang w:eastAsia="ru-RU"/>
        </w:rPr>
      </w:pPr>
      <w:r w:rsidRPr="00EF2B27">
        <w:rPr>
          <w:rFonts w:ascii="Times New Roman" w:eastAsia="Times New Roman" w:hAnsi="Times New Roman" w:cs="Times New Roman"/>
          <w:b/>
          <w:bCs/>
          <w:color w:val="002060"/>
          <w:sz w:val="28"/>
          <w:szCs w:val="28"/>
          <w:u w:val="single"/>
          <w:lang w:eastAsia="ru-RU"/>
        </w:rPr>
        <w:t>Определите состав каждого вида отходов</w:t>
      </w:r>
      <w:r w:rsidRPr="00EF2B27">
        <w:rPr>
          <w:rFonts w:ascii="Times New Roman" w:eastAsia="Times New Roman" w:hAnsi="Times New Roman" w:cs="Times New Roman"/>
          <w:b/>
          <w:bCs/>
          <w:sz w:val="24"/>
          <w:szCs w:val="24"/>
          <w:lang w:eastAsia="ru-RU"/>
        </w:rPr>
        <w:t xml:space="preserve">. </w:t>
      </w:r>
      <w:r w:rsidRPr="00EF2B27">
        <w:rPr>
          <w:rFonts w:ascii="Times New Roman" w:eastAsia="Times New Roman" w:hAnsi="Times New Roman" w:cs="Times New Roman"/>
          <w:sz w:val="24"/>
          <w:szCs w:val="24"/>
          <w:lang w:eastAsia="ru-RU"/>
        </w:rPr>
        <w:t xml:space="preserve">В паспорте отходов требуется указать химический или компонентный состав отходов. Такой анализ делают аккредитованные лаборатории, услуга платная. Заключите договор с такой лабораторией, ее сотрудники </w:t>
      </w:r>
      <w:r w:rsidRPr="00EF2B27">
        <w:rPr>
          <w:rFonts w:ascii="Times New Roman" w:eastAsia="Times New Roman" w:hAnsi="Times New Roman" w:cs="Times New Roman"/>
          <w:sz w:val="24"/>
          <w:szCs w:val="24"/>
          <w:lang w:eastAsia="ru-RU"/>
        </w:rPr>
        <w:lastRenderedPageBreak/>
        <w:t>сделают забор проб, проведут анализ, рассчитают состав и выдадут вам акты и протоколы (</w:t>
      </w:r>
      <w:r w:rsidRPr="00EF2B27">
        <w:rPr>
          <w:rFonts w:ascii="Times New Roman" w:eastAsia="Times New Roman" w:hAnsi="Times New Roman" w:cs="Times New Roman"/>
          <w:i/>
          <w:iCs/>
          <w:sz w:val="24"/>
          <w:szCs w:val="24"/>
          <w:lang w:eastAsia="ru-RU"/>
        </w:rPr>
        <w:t>рисунки на полях</w:t>
      </w:r>
      <w:r w:rsidRPr="00EF2B27">
        <w:rPr>
          <w:rFonts w:ascii="Times New Roman" w:eastAsia="Times New Roman" w:hAnsi="Times New Roman" w:cs="Times New Roman"/>
          <w:sz w:val="24"/>
          <w:szCs w:val="24"/>
          <w:lang w:eastAsia="ru-RU"/>
        </w:rPr>
        <w:t>). На основании этих документов оформляйте паспорт отходов.</w:t>
      </w:r>
    </w:p>
    <w:p w:rsidR="00EF2B27" w:rsidRPr="00EF2B27" w:rsidRDefault="00EF2B27" w:rsidP="00EF2B27">
      <w:pPr>
        <w:keepNext/>
        <w:spacing w:after="0" w:line="380" w:lineRule="atLeast"/>
        <w:jc w:val="both"/>
        <w:outlineLvl w:val="1"/>
        <w:rPr>
          <w:rFonts w:ascii="Times New Roman" w:eastAsia="Arial" w:hAnsi="Times New Roman" w:cs="Times New Roman"/>
          <w:color w:val="002060"/>
          <w:sz w:val="28"/>
          <w:szCs w:val="28"/>
          <w:u w:val="single"/>
          <w:lang w:eastAsia="ru-RU"/>
        </w:rPr>
      </w:pPr>
      <w:r w:rsidRPr="00EF2B27">
        <w:rPr>
          <w:rFonts w:ascii="Times New Roman" w:eastAsia="Arial" w:hAnsi="Times New Roman" w:cs="Times New Roman"/>
          <w:b/>
          <w:bCs/>
          <w:color w:val="002060"/>
          <w:sz w:val="28"/>
          <w:szCs w:val="28"/>
          <w:u w:val="single"/>
          <w:lang w:eastAsia="ru-RU"/>
        </w:rPr>
        <w:t xml:space="preserve">Как заполнить паспорт </w:t>
      </w:r>
    </w:p>
    <w:p w:rsidR="00EF2B27" w:rsidRPr="00EF2B27" w:rsidRDefault="00EF2B27" w:rsidP="00EF2B27">
      <w:pPr>
        <w:spacing w:after="0" w:line="300" w:lineRule="atLeast"/>
        <w:jc w:val="both"/>
        <w:rPr>
          <w:rFonts w:ascii="Times New Roman" w:eastAsia="Times New Roman" w:hAnsi="Times New Roman" w:cs="Times New Roman"/>
          <w:sz w:val="24"/>
          <w:szCs w:val="24"/>
          <w:lang w:eastAsia="ru-RU"/>
        </w:rPr>
      </w:pPr>
      <w:r w:rsidRPr="00EF2B27">
        <w:rPr>
          <w:rFonts w:ascii="Times New Roman" w:eastAsia="Times New Roman" w:hAnsi="Times New Roman" w:cs="Times New Roman"/>
          <w:sz w:val="24"/>
          <w:szCs w:val="24"/>
          <w:lang w:eastAsia="ru-RU"/>
        </w:rPr>
        <w:t>С 2021 года паспорт отходов заполняется на одной стороне листа в виде таблицы (</w:t>
      </w:r>
      <w:r w:rsidRPr="00EF2B27">
        <w:rPr>
          <w:rFonts w:ascii="Times New Roman" w:eastAsia="Times New Roman" w:hAnsi="Times New Roman" w:cs="Times New Roman"/>
          <w:color w:val="008200"/>
          <w:sz w:val="24"/>
          <w:szCs w:val="24"/>
          <w:u w:val="single"/>
          <w:lang w:eastAsia="ru-RU"/>
        </w:rPr>
        <w:t>приказ Минприроды от 08.12.2020 № 1026</w:t>
      </w:r>
      <w:r w:rsidRPr="00EF2B27">
        <w:rPr>
          <w:rFonts w:ascii="Times New Roman" w:eastAsia="Times New Roman" w:hAnsi="Times New Roman" w:cs="Times New Roman"/>
          <w:sz w:val="24"/>
          <w:szCs w:val="24"/>
          <w:lang w:eastAsia="ru-RU"/>
        </w:rPr>
        <w:t>). В документе нужно указать все сведения об организации и полную информацию об отходе. Пример заполнения мы показали на </w:t>
      </w:r>
      <w:r w:rsidRPr="00EF2B27">
        <w:rPr>
          <w:rFonts w:ascii="Times New Roman" w:eastAsia="Times New Roman" w:hAnsi="Times New Roman" w:cs="Times New Roman"/>
          <w:i/>
          <w:iCs/>
          <w:sz w:val="24"/>
          <w:szCs w:val="24"/>
          <w:lang w:eastAsia="ru-RU"/>
        </w:rPr>
        <w:t>рисунке на полях</w:t>
      </w:r>
      <w:r w:rsidRPr="00EF2B27">
        <w:rPr>
          <w:rFonts w:ascii="Times New Roman" w:eastAsia="Times New Roman" w:hAnsi="Times New Roman" w:cs="Times New Roman"/>
          <w:sz w:val="24"/>
          <w:szCs w:val="24"/>
          <w:lang w:eastAsia="ru-RU"/>
        </w:rPr>
        <w:t>.</w:t>
      </w:r>
    </w:p>
    <w:p w:rsidR="00EF2B27" w:rsidRPr="00EF2B27" w:rsidRDefault="00EF2B27" w:rsidP="00EF2B27">
      <w:pPr>
        <w:keepNext/>
        <w:spacing w:after="0" w:line="380" w:lineRule="atLeast"/>
        <w:jc w:val="both"/>
        <w:outlineLvl w:val="1"/>
        <w:rPr>
          <w:rFonts w:ascii="Times New Roman" w:eastAsia="Arial" w:hAnsi="Times New Roman" w:cs="Times New Roman"/>
          <w:color w:val="002060"/>
          <w:sz w:val="28"/>
          <w:szCs w:val="28"/>
          <w:u w:val="single"/>
          <w:lang w:eastAsia="ru-RU"/>
        </w:rPr>
      </w:pPr>
      <w:r w:rsidRPr="00EF2B27">
        <w:rPr>
          <w:rFonts w:ascii="Times New Roman" w:eastAsia="Arial" w:hAnsi="Times New Roman" w:cs="Times New Roman"/>
          <w:b/>
          <w:bCs/>
          <w:color w:val="002060"/>
          <w:sz w:val="28"/>
          <w:szCs w:val="28"/>
          <w:u w:val="single"/>
          <w:lang w:eastAsia="ru-RU"/>
        </w:rPr>
        <w:t xml:space="preserve">Почему нужно паспортизировать ТКО жителей </w:t>
      </w:r>
    </w:p>
    <w:p w:rsidR="00EF2B27" w:rsidRPr="00EF2B27" w:rsidRDefault="00EF2B27" w:rsidP="00EF2B27">
      <w:pPr>
        <w:spacing w:after="0" w:line="300" w:lineRule="atLeast"/>
        <w:jc w:val="both"/>
        <w:rPr>
          <w:rFonts w:ascii="Times New Roman" w:eastAsia="Times New Roman" w:hAnsi="Times New Roman" w:cs="Times New Roman"/>
          <w:sz w:val="24"/>
          <w:szCs w:val="24"/>
          <w:lang w:eastAsia="ru-RU"/>
        </w:rPr>
      </w:pPr>
      <w:r w:rsidRPr="00EF2B27">
        <w:rPr>
          <w:rFonts w:ascii="Times New Roman" w:eastAsia="Times New Roman" w:hAnsi="Times New Roman" w:cs="Times New Roman"/>
          <w:sz w:val="24"/>
          <w:szCs w:val="24"/>
          <w:lang w:eastAsia="ru-RU"/>
        </w:rPr>
        <w:t xml:space="preserve">Вопрос о паспортизации отходов, которые жители МКД размещают на контейнерной площадке, четко в законодательстве не прописан. </w:t>
      </w:r>
    </w:p>
    <w:p w:rsidR="00EF2B27" w:rsidRPr="00EF2B27" w:rsidRDefault="00EF2B27" w:rsidP="00EF2B27">
      <w:pPr>
        <w:spacing w:after="0" w:line="300" w:lineRule="atLeast"/>
        <w:jc w:val="both"/>
        <w:rPr>
          <w:rFonts w:ascii="Times New Roman" w:eastAsia="Times New Roman" w:hAnsi="Times New Roman" w:cs="Times New Roman"/>
          <w:sz w:val="24"/>
          <w:szCs w:val="24"/>
          <w:lang w:eastAsia="ru-RU"/>
        </w:rPr>
      </w:pPr>
      <w:r w:rsidRPr="00EF2B27">
        <w:rPr>
          <w:rFonts w:ascii="Times New Roman" w:eastAsia="Times New Roman" w:hAnsi="Times New Roman" w:cs="Times New Roman"/>
          <w:sz w:val="24"/>
          <w:szCs w:val="24"/>
          <w:lang w:eastAsia="ru-RU"/>
        </w:rPr>
        <w:t xml:space="preserve">С одной стороны, управленец отвечает только за содержание мест накопления отходов. УО, ТСЖ, ЖК, ЖСК не являются собственниками ТКО, которые образуются в процессе жизнедеятельности жителей обслуживаемого МКД. Верховный суд указал, что условие о передаче права собственности на принадлежащие собственникам помещений отходы не может подразумеваться, оно должно быть прямо прописано в договоре управления (определение от 31.01.2019 по делу № 305-ЭС17-10622). </w:t>
      </w:r>
    </w:p>
    <w:p w:rsidR="00EF2B27" w:rsidRPr="00EF2B27" w:rsidRDefault="00EF2B27" w:rsidP="00EF2B27">
      <w:pPr>
        <w:spacing w:after="0" w:line="300" w:lineRule="atLeast"/>
        <w:jc w:val="both"/>
        <w:rPr>
          <w:rFonts w:ascii="Times New Roman" w:eastAsia="Times New Roman" w:hAnsi="Times New Roman" w:cs="Times New Roman"/>
          <w:sz w:val="24"/>
          <w:szCs w:val="24"/>
          <w:lang w:eastAsia="ru-RU"/>
        </w:rPr>
      </w:pPr>
      <w:r w:rsidRPr="00EF2B27">
        <w:rPr>
          <w:rFonts w:ascii="Times New Roman" w:eastAsia="Times New Roman" w:hAnsi="Times New Roman" w:cs="Times New Roman"/>
          <w:sz w:val="24"/>
          <w:szCs w:val="24"/>
          <w:lang w:eastAsia="ru-RU"/>
        </w:rPr>
        <w:t>С другой стороны, жители помещают в контейнеры отходы — и тем самым отказываются от права собственности на них. Это следует из </w:t>
      </w:r>
      <w:r w:rsidRPr="00EF2B27">
        <w:rPr>
          <w:rFonts w:ascii="Times New Roman" w:eastAsia="Times New Roman" w:hAnsi="Times New Roman" w:cs="Times New Roman"/>
          <w:color w:val="008200"/>
          <w:sz w:val="24"/>
          <w:szCs w:val="24"/>
          <w:u w:val="single"/>
          <w:lang w:eastAsia="ru-RU"/>
        </w:rPr>
        <w:t>статьи 4</w:t>
      </w:r>
      <w:r w:rsidRPr="00EF2B27">
        <w:rPr>
          <w:rFonts w:ascii="Times New Roman" w:eastAsia="Times New Roman" w:hAnsi="Times New Roman" w:cs="Times New Roman"/>
          <w:sz w:val="24"/>
          <w:szCs w:val="24"/>
          <w:lang w:eastAsia="ru-RU"/>
        </w:rPr>
        <w:t xml:space="preserve"> Закона об отходах и </w:t>
      </w:r>
      <w:r w:rsidRPr="00EF2B27">
        <w:rPr>
          <w:rFonts w:ascii="Times New Roman" w:eastAsia="Times New Roman" w:hAnsi="Times New Roman" w:cs="Times New Roman"/>
          <w:color w:val="008200"/>
          <w:sz w:val="24"/>
          <w:szCs w:val="24"/>
          <w:u w:val="single"/>
          <w:lang w:eastAsia="ru-RU"/>
        </w:rPr>
        <w:t>пункта 1</w:t>
      </w:r>
      <w:r w:rsidRPr="00EF2B27">
        <w:rPr>
          <w:rFonts w:ascii="Times New Roman" w:eastAsia="Times New Roman" w:hAnsi="Times New Roman" w:cs="Times New Roman"/>
          <w:sz w:val="24"/>
          <w:szCs w:val="24"/>
          <w:lang w:eastAsia="ru-RU"/>
        </w:rPr>
        <w:t xml:space="preserve"> статьи 235, </w:t>
      </w:r>
      <w:r w:rsidRPr="00EF2B27">
        <w:rPr>
          <w:rFonts w:ascii="Times New Roman" w:eastAsia="Times New Roman" w:hAnsi="Times New Roman" w:cs="Times New Roman"/>
          <w:color w:val="008200"/>
          <w:sz w:val="24"/>
          <w:szCs w:val="24"/>
          <w:u w:val="single"/>
          <w:lang w:eastAsia="ru-RU"/>
        </w:rPr>
        <w:t>статьи 236</w:t>
      </w:r>
      <w:r w:rsidRPr="00EF2B27">
        <w:rPr>
          <w:rFonts w:ascii="Times New Roman" w:eastAsia="Times New Roman" w:hAnsi="Times New Roman" w:cs="Times New Roman"/>
          <w:sz w:val="24"/>
          <w:szCs w:val="24"/>
          <w:lang w:eastAsia="ru-RU"/>
        </w:rPr>
        <w:t xml:space="preserve"> Гражданского кодекса. А если собственник отходов не установлен, им признают того, кто отвечает за территорию, на которой такие отходы размещены (</w:t>
      </w:r>
      <w:r w:rsidRPr="00EF2B27">
        <w:rPr>
          <w:rFonts w:ascii="Times New Roman" w:eastAsia="Times New Roman" w:hAnsi="Times New Roman" w:cs="Times New Roman"/>
          <w:color w:val="008200"/>
          <w:sz w:val="24"/>
          <w:szCs w:val="24"/>
          <w:u w:val="single"/>
          <w:lang w:eastAsia="ru-RU"/>
        </w:rPr>
        <w:t>ст. 226 Гражданского кодекса</w:t>
      </w:r>
      <w:r w:rsidRPr="00EF2B27">
        <w:rPr>
          <w:rFonts w:ascii="Times New Roman" w:eastAsia="Times New Roman" w:hAnsi="Times New Roman" w:cs="Times New Roman"/>
          <w:sz w:val="24"/>
          <w:szCs w:val="24"/>
          <w:lang w:eastAsia="ru-RU"/>
        </w:rPr>
        <w:t xml:space="preserve">). И когда управленец предоставляет жителям услугу по обращению с ТКО, </w:t>
      </w:r>
      <w:proofErr w:type="spellStart"/>
      <w:r w:rsidRPr="00EF2B27">
        <w:rPr>
          <w:rFonts w:ascii="Times New Roman" w:eastAsia="Times New Roman" w:hAnsi="Times New Roman" w:cs="Times New Roman"/>
          <w:sz w:val="24"/>
          <w:szCs w:val="24"/>
          <w:lang w:eastAsia="ru-RU"/>
        </w:rPr>
        <w:t>регоператор</w:t>
      </w:r>
      <w:proofErr w:type="spellEnd"/>
      <w:r w:rsidRPr="00EF2B27">
        <w:rPr>
          <w:rFonts w:ascii="Times New Roman" w:eastAsia="Times New Roman" w:hAnsi="Times New Roman" w:cs="Times New Roman"/>
          <w:sz w:val="24"/>
          <w:szCs w:val="24"/>
          <w:lang w:eastAsia="ru-RU"/>
        </w:rPr>
        <w:t xml:space="preserve"> и </w:t>
      </w:r>
      <w:proofErr w:type="spellStart"/>
      <w:r w:rsidRPr="00EF2B27">
        <w:rPr>
          <w:rFonts w:ascii="Times New Roman" w:eastAsia="Times New Roman" w:hAnsi="Times New Roman" w:cs="Times New Roman"/>
          <w:sz w:val="24"/>
          <w:szCs w:val="24"/>
          <w:lang w:eastAsia="ru-RU"/>
        </w:rPr>
        <w:t>Росприроднадзор</w:t>
      </w:r>
      <w:proofErr w:type="spellEnd"/>
      <w:r w:rsidRPr="00EF2B27">
        <w:rPr>
          <w:rFonts w:ascii="Times New Roman" w:eastAsia="Times New Roman" w:hAnsi="Times New Roman" w:cs="Times New Roman"/>
          <w:sz w:val="24"/>
          <w:szCs w:val="24"/>
          <w:lang w:eastAsia="ru-RU"/>
        </w:rPr>
        <w:t xml:space="preserve"> могут потребовать паспорт на эти отходы. </w:t>
      </w:r>
    </w:p>
    <w:tbl>
      <w:tblPr>
        <w:tblW w:w="5000" w:type="pct"/>
        <w:tblCellMar>
          <w:left w:w="0" w:type="dxa"/>
          <w:right w:w="0" w:type="dxa"/>
        </w:tblCellMar>
        <w:tblLook w:val="04A0" w:firstRow="1" w:lastRow="0" w:firstColumn="1" w:lastColumn="0" w:noHBand="0" w:noVBand="1"/>
      </w:tblPr>
      <w:tblGrid>
        <w:gridCol w:w="9339"/>
      </w:tblGrid>
      <w:tr w:rsidR="00EF2B27" w:rsidRPr="00EF2B27" w:rsidTr="00DE02A6">
        <w:tc>
          <w:tcPr>
            <w:tcW w:w="0" w:type="auto"/>
            <w:tcBorders>
              <w:top w:val="single" w:sz="6" w:space="0" w:color="808080"/>
              <w:left w:val="single" w:sz="6" w:space="0" w:color="FFFFFF"/>
              <w:bottom w:val="single" w:sz="6" w:space="0" w:color="808080"/>
              <w:right w:val="single" w:sz="6" w:space="0" w:color="FFFFFF"/>
            </w:tcBorders>
            <w:tcMar>
              <w:top w:w="180" w:type="dxa"/>
              <w:left w:w="0" w:type="dxa"/>
              <w:bottom w:w="240" w:type="dxa"/>
            </w:tcMar>
            <w:vAlign w:val="center"/>
          </w:tcPr>
          <w:p w:rsidR="00EF2B27" w:rsidRPr="00EF2B27" w:rsidRDefault="00EF2B27" w:rsidP="00EF2B27">
            <w:pPr>
              <w:keepNext/>
              <w:spacing w:after="0" w:line="270" w:lineRule="atLeast"/>
              <w:jc w:val="both"/>
              <w:outlineLvl w:val="2"/>
              <w:rPr>
                <w:rFonts w:ascii="Times New Roman" w:eastAsia="Arial" w:hAnsi="Times New Roman" w:cs="Times New Roman"/>
                <w:b/>
                <w:bCs/>
                <w:color w:val="002060"/>
                <w:sz w:val="24"/>
                <w:szCs w:val="24"/>
                <w:u w:val="single"/>
                <w:lang w:eastAsia="ru-RU"/>
              </w:rPr>
            </w:pPr>
            <w:r w:rsidRPr="00EF2B27">
              <w:rPr>
                <w:rFonts w:ascii="Times New Roman" w:eastAsia="Arial" w:hAnsi="Times New Roman" w:cs="Times New Roman"/>
                <w:b/>
                <w:bCs/>
                <w:color w:val="002060"/>
                <w:sz w:val="24"/>
                <w:szCs w:val="24"/>
                <w:u w:val="single"/>
                <w:shd w:val="clear" w:color="auto" w:fill="E3E6F9"/>
                <w:lang w:eastAsia="ru-RU"/>
              </w:rPr>
              <w:t>ПРИМЕР</w:t>
            </w:r>
            <w:r w:rsidRPr="00EF2B27">
              <w:rPr>
                <w:rFonts w:ascii="Times New Roman" w:eastAsia="Arial" w:hAnsi="Times New Roman" w:cs="Times New Roman"/>
                <w:b/>
                <w:bCs/>
                <w:color w:val="002060"/>
                <w:sz w:val="24"/>
                <w:szCs w:val="24"/>
                <w:u w:val="single"/>
                <w:lang w:eastAsia="ru-RU"/>
              </w:rPr>
              <w:t xml:space="preserve"> </w:t>
            </w:r>
          </w:p>
          <w:p w:rsidR="00EF2B27" w:rsidRPr="00EF2B27" w:rsidRDefault="00EF2B27" w:rsidP="00EF2B27">
            <w:pPr>
              <w:keepNext/>
              <w:spacing w:after="0" w:line="270" w:lineRule="atLeast"/>
              <w:jc w:val="both"/>
              <w:outlineLvl w:val="2"/>
              <w:rPr>
                <w:rFonts w:ascii="Times New Roman" w:eastAsia="Arial" w:hAnsi="Times New Roman" w:cs="Times New Roman"/>
                <w:color w:val="008200"/>
                <w:sz w:val="24"/>
                <w:szCs w:val="24"/>
                <w:lang w:eastAsia="ru-RU"/>
              </w:rPr>
            </w:pPr>
            <w:r w:rsidRPr="00EF2B27">
              <w:rPr>
                <w:rFonts w:ascii="Times New Roman" w:eastAsia="Arial" w:hAnsi="Times New Roman" w:cs="Times New Roman"/>
                <w:b/>
                <w:bCs/>
                <w:color w:val="008200"/>
                <w:sz w:val="24"/>
                <w:szCs w:val="24"/>
                <w:lang w:eastAsia="ru-RU"/>
              </w:rPr>
              <w:t xml:space="preserve">Суд обязал УО утвердить паспорта на отходы жителей </w:t>
            </w:r>
          </w:p>
          <w:p w:rsidR="00EF2B27" w:rsidRPr="00EF2B27" w:rsidRDefault="00EF2B27" w:rsidP="00EF2B27">
            <w:pPr>
              <w:spacing w:after="0" w:line="270" w:lineRule="atLeast"/>
              <w:jc w:val="both"/>
              <w:rPr>
                <w:rFonts w:ascii="Times New Roman" w:eastAsia="Times" w:hAnsi="Times New Roman" w:cs="Times New Roman"/>
                <w:sz w:val="24"/>
                <w:szCs w:val="24"/>
                <w:lang w:eastAsia="ru-RU"/>
              </w:rPr>
            </w:pPr>
            <w:proofErr w:type="spellStart"/>
            <w:r w:rsidRPr="00EF2B27">
              <w:rPr>
                <w:rFonts w:ascii="Times New Roman" w:eastAsia="Times" w:hAnsi="Times New Roman" w:cs="Times New Roman"/>
                <w:sz w:val="24"/>
                <w:szCs w:val="24"/>
                <w:lang w:eastAsia="ru-RU"/>
              </w:rPr>
              <w:t>Росприроднадзор</w:t>
            </w:r>
            <w:proofErr w:type="spellEnd"/>
            <w:r w:rsidRPr="00EF2B27">
              <w:rPr>
                <w:rFonts w:ascii="Times New Roman" w:eastAsia="Times" w:hAnsi="Times New Roman" w:cs="Times New Roman"/>
                <w:sz w:val="24"/>
                <w:szCs w:val="24"/>
                <w:lang w:eastAsia="ru-RU"/>
              </w:rPr>
              <w:t xml:space="preserve"> по результатам проверки выдал УО предписание разработать и утвердить паспорт отходов I–IV классов опасности, образующихся в процессе управления домами. УО пыталась оспорить предписание, но три судебные поддержали природоохранного прокурора. </w:t>
            </w:r>
          </w:p>
          <w:p w:rsidR="00EF2B27" w:rsidRPr="00EF2B27" w:rsidRDefault="00EF2B27" w:rsidP="00EF2B27">
            <w:pPr>
              <w:spacing w:after="0" w:line="270" w:lineRule="atLeast"/>
              <w:jc w:val="both"/>
              <w:rPr>
                <w:rFonts w:ascii="Times New Roman" w:eastAsia="Times" w:hAnsi="Times New Roman" w:cs="Times New Roman"/>
                <w:sz w:val="24"/>
                <w:szCs w:val="24"/>
                <w:lang w:eastAsia="ru-RU"/>
              </w:rPr>
            </w:pPr>
            <w:r w:rsidRPr="00EF2B27">
              <w:rPr>
                <w:rFonts w:ascii="Times New Roman" w:eastAsia="Times" w:hAnsi="Times New Roman" w:cs="Times New Roman"/>
                <w:sz w:val="24"/>
                <w:szCs w:val="24"/>
                <w:lang w:eastAsia="ru-RU"/>
              </w:rPr>
              <w:t>Судьи указали, что лица, в деятельности которых образуются те или иные отходы, должны отнести их к соответствующему классу опасности. На физических лиц таких обязательств не возложено, поэтому исполнить их должна УО. Кроме того, паспорт необходим, чтобы передать ТКО, а также отработанные ртутьсодержащие лампы специализированной компании для последующей их транспортировки (</w:t>
            </w:r>
            <w:r w:rsidRPr="00EF2B27">
              <w:rPr>
                <w:rFonts w:ascii="Times New Roman" w:eastAsia="Times" w:hAnsi="Times New Roman" w:cs="Times New Roman"/>
                <w:i/>
                <w:iCs/>
                <w:sz w:val="24"/>
                <w:szCs w:val="24"/>
                <w:lang w:eastAsia="ru-RU"/>
              </w:rPr>
              <w:t>определение Третьего кассационного суда общей юрисдикции от 11.03.2020 № 88-3779/2020</w:t>
            </w:r>
            <w:r w:rsidRPr="00EF2B27">
              <w:rPr>
                <w:rFonts w:ascii="Times New Roman" w:eastAsia="Times" w:hAnsi="Times New Roman" w:cs="Times New Roman"/>
                <w:sz w:val="24"/>
                <w:szCs w:val="24"/>
                <w:lang w:eastAsia="ru-RU"/>
              </w:rPr>
              <w:t xml:space="preserve">). </w:t>
            </w:r>
          </w:p>
        </w:tc>
      </w:tr>
    </w:tbl>
    <w:p w:rsidR="00EF2B27" w:rsidRPr="00EF2B27" w:rsidRDefault="00EF2B27" w:rsidP="00EF2B27">
      <w:pPr>
        <w:spacing w:after="0" w:line="300" w:lineRule="atLeast"/>
        <w:jc w:val="both"/>
        <w:rPr>
          <w:rFonts w:ascii="Times New Roman" w:eastAsia="Times New Roman" w:hAnsi="Times New Roman" w:cs="Times New Roman"/>
          <w:sz w:val="24"/>
          <w:szCs w:val="24"/>
          <w:lang w:eastAsia="ru-RU"/>
        </w:rPr>
      </w:pPr>
    </w:p>
    <w:p w:rsidR="00EF2B27" w:rsidRPr="00EF2B27" w:rsidRDefault="00DE02A6" w:rsidP="00EF2B27">
      <w:pPr>
        <w:spacing w:after="0" w:line="300" w:lineRule="atLeast"/>
        <w:jc w:val="both"/>
        <w:rPr>
          <w:rFonts w:ascii="Times New Roman" w:eastAsia="Times New Roman" w:hAnsi="Times New Roman" w:cs="Times New Roman"/>
          <w:lang w:eastAsia="ru-RU"/>
        </w:rPr>
      </w:pPr>
      <w:r>
        <w:rPr>
          <w:rFonts w:ascii="Times New Roman" w:eastAsia="Times New Roman" w:hAnsi="Times New Roman" w:cs="Times New Roman"/>
          <w:sz w:val="24"/>
          <w:szCs w:val="24"/>
          <w:lang w:eastAsia="ru-RU"/>
        </w:rPr>
        <w:pict>
          <v:rect id="_x0000_i1042" style="width:6in;height:.75pt" o:hralign="center" o:hrstd="t" o:hrnoshade="t" o:hr="t" fillcolor="black" stroked="f">
            <v:path strokeok="f"/>
          </v:rect>
        </w:pict>
      </w:r>
    </w:p>
    <w:p w:rsidR="00EF2B27" w:rsidRPr="00EF2B27" w:rsidRDefault="00EF2B27" w:rsidP="00EF2B27">
      <w:pPr>
        <w:spacing w:after="280" w:afterAutospacing="1" w:line="260" w:lineRule="atLeast"/>
        <w:rPr>
          <w:rFonts w:ascii="Times New Roman" w:eastAsia="Times" w:hAnsi="Times New Roman" w:cs="Times New Roman"/>
          <w:b/>
          <w:bCs/>
          <w:color w:val="008200"/>
          <w:sz w:val="28"/>
          <w:szCs w:val="28"/>
          <w:u w:val="single"/>
          <w:lang w:eastAsia="ru-RU"/>
        </w:rPr>
      </w:pPr>
    </w:p>
    <w:p w:rsidR="00EF2B27" w:rsidRPr="00EF2B27" w:rsidRDefault="00EF2B27" w:rsidP="00EF2B27">
      <w:pPr>
        <w:spacing w:after="280" w:afterAutospacing="1" w:line="260" w:lineRule="atLeast"/>
        <w:rPr>
          <w:rFonts w:ascii="Times New Roman" w:eastAsia="Times" w:hAnsi="Times New Roman" w:cs="Times New Roman"/>
          <w:b/>
          <w:bCs/>
          <w:color w:val="008200"/>
          <w:sz w:val="28"/>
          <w:szCs w:val="28"/>
          <w:u w:val="single"/>
          <w:lang w:eastAsia="ru-RU"/>
        </w:rPr>
      </w:pPr>
    </w:p>
    <w:p w:rsidR="00EF2B27" w:rsidRPr="00EF2B27" w:rsidRDefault="00EF2B27" w:rsidP="00EF2B27">
      <w:pPr>
        <w:spacing w:after="280" w:afterAutospacing="1" w:line="260" w:lineRule="atLeast"/>
        <w:rPr>
          <w:rFonts w:ascii="Times New Roman" w:eastAsia="Times" w:hAnsi="Times New Roman" w:cs="Times New Roman"/>
          <w:b/>
          <w:bCs/>
          <w:color w:val="008200"/>
          <w:sz w:val="28"/>
          <w:szCs w:val="28"/>
          <w:u w:val="single"/>
          <w:lang w:eastAsia="ru-RU"/>
        </w:rPr>
      </w:pPr>
      <w:r w:rsidRPr="00EF2B27">
        <w:rPr>
          <w:rFonts w:ascii="Times New Roman" w:eastAsia="Times" w:hAnsi="Times New Roman" w:cs="Times New Roman"/>
          <w:b/>
          <w:bCs/>
          <w:color w:val="008200"/>
          <w:sz w:val="28"/>
          <w:szCs w:val="28"/>
          <w:u w:val="single"/>
          <w:lang w:eastAsia="ru-RU"/>
        </w:rPr>
        <w:t>Пример заполнения паспорта на отработанные ртутные лампы,</w:t>
      </w:r>
    </w:p>
    <w:p w:rsidR="00EF2B27" w:rsidRPr="00EF2B27" w:rsidRDefault="00EF2B27" w:rsidP="00EF2B27">
      <w:pPr>
        <w:spacing w:after="280" w:afterAutospacing="1" w:line="260" w:lineRule="atLeast"/>
        <w:rPr>
          <w:rFonts w:ascii="Times" w:eastAsia="Times" w:hAnsi="Times" w:cs="Times"/>
          <w:sz w:val="18"/>
          <w:szCs w:val="18"/>
          <w:lang w:eastAsia="ru-RU"/>
        </w:rPr>
      </w:pPr>
      <w:r w:rsidRPr="00EF2B27">
        <w:rPr>
          <w:rFonts w:ascii="Times" w:eastAsia="Times" w:hAnsi="Times" w:cs="Times"/>
          <w:color w:val="008200"/>
          <w:sz w:val="18"/>
          <w:szCs w:val="18"/>
          <w:u w:val="single"/>
          <w:lang w:eastAsia="ru-RU"/>
        </w:rPr>
        <w:lastRenderedPageBreak/>
        <w:t xml:space="preserve"> </w:t>
      </w:r>
      <w:r w:rsidRPr="00EF2B27">
        <w:rPr>
          <w:rFonts w:ascii="Times" w:eastAsia="Times" w:hAnsi="Times" w:cs="Times"/>
          <w:noProof/>
          <w:sz w:val="18"/>
          <w:szCs w:val="18"/>
          <w:lang w:eastAsia="ru-RU"/>
        </w:rPr>
        <w:drawing>
          <wp:inline distT="0" distB="0" distL="0" distR="0">
            <wp:extent cx="6105525" cy="6972300"/>
            <wp:effectExtent l="0" t="0" r="9525" b="0"/>
            <wp:docPr id="13" name="Рисунок 13" descr="https://e.profkiosk.ru/service_tbn2/eh1t-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e.profkiosk.ru/service_tbn2/eh1t-j.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5525" cy="6972300"/>
                    </a:xfrm>
                    <a:prstGeom prst="rect">
                      <a:avLst/>
                    </a:prstGeom>
                    <a:noFill/>
                    <a:ln>
                      <a:noFill/>
                    </a:ln>
                  </pic:spPr>
                </pic:pic>
              </a:graphicData>
            </a:graphic>
          </wp:inline>
        </w:drawing>
      </w:r>
    </w:p>
    <w:p w:rsidR="00EF2B27" w:rsidRPr="00EF2B27" w:rsidRDefault="00DE02A6" w:rsidP="00EF2B27">
      <w:pPr>
        <w:spacing w:after="60" w:line="300" w:lineRule="atLeast"/>
        <w:rPr>
          <w:rFonts w:ascii="Times New Roman" w:eastAsia="Times New Roman" w:hAnsi="Times New Roman" w:cs="Times New Roman"/>
          <w:lang w:eastAsia="ru-RU"/>
        </w:rPr>
      </w:pPr>
      <w:r>
        <w:rPr>
          <w:rFonts w:ascii="Times New Roman" w:eastAsia="Times New Roman" w:hAnsi="Times New Roman" w:cs="Times New Roman"/>
          <w:lang w:eastAsia="ru-RU"/>
        </w:rPr>
        <w:pict>
          <v:rect id="_x0000_i1043" style="width:6in;height:.75pt" o:hralign="center" o:hrstd="t" o:hrnoshade="t" o:hr="t" fillcolor="black" stroked="f">
            <v:path strokeok="f"/>
          </v:rect>
        </w:pict>
      </w:r>
    </w:p>
    <w:p w:rsidR="00EF2B27" w:rsidRPr="00EF2B27" w:rsidRDefault="00EF2B27" w:rsidP="00EF2B27">
      <w:pPr>
        <w:spacing w:after="280" w:afterAutospacing="1" w:line="300" w:lineRule="atLeast"/>
        <w:rPr>
          <w:rFonts w:ascii="Times New Roman" w:eastAsia="Times New Roman" w:hAnsi="Times New Roman" w:cs="Times New Roman"/>
          <w:b/>
          <w:lang w:eastAsia="ru-RU"/>
        </w:rPr>
      </w:pPr>
    </w:p>
    <w:p w:rsidR="00EF2B27" w:rsidRPr="00EF2B27" w:rsidRDefault="00EF2B27" w:rsidP="00EF2B27">
      <w:pPr>
        <w:spacing w:after="280" w:afterAutospacing="1" w:line="300" w:lineRule="atLeast"/>
        <w:rPr>
          <w:rFonts w:ascii="Times New Roman" w:eastAsia="Times New Roman" w:hAnsi="Times New Roman" w:cs="Times New Roman"/>
          <w:b/>
          <w:lang w:eastAsia="ru-RU"/>
        </w:rPr>
      </w:pPr>
      <w:r w:rsidRPr="00EF2B27">
        <w:rPr>
          <w:rFonts w:ascii="Times New Roman" w:eastAsia="Times New Roman" w:hAnsi="Times New Roman" w:cs="Times New Roman"/>
          <w:b/>
          <w:lang w:eastAsia="ru-RU"/>
        </w:rPr>
        <w:t xml:space="preserve">Рекомендуем составить паспорт и на отработанные ртутьсодержащие лампы, если вы организовали места для их накопления в соответствии с требованиями подпункта «д(1)» </w:t>
      </w:r>
      <w:r w:rsidRPr="00EF2B27">
        <w:rPr>
          <w:rFonts w:ascii="Times New Roman" w:eastAsia="Times New Roman" w:hAnsi="Times New Roman" w:cs="Times New Roman"/>
          <w:b/>
          <w:color w:val="008200"/>
          <w:u w:val="single"/>
          <w:lang w:eastAsia="ru-RU"/>
        </w:rPr>
        <w:t>пункта 11</w:t>
      </w:r>
      <w:r w:rsidRPr="00EF2B27">
        <w:rPr>
          <w:rFonts w:ascii="Times New Roman" w:eastAsia="Times New Roman" w:hAnsi="Times New Roman" w:cs="Times New Roman"/>
          <w:b/>
          <w:lang w:eastAsia="ru-RU"/>
        </w:rPr>
        <w:t xml:space="preserve"> Правил содержания общего имущества (утв. </w:t>
      </w:r>
      <w:r w:rsidRPr="00EF2B27">
        <w:rPr>
          <w:rFonts w:ascii="Times New Roman" w:eastAsia="Times New Roman" w:hAnsi="Times New Roman" w:cs="Times New Roman"/>
          <w:b/>
          <w:color w:val="008200"/>
          <w:u w:val="single"/>
          <w:lang w:eastAsia="ru-RU"/>
        </w:rPr>
        <w:t>постановлением Правительства от 13.08.2006 № 49</w:t>
      </w:r>
      <w:r w:rsidRPr="00EF2B27">
        <w:rPr>
          <w:rFonts w:ascii="Times New Roman" w:eastAsia="Times New Roman" w:hAnsi="Times New Roman" w:cs="Times New Roman"/>
          <w:b/>
          <w:bCs/>
          <w:color w:val="008200"/>
          <w:u w:val="single"/>
          <w:lang w:eastAsia="ru-RU"/>
        </w:rPr>
        <w:t>)</w:t>
      </w:r>
      <w:r w:rsidRPr="00EF2B27">
        <w:rPr>
          <w:rFonts w:ascii="Times New Roman" w:eastAsia="Times New Roman" w:hAnsi="Times New Roman" w:cs="Times New Roman"/>
          <w:b/>
          <w:bCs/>
          <w:noProof/>
          <w:color w:val="008200"/>
          <w:u w:val="single"/>
          <w:lang w:eastAsia="ru-RU"/>
        </w:rPr>
        <w:lastRenderedPageBreak/>
        <w:drawing>
          <wp:inline distT="0" distB="0" distL="0" distR="0">
            <wp:extent cx="5953125" cy="62579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3125" cy="6257925"/>
                    </a:xfrm>
                    <a:prstGeom prst="rect">
                      <a:avLst/>
                    </a:prstGeom>
                    <a:noFill/>
                    <a:ln>
                      <a:noFill/>
                    </a:ln>
                  </pic:spPr>
                </pic:pic>
              </a:graphicData>
            </a:graphic>
          </wp:inline>
        </w:drawing>
      </w:r>
      <w:r w:rsidRPr="00EF2B27">
        <w:rPr>
          <w:rFonts w:ascii="Times New Roman" w:eastAsia="Times New Roman" w:hAnsi="Times New Roman" w:cs="Times New Roman"/>
          <w:color w:val="008200"/>
          <w:u w:val="single"/>
          <w:lang w:eastAsia="ru-RU"/>
        </w:rPr>
        <w:t>1</w:t>
      </w:r>
      <w:r w:rsidRPr="00EF2B27">
        <w:rPr>
          <w:rFonts w:ascii="Times New Roman" w:eastAsia="Times New Roman" w:hAnsi="Times New Roman" w:cs="Times New Roman"/>
          <w:lang w:eastAsia="ru-RU"/>
        </w:rPr>
        <w:t xml:space="preserve">). </w:t>
      </w:r>
      <w:r w:rsidRPr="00EF2B27">
        <w:rPr>
          <w:rFonts w:ascii="Times New Roman" w:eastAsia="Times New Roman" w:hAnsi="Times New Roman" w:cs="Times New Roman"/>
          <w:b/>
          <w:lang w:eastAsia="ru-RU"/>
        </w:rPr>
        <w:t>Такие лампы — это отходы I класса опасности. На разработку паспорта вы потратите меньше времени и денег, чем на возможные споры и суды с </w:t>
      </w:r>
      <w:proofErr w:type="spellStart"/>
      <w:r w:rsidRPr="00EF2B27">
        <w:rPr>
          <w:rFonts w:ascii="Times New Roman" w:eastAsia="Times New Roman" w:hAnsi="Times New Roman" w:cs="Times New Roman"/>
          <w:b/>
          <w:lang w:eastAsia="ru-RU"/>
        </w:rPr>
        <w:t>надзорниками</w:t>
      </w:r>
      <w:proofErr w:type="spellEnd"/>
      <w:r w:rsidRPr="00EF2B27">
        <w:rPr>
          <w:rFonts w:ascii="Times New Roman" w:eastAsia="Times New Roman" w:hAnsi="Times New Roman" w:cs="Times New Roman"/>
          <w:b/>
          <w:lang w:eastAsia="ru-RU"/>
        </w:rPr>
        <w:t xml:space="preserve">. </w:t>
      </w:r>
    </w:p>
    <w:p w:rsidR="00EF2B27" w:rsidRDefault="00EF2B27" w:rsidP="00EF2B27">
      <w:pPr>
        <w:spacing w:after="280" w:afterAutospacing="1" w:line="300" w:lineRule="atLeast"/>
        <w:rPr>
          <w:rFonts w:ascii="Times New Roman" w:eastAsia="Times New Roman" w:hAnsi="Times New Roman" w:cs="Times New Roman"/>
          <w:b/>
          <w:lang w:eastAsia="ru-RU"/>
        </w:rPr>
      </w:pPr>
      <w:r w:rsidRPr="00EF2B27">
        <w:rPr>
          <w:rFonts w:ascii="Times New Roman" w:eastAsia="Times New Roman" w:hAnsi="Times New Roman" w:cs="Times New Roman"/>
          <w:b/>
          <w:lang w:eastAsia="ru-RU"/>
        </w:rPr>
        <w:t>Пример паспорта показали на </w:t>
      </w:r>
      <w:r w:rsidRPr="00EF2B27">
        <w:rPr>
          <w:rFonts w:ascii="Times New Roman" w:eastAsia="Times New Roman" w:hAnsi="Times New Roman" w:cs="Times New Roman"/>
          <w:b/>
          <w:i/>
          <w:iCs/>
          <w:lang w:eastAsia="ru-RU"/>
        </w:rPr>
        <w:t>рисунке на полях</w:t>
      </w:r>
      <w:r w:rsidRPr="00EF2B27">
        <w:rPr>
          <w:rFonts w:ascii="Times New Roman" w:eastAsia="Times New Roman" w:hAnsi="Times New Roman" w:cs="Times New Roman"/>
          <w:b/>
          <w:lang w:eastAsia="ru-RU"/>
        </w:rPr>
        <w:t xml:space="preserve">. Не забудьте, что для его составления нужно документально подтвердить состав отходов. </w:t>
      </w:r>
    </w:p>
    <w:p w:rsidR="00EF2B27" w:rsidRDefault="00EF2B27" w:rsidP="00EF2B27">
      <w:pPr>
        <w:spacing w:after="280" w:afterAutospacing="1" w:line="300" w:lineRule="atLeast"/>
        <w:rPr>
          <w:rFonts w:ascii="Times New Roman" w:eastAsia="Times New Roman" w:hAnsi="Times New Roman" w:cs="Times New Roman"/>
          <w:color w:val="002060"/>
          <w:u w:val="single"/>
          <w:lang w:eastAsia="ru-RU"/>
        </w:rPr>
      </w:pPr>
      <w:r w:rsidRPr="00EF2B27">
        <w:rPr>
          <w:rFonts w:ascii="Times New Roman" w:eastAsia="Times New Roman" w:hAnsi="Times New Roman" w:cs="Times New Roman"/>
          <w:color w:val="002060"/>
          <w:u w:val="single"/>
          <w:lang w:eastAsia="ru-RU"/>
        </w:rPr>
        <w:t>-------------------------------------------------------------------------------------------------------------------------------</w:t>
      </w:r>
    </w:p>
    <w:p w:rsidR="00AD7667" w:rsidRDefault="00AD7667" w:rsidP="00EF2B27">
      <w:pPr>
        <w:spacing w:after="280" w:afterAutospacing="1" w:line="300" w:lineRule="atLeast"/>
        <w:rPr>
          <w:rFonts w:ascii="Times New Roman" w:eastAsia="Times New Roman" w:hAnsi="Times New Roman" w:cs="Times New Roman"/>
          <w:color w:val="002060"/>
          <w:u w:val="single"/>
          <w:lang w:eastAsia="ru-RU"/>
        </w:rPr>
      </w:pPr>
    </w:p>
    <w:p w:rsidR="00AD7667" w:rsidRDefault="00AD7667" w:rsidP="00EF2B27">
      <w:pPr>
        <w:spacing w:after="280" w:afterAutospacing="1" w:line="300" w:lineRule="atLeast"/>
        <w:rPr>
          <w:rFonts w:ascii="Times New Roman" w:eastAsia="Times New Roman" w:hAnsi="Times New Roman" w:cs="Times New Roman"/>
          <w:color w:val="002060"/>
          <w:u w:val="single"/>
          <w:lang w:eastAsia="ru-RU"/>
        </w:rPr>
      </w:pPr>
    </w:p>
    <w:p w:rsidR="00AD7667" w:rsidRPr="00EF2B27" w:rsidRDefault="00AD7667" w:rsidP="00EF2B27">
      <w:pPr>
        <w:spacing w:after="280" w:afterAutospacing="1" w:line="300" w:lineRule="atLeast"/>
        <w:rPr>
          <w:rFonts w:ascii="Times New Roman" w:eastAsia="Times New Roman" w:hAnsi="Times New Roman" w:cs="Times New Roman"/>
          <w:color w:val="002060"/>
          <w:u w:val="single"/>
          <w:lang w:eastAsia="ru-RU"/>
        </w:rPr>
      </w:pPr>
    </w:p>
    <w:p w:rsidR="00E6517F" w:rsidRPr="00E6517F" w:rsidRDefault="00EF2B27" w:rsidP="00E6517F">
      <w:pPr>
        <w:pStyle w:val="a3"/>
        <w:numPr>
          <w:ilvl w:val="0"/>
          <w:numId w:val="8"/>
        </w:numPr>
        <w:spacing w:after="0"/>
        <w:rPr>
          <w:rFonts w:ascii="Times New Roman" w:eastAsia="Times New Roman" w:hAnsi="Times New Roman" w:cs="Times New Roman"/>
          <w:color w:val="002060"/>
          <w:sz w:val="40"/>
          <w:szCs w:val="40"/>
          <w:u w:val="single"/>
          <w:lang w:eastAsia="ru-RU"/>
        </w:rPr>
      </w:pPr>
      <w:r w:rsidRPr="00E6517F">
        <w:rPr>
          <w:rFonts w:ascii="Times New Roman" w:eastAsia="Times New Roman" w:hAnsi="Times New Roman" w:cs="Times New Roman"/>
          <w:b/>
          <w:lang w:eastAsia="ru-RU"/>
        </w:rPr>
        <w:lastRenderedPageBreak/>
        <w:t> </w:t>
      </w:r>
      <w:r w:rsidR="00E6517F" w:rsidRPr="00E6517F">
        <w:rPr>
          <w:rFonts w:ascii="Times New Roman" w:eastAsia="Times New Roman" w:hAnsi="Times New Roman" w:cs="Times New Roman"/>
          <w:b/>
          <w:bCs/>
          <w:color w:val="002060"/>
          <w:sz w:val="40"/>
          <w:szCs w:val="40"/>
          <w:u w:val="single"/>
          <w:lang w:eastAsia="ru-RU"/>
        </w:rPr>
        <w:t xml:space="preserve">Как добиться от провайдеров надлежащего содержания </w:t>
      </w:r>
      <w:proofErr w:type="spellStart"/>
      <w:r w:rsidR="00E6517F" w:rsidRPr="00E6517F">
        <w:rPr>
          <w:rFonts w:ascii="Times New Roman" w:eastAsia="Times New Roman" w:hAnsi="Times New Roman" w:cs="Times New Roman"/>
          <w:b/>
          <w:bCs/>
          <w:color w:val="002060"/>
          <w:sz w:val="40"/>
          <w:szCs w:val="40"/>
          <w:u w:val="single"/>
          <w:lang w:eastAsia="ru-RU"/>
        </w:rPr>
        <w:t>слаботочек</w:t>
      </w:r>
      <w:proofErr w:type="spellEnd"/>
    </w:p>
    <w:tbl>
      <w:tblPr>
        <w:tblW w:w="5062" w:type="pct"/>
        <w:tblInd w:w="-134" w:type="dxa"/>
        <w:tblCellMar>
          <w:left w:w="0" w:type="dxa"/>
          <w:right w:w="0" w:type="dxa"/>
        </w:tblCellMar>
        <w:tblLook w:val="04A0" w:firstRow="1" w:lastRow="0" w:firstColumn="1" w:lastColumn="0" w:noHBand="0" w:noVBand="1"/>
      </w:tblPr>
      <w:tblGrid>
        <w:gridCol w:w="9455"/>
      </w:tblGrid>
      <w:tr w:rsidR="00E6517F" w:rsidRPr="00E6517F" w:rsidTr="00DE02A6">
        <w:tc>
          <w:tcPr>
            <w:tcW w:w="5000" w:type="pct"/>
            <w:tcBorders>
              <w:top w:val="single" w:sz="6" w:space="0" w:color="808080"/>
              <w:left w:val="single" w:sz="6" w:space="0" w:color="FFFFFF"/>
              <w:bottom w:val="single" w:sz="6" w:space="0" w:color="808080"/>
              <w:right w:val="single" w:sz="6" w:space="0" w:color="FFFFFF"/>
            </w:tcBorders>
            <w:tcMar>
              <w:top w:w="180" w:type="dxa"/>
              <w:left w:w="0" w:type="dxa"/>
              <w:bottom w:w="240" w:type="dxa"/>
            </w:tcMar>
            <w:vAlign w:val="center"/>
          </w:tcPr>
          <w:p w:rsidR="00E6517F" w:rsidRPr="00E6517F" w:rsidRDefault="00E6517F" w:rsidP="00E6517F">
            <w:pPr>
              <w:keepNext/>
              <w:spacing w:before="360" w:after="0" w:line="270" w:lineRule="atLeast"/>
              <w:outlineLvl w:val="2"/>
              <w:rPr>
                <w:rFonts w:ascii="Times New Roman" w:eastAsia="Arial" w:hAnsi="Times New Roman" w:cs="Times New Roman"/>
                <w:color w:val="008200"/>
                <w:sz w:val="28"/>
                <w:szCs w:val="28"/>
                <w:lang w:eastAsia="ru-RU"/>
              </w:rPr>
            </w:pPr>
            <w:r w:rsidRPr="00E6517F">
              <w:rPr>
                <w:rFonts w:ascii="Times New Roman" w:eastAsia="Arial" w:hAnsi="Times New Roman" w:cs="Times New Roman"/>
                <w:color w:val="008200"/>
                <w:sz w:val="28"/>
                <w:szCs w:val="28"/>
                <w:lang w:eastAsia="ru-RU"/>
              </w:rPr>
              <w:t>«В нашем доме на каждом этаже висят паутины из проводов провайдеров. Несколько вызывали их и требовали устранить, но они все игнорируют. Кто отвечает за эти провода и может ли ТСЖ их демонтировать?</w:t>
            </w:r>
            <w:r w:rsidRPr="00E6517F">
              <w:rPr>
                <w:rFonts w:ascii="Times New Roman" w:eastAsia="Times" w:hAnsi="Times New Roman" w:cs="Times New Roman"/>
                <w:color w:val="008200"/>
                <w:sz w:val="28"/>
                <w:szCs w:val="28"/>
                <w:lang w:eastAsia="ru-RU"/>
              </w:rPr>
              <w:t xml:space="preserve"> </w:t>
            </w:r>
          </w:p>
        </w:tc>
      </w:tr>
    </w:tbl>
    <w:p w:rsidR="00E6517F" w:rsidRPr="00E6517F" w:rsidRDefault="00E6517F" w:rsidP="00E6517F">
      <w:pPr>
        <w:spacing w:after="0" w:line="300" w:lineRule="atLeast"/>
        <w:rPr>
          <w:rFonts w:ascii="Times New Roman" w:eastAsia="Times New Roman" w:hAnsi="Times New Roman" w:cs="Times New Roman"/>
          <w:lang w:eastAsia="ru-RU"/>
        </w:rPr>
      </w:pPr>
    </w:p>
    <w:p w:rsidR="00E6517F" w:rsidRPr="00E6517F" w:rsidRDefault="00E6517F" w:rsidP="00E6517F">
      <w:pPr>
        <w:spacing w:after="0" w:line="300" w:lineRule="atLeast"/>
        <w:rPr>
          <w:rFonts w:ascii="Times New Roman" w:eastAsia="Times New Roman" w:hAnsi="Times New Roman" w:cs="Times New Roman"/>
          <w:b/>
          <w:color w:val="002060"/>
          <w:sz w:val="28"/>
          <w:szCs w:val="28"/>
          <w:lang w:eastAsia="ru-RU"/>
        </w:rPr>
      </w:pPr>
      <w:r w:rsidRPr="00E6517F">
        <w:rPr>
          <w:rFonts w:ascii="Times New Roman" w:eastAsia="Times New Roman" w:hAnsi="Times New Roman" w:cs="Times New Roman"/>
          <w:b/>
          <w:color w:val="002060"/>
          <w:sz w:val="28"/>
          <w:szCs w:val="28"/>
          <w:lang w:eastAsia="ru-RU"/>
        </w:rPr>
        <w:t xml:space="preserve">Мы предлагаем три сценария поведения управленца, чтобы заставить провайдеров привести слаботочные провода в порядок. Выберите свою стратегию и посмотрите, как ее оценивают суды. </w:t>
      </w:r>
    </w:p>
    <w:p w:rsidR="00E6517F" w:rsidRPr="00E6517F" w:rsidRDefault="00E6517F" w:rsidP="00E6517F">
      <w:pPr>
        <w:keepNext/>
        <w:spacing w:before="360" w:after="0" w:line="380" w:lineRule="atLeast"/>
        <w:jc w:val="both"/>
        <w:outlineLvl w:val="1"/>
        <w:rPr>
          <w:rFonts w:ascii="Times New Roman" w:eastAsia="Arial" w:hAnsi="Times New Roman" w:cs="Times New Roman"/>
          <w:sz w:val="24"/>
          <w:szCs w:val="24"/>
          <w:lang w:eastAsia="ru-RU"/>
        </w:rPr>
      </w:pPr>
      <w:r w:rsidRPr="00E6517F">
        <w:rPr>
          <w:rFonts w:ascii="Times New Roman" w:eastAsia="Arial" w:hAnsi="Times New Roman" w:cs="Times New Roman"/>
          <w:b/>
          <w:bCs/>
          <w:sz w:val="24"/>
          <w:szCs w:val="24"/>
          <w:lang w:eastAsia="ru-RU"/>
        </w:rPr>
        <w:t xml:space="preserve">Кто несет ответственность за состояние </w:t>
      </w:r>
      <w:proofErr w:type="spellStart"/>
      <w:r w:rsidRPr="00E6517F">
        <w:rPr>
          <w:rFonts w:ascii="Times New Roman" w:eastAsia="Arial" w:hAnsi="Times New Roman" w:cs="Times New Roman"/>
          <w:b/>
          <w:bCs/>
          <w:sz w:val="24"/>
          <w:szCs w:val="24"/>
          <w:lang w:eastAsia="ru-RU"/>
        </w:rPr>
        <w:t>слаботочек</w:t>
      </w:r>
      <w:proofErr w:type="spellEnd"/>
      <w:r w:rsidRPr="00E6517F">
        <w:rPr>
          <w:rFonts w:ascii="Times New Roman" w:eastAsia="Arial" w:hAnsi="Times New Roman" w:cs="Times New Roman"/>
          <w:b/>
          <w:bCs/>
          <w:sz w:val="24"/>
          <w:szCs w:val="24"/>
          <w:lang w:eastAsia="ru-RU"/>
        </w:rPr>
        <w:t xml:space="preserve"> </w:t>
      </w:r>
    </w:p>
    <w:p w:rsidR="00E6517F" w:rsidRPr="00E6517F" w:rsidRDefault="00E6517F" w:rsidP="00E6517F">
      <w:pPr>
        <w:spacing w:after="0" w:line="300" w:lineRule="atLeast"/>
        <w:jc w:val="both"/>
        <w:rPr>
          <w:rFonts w:ascii="Times New Roman" w:eastAsia="Times New Roman" w:hAnsi="Times New Roman" w:cs="Times New Roman"/>
          <w:sz w:val="24"/>
          <w:szCs w:val="24"/>
          <w:lang w:eastAsia="ru-RU"/>
        </w:rPr>
      </w:pPr>
      <w:r w:rsidRPr="00E6517F">
        <w:rPr>
          <w:rFonts w:ascii="Times New Roman" w:eastAsia="Times New Roman" w:hAnsi="Times New Roman" w:cs="Times New Roman"/>
          <w:sz w:val="24"/>
          <w:szCs w:val="24"/>
          <w:lang w:eastAsia="ru-RU"/>
        </w:rPr>
        <w:t xml:space="preserve">Ответственность за состояние телекоммуникационных проводов несут провайдеры. Они отвечают перед своими абонентами за качество услуг связи, которое напрямую зависит от состояния этих сетей. </w:t>
      </w:r>
    </w:p>
    <w:p w:rsidR="00E6517F" w:rsidRPr="00E6517F" w:rsidRDefault="00E6517F" w:rsidP="00E6517F">
      <w:pPr>
        <w:spacing w:after="0" w:line="300" w:lineRule="atLeast"/>
        <w:jc w:val="both"/>
        <w:rPr>
          <w:rFonts w:ascii="Times New Roman" w:eastAsia="Times New Roman" w:hAnsi="Times New Roman" w:cs="Times New Roman"/>
          <w:sz w:val="24"/>
          <w:szCs w:val="24"/>
          <w:lang w:eastAsia="ru-RU"/>
        </w:rPr>
      </w:pPr>
      <w:r w:rsidRPr="00E6517F">
        <w:rPr>
          <w:rFonts w:ascii="Times New Roman" w:eastAsia="Times New Roman" w:hAnsi="Times New Roman" w:cs="Times New Roman"/>
          <w:sz w:val="24"/>
          <w:szCs w:val="24"/>
          <w:lang w:eastAsia="ru-RU"/>
        </w:rPr>
        <w:t xml:space="preserve">УО и ТСЖ, в свою очередь, отвечают за общее состояние МКД и его безопасное функционирование. Если в доме слаботочные провода провайдеров размещены с нарушением, </w:t>
      </w:r>
      <w:proofErr w:type="spellStart"/>
      <w:r w:rsidRPr="00E6517F">
        <w:rPr>
          <w:rFonts w:ascii="Times New Roman" w:eastAsia="Times New Roman" w:hAnsi="Times New Roman" w:cs="Times New Roman"/>
          <w:sz w:val="24"/>
          <w:szCs w:val="24"/>
          <w:lang w:eastAsia="ru-RU"/>
        </w:rPr>
        <w:t>надзорники</w:t>
      </w:r>
      <w:proofErr w:type="spellEnd"/>
      <w:r w:rsidRPr="00E6517F">
        <w:rPr>
          <w:rFonts w:ascii="Times New Roman" w:eastAsia="Times New Roman" w:hAnsi="Times New Roman" w:cs="Times New Roman"/>
          <w:sz w:val="24"/>
          <w:szCs w:val="24"/>
          <w:lang w:eastAsia="ru-RU"/>
        </w:rPr>
        <w:t xml:space="preserve"> привлекут к ответственности именно управленца. </w:t>
      </w:r>
    </w:p>
    <w:p w:rsidR="00E6517F" w:rsidRPr="00E6517F" w:rsidRDefault="00E6517F" w:rsidP="00E6517F">
      <w:pPr>
        <w:spacing w:after="0" w:line="300" w:lineRule="atLeast"/>
        <w:jc w:val="both"/>
        <w:rPr>
          <w:rFonts w:ascii="Times New Roman" w:eastAsia="Times New Roman" w:hAnsi="Times New Roman" w:cs="Times New Roman"/>
          <w:sz w:val="24"/>
          <w:szCs w:val="24"/>
          <w:lang w:eastAsia="ru-RU"/>
        </w:rPr>
      </w:pPr>
      <w:r w:rsidRPr="00E6517F">
        <w:rPr>
          <w:rFonts w:ascii="Times New Roman" w:eastAsia="Times New Roman" w:hAnsi="Times New Roman" w:cs="Times New Roman"/>
          <w:sz w:val="24"/>
          <w:szCs w:val="24"/>
          <w:lang w:eastAsia="ru-RU"/>
        </w:rPr>
        <w:t>В </w:t>
      </w:r>
      <w:r w:rsidRPr="00E6517F">
        <w:rPr>
          <w:rFonts w:ascii="Times New Roman" w:eastAsia="Times New Roman" w:hAnsi="Times New Roman" w:cs="Times New Roman"/>
          <w:i/>
          <w:iCs/>
          <w:sz w:val="24"/>
          <w:szCs w:val="24"/>
          <w:lang w:eastAsia="ru-RU"/>
        </w:rPr>
        <w:t>таблице</w:t>
      </w:r>
      <w:r w:rsidRPr="00E6517F">
        <w:rPr>
          <w:rFonts w:ascii="Times New Roman" w:eastAsia="Times New Roman" w:hAnsi="Times New Roman" w:cs="Times New Roman"/>
          <w:sz w:val="24"/>
          <w:szCs w:val="24"/>
          <w:lang w:eastAsia="ru-RU"/>
        </w:rPr>
        <w:t xml:space="preserve"> показали наиболее частые нарушения, с которыми УО и ТСЖ сталкиваются при осмотре телекоммуникационных проводов в МКД. </w:t>
      </w:r>
    </w:p>
    <w:p w:rsidR="00E6517F" w:rsidRPr="00E6517F" w:rsidRDefault="00E6517F" w:rsidP="00E6517F">
      <w:pPr>
        <w:spacing w:before="375" w:after="0" w:line="260" w:lineRule="atLeast"/>
        <w:jc w:val="both"/>
        <w:outlineLvl w:val="5"/>
        <w:rPr>
          <w:rFonts w:ascii="Times New Roman" w:eastAsia="Arial" w:hAnsi="Times New Roman" w:cs="Times New Roman"/>
          <w:sz w:val="24"/>
          <w:szCs w:val="24"/>
          <w:lang w:eastAsia="ru-RU"/>
        </w:rPr>
      </w:pPr>
      <w:r w:rsidRPr="00E6517F">
        <w:rPr>
          <w:rFonts w:ascii="Times New Roman" w:eastAsia="Arial" w:hAnsi="Times New Roman" w:cs="Times New Roman"/>
          <w:b/>
          <w:bCs/>
          <w:sz w:val="24"/>
          <w:szCs w:val="24"/>
          <w:shd w:val="clear" w:color="auto" w:fill="E3E6F9"/>
          <w:lang w:eastAsia="ru-RU"/>
        </w:rPr>
        <w:t>ТАБЛИЦА</w:t>
      </w:r>
      <w:r w:rsidRPr="00E6517F">
        <w:rPr>
          <w:rFonts w:ascii="Times New Roman" w:eastAsia="Arial" w:hAnsi="Times New Roman" w:cs="Times New Roman"/>
          <w:b/>
          <w:bCs/>
          <w:sz w:val="24"/>
          <w:szCs w:val="24"/>
          <w:lang w:eastAsia="ru-RU"/>
        </w:rPr>
        <w:t xml:space="preserve"> Нарушения при прокладке телекоммуникационных проводов в МКД </w:t>
      </w:r>
    </w:p>
    <w:p w:rsidR="00E6517F" w:rsidRPr="00E6517F" w:rsidRDefault="00E6517F" w:rsidP="00E6517F">
      <w:pPr>
        <w:spacing w:after="0" w:line="300" w:lineRule="atLeast"/>
        <w:jc w:val="both"/>
        <w:rPr>
          <w:rFonts w:ascii="Times New Roman" w:eastAsia="Times New Roman" w:hAnsi="Times New Roman" w:cs="Times New Roman"/>
          <w:sz w:val="24"/>
          <w:szCs w:val="24"/>
          <w:lang w:eastAsia="ru-RU"/>
        </w:rPr>
      </w:pPr>
      <w:r w:rsidRPr="00E6517F">
        <w:rPr>
          <w:rFonts w:ascii="Times New Roman" w:eastAsia="Times New Roman" w:hAnsi="Times New Roman" w:cs="Times New Roman"/>
          <w:b/>
          <w:bCs/>
          <w:noProof/>
          <w:sz w:val="24"/>
          <w:szCs w:val="24"/>
          <w:lang w:eastAsia="ru-RU"/>
        </w:rPr>
        <w:drawing>
          <wp:inline distT="0" distB="0" distL="0" distR="0">
            <wp:extent cx="5895975" cy="29813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5975" cy="2981325"/>
                    </a:xfrm>
                    <a:prstGeom prst="rect">
                      <a:avLst/>
                    </a:prstGeom>
                    <a:noFill/>
                    <a:ln>
                      <a:noFill/>
                    </a:ln>
                  </pic:spPr>
                </pic:pic>
              </a:graphicData>
            </a:graphic>
          </wp:inline>
        </w:drawing>
      </w:r>
      <w:r w:rsidRPr="00E6517F">
        <w:rPr>
          <w:rFonts w:ascii="Times New Roman" w:eastAsia="Times New Roman" w:hAnsi="Times New Roman" w:cs="Times New Roman"/>
          <w:b/>
          <w:bCs/>
          <w:sz w:val="24"/>
          <w:szCs w:val="24"/>
          <w:lang w:eastAsia="ru-RU"/>
        </w:rPr>
        <w:t xml:space="preserve"> </w:t>
      </w:r>
    </w:p>
    <w:p w:rsidR="00E6517F" w:rsidRPr="00E6517F" w:rsidRDefault="00E6517F" w:rsidP="00E6517F">
      <w:pPr>
        <w:keepNext/>
        <w:spacing w:before="360" w:after="0" w:line="380" w:lineRule="atLeast"/>
        <w:jc w:val="both"/>
        <w:outlineLvl w:val="1"/>
        <w:rPr>
          <w:rFonts w:ascii="Times New Roman" w:eastAsia="Arial" w:hAnsi="Times New Roman" w:cs="Times New Roman"/>
          <w:sz w:val="24"/>
          <w:szCs w:val="24"/>
          <w:lang w:eastAsia="ru-RU"/>
        </w:rPr>
      </w:pPr>
      <w:r w:rsidRPr="00E6517F">
        <w:rPr>
          <w:rFonts w:ascii="Times New Roman" w:eastAsia="Arial" w:hAnsi="Times New Roman" w:cs="Times New Roman"/>
          <w:b/>
          <w:bCs/>
          <w:sz w:val="24"/>
          <w:szCs w:val="24"/>
          <w:lang w:eastAsia="ru-RU"/>
        </w:rPr>
        <w:t xml:space="preserve">Как добиться, чтобы провайдеры привели телекоммуникационные провода в порядок </w:t>
      </w:r>
    </w:p>
    <w:p w:rsidR="00E6517F" w:rsidRPr="00E6517F" w:rsidRDefault="00E6517F" w:rsidP="00E6517F">
      <w:pPr>
        <w:spacing w:after="0" w:line="300" w:lineRule="atLeast"/>
        <w:jc w:val="both"/>
        <w:rPr>
          <w:rFonts w:ascii="Times New Roman" w:eastAsia="Times New Roman" w:hAnsi="Times New Roman" w:cs="Times New Roman"/>
          <w:sz w:val="24"/>
          <w:szCs w:val="24"/>
          <w:lang w:eastAsia="ru-RU"/>
        </w:rPr>
      </w:pPr>
      <w:r w:rsidRPr="00E6517F">
        <w:rPr>
          <w:rFonts w:ascii="Times New Roman" w:eastAsia="Times New Roman" w:hAnsi="Times New Roman" w:cs="Times New Roman"/>
          <w:sz w:val="24"/>
          <w:szCs w:val="24"/>
          <w:lang w:eastAsia="ru-RU"/>
        </w:rPr>
        <w:t xml:space="preserve">Вот три сценария, как общаться с провайдерами, чтобы добиться от них устранения нарушений при монтаже и обслуживании телекоммуникационных сетей. </w:t>
      </w:r>
    </w:p>
    <w:p w:rsidR="00E6517F" w:rsidRPr="00E6517F" w:rsidRDefault="00E6517F" w:rsidP="00E6517F">
      <w:pPr>
        <w:keepNext/>
        <w:spacing w:before="360" w:after="0" w:line="380" w:lineRule="atLeast"/>
        <w:jc w:val="both"/>
        <w:outlineLvl w:val="1"/>
        <w:rPr>
          <w:rFonts w:ascii="Times New Roman" w:eastAsia="Arial" w:hAnsi="Times New Roman" w:cs="Times New Roman"/>
          <w:sz w:val="24"/>
          <w:szCs w:val="24"/>
          <w:lang w:eastAsia="ru-RU"/>
        </w:rPr>
      </w:pPr>
      <w:r w:rsidRPr="00E6517F">
        <w:rPr>
          <w:rFonts w:ascii="Times New Roman" w:eastAsia="Arial" w:hAnsi="Times New Roman" w:cs="Times New Roman"/>
          <w:sz w:val="24"/>
          <w:szCs w:val="24"/>
          <w:lang w:eastAsia="ru-RU"/>
        </w:rPr>
        <w:lastRenderedPageBreak/>
        <w:t>Сценарий «Договориться миром»</w:t>
      </w:r>
    </w:p>
    <w:p w:rsidR="00E6517F" w:rsidRPr="00E6517F" w:rsidRDefault="00E6517F" w:rsidP="00E6517F">
      <w:pPr>
        <w:spacing w:after="0" w:line="300" w:lineRule="atLeast"/>
        <w:jc w:val="both"/>
        <w:rPr>
          <w:rFonts w:ascii="Times New Roman" w:eastAsia="Times New Roman" w:hAnsi="Times New Roman" w:cs="Times New Roman"/>
          <w:sz w:val="24"/>
          <w:szCs w:val="24"/>
          <w:lang w:eastAsia="ru-RU"/>
        </w:rPr>
      </w:pPr>
      <w:r w:rsidRPr="00E6517F">
        <w:rPr>
          <w:rFonts w:ascii="Times New Roman" w:eastAsia="Times New Roman" w:hAnsi="Times New Roman" w:cs="Times New Roman"/>
          <w:sz w:val="24"/>
          <w:szCs w:val="24"/>
          <w:lang w:eastAsia="ru-RU"/>
        </w:rPr>
        <w:t>Направьте провайдеру письмо с описанием нарушений, которые вы выявили в ходе обследования состояния телекоммуникационных сетей в МКД. Укажите, какую угрозу создают для жителей эти нарушения. Предложите провайдеру устранить их в приемлемый срок. Пример такого письма смотрите на </w:t>
      </w:r>
      <w:r w:rsidRPr="00E6517F">
        <w:rPr>
          <w:rFonts w:ascii="Times New Roman" w:eastAsia="Times New Roman" w:hAnsi="Times New Roman" w:cs="Times New Roman"/>
          <w:i/>
          <w:iCs/>
          <w:sz w:val="24"/>
          <w:szCs w:val="24"/>
          <w:lang w:eastAsia="ru-RU"/>
        </w:rPr>
        <w:t>рисунке 1</w:t>
      </w:r>
      <w:r w:rsidRPr="00E6517F">
        <w:rPr>
          <w:rFonts w:ascii="Times New Roman" w:eastAsia="Times New Roman" w:hAnsi="Times New Roman" w:cs="Times New Roman"/>
          <w:sz w:val="24"/>
          <w:szCs w:val="24"/>
          <w:lang w:eastAsia="ru-RU"/>
        </w:rPr>
        <w:t xml:space="preserve">. </w:t>
      </w:r>
      <w:r w:rsidRPr="00E6517F">
        <w:rPr>
          <w:rFonts w:ascii="Times New Roman" w:eastAsia="Times New Roman" w:hAnsi="Times New Roman" w:cs="Times New Roman"/>
          <w:b/>
          <w:bCs/>
          <w:color w:val="008200"/>
          <w:sz w:val="24"/>
          <w:szCs w:val="24"/>
          <w:u w:val="single"/>
          <w:lang w:eastAsia="ru-RU"/>
        </w:rPr>
        <w:t>Скачать письмо провайдеру можно здесь&gt;&gt;&gt;</w:t>
      </w:r>
    </w:p>
    <w:p w:rsidR="00E6517F" w:rsidRDefault="00E6517F" w:rsidP="00E6517F">
      <w:pPr>
        <w:spacing w:before="375" w:after="0" w:line="260" w:lineRule="atLeast"/>
        <w:jc w:val="both"/>
        <w:outlineLvl w:val="5"/>
        <w:rPr>
          <w:rFonts w:ascii="Times New Roman" w:eastAsia="Arial" w:hAnsi="Times New Roman" w:cs="Times New Roman"/>
          <w:sz w:val="24"/>
          <w:szCs w:val="24"/>
          <w:lang w:eastAsia="ru-RU"/>
        </w:rPr>
      </w:pPr>
      <w:r w:rsidRPr="00E6517F">
        <w:rPr>
          <w:rFonts w:ascii="Times New Roman" w:eastAsia="Arial" w:hAnsi="Times New Roman" w:cs="Times New Roman"/>
          <w:b/>
          <w:bCs/>
          <w:sz w:val="24"/>
          <w:szCs w:val="24"/>
          <w:shd w:val="clear" w:color="auto" w:fill="E3E6F9"/>
          <w:lang w:eastAsia="ru-RU"/>
        </w:rPr>
        <w:t>РИСУНОК 1</w:t>
      </w:r>
      <w:r w:rsidRPr="00E6517F">
        <w:rPr>
          <w:rFonts w:ascii="Times New Roman" w:eastAsia="Arial" w:hAnsi="Times New Roman" w:cs="Times New Roman"/>
          <w:b/>
          <w:bCs/>
          <w:sz w:val="24"/>
          <w:szCs w:val="24"/>
          <w:lang w:eastAsia="ru-RU"/>
        </w:rPr>
        <w:t xml:space="preserve"> Письмо провайдеру о приведении сетей в порядок</w:t>
      </w:r>
      <w:r w:rsidRPr="00E6517F">
        <w:rPr>
          <w:rFonts w:ascii="Times New Roman" w:eastAsia="Arial" w:hAnsi="Times New Roman" w:cs="Times New Roman"/>
          <w:sz w:val="24"/>
          <w:szCs w:val="24"/>
          <w:lang w:eastAsia="ru-RU"/>
        </w:rPr>
        <w:t xml:space="preserve"> </w:t>
      </w:r>
    </w:p>
    <w:p w:rsidR="00E6517F" w:rsidRPr="00E6517F" w:rsidRDefault="00E6517F" w:rsidP="00E6517F">
      <w:pPr>
        <w:spacing w:before="375" w:after="0" w:line="260" w:lineRule="atLeast"/>
        <w:jc w:val="both"/>
        <w:outlineLvl w:val="5"/>
        <w:rPr>
          <w:rFonts w:ascii="Times New Roman" w:eastAsia="Arial" w:hAnsi="Times New Roman" w:cs="Times New Roman"/>
          <w:sz w:val="24"/>
          <w:szCs w:val="24"/>
          <w:lang w:eastAsia="ru-RU"/>
        </w:rPr>
      </w:pPr>
    </w:p>
    <w:p w:rsidR="00E6517F" w:rsidRPr="00E6517F" w:rsidRDefault="00E6517F" w:rsidP="00E6517F">
      <w:pPr>
        <w:spacing w:after="0" w:line="300" w:lineRule="atLeast"/>
        <w:jc w:val="both"/>
        <w:rPr>
          <w:rFonts w:ascii="Times New Roman" w:eastAsia="Times New Roman" w:hAnsi="Times New Roman" w:cs="Times New Roman"/>
          <w:sz w:val="24"/>
          <w:szCs w:val="24"/>
          <w:lang w:eastAsia="ru-RU"/>
        </w:rPr>
      </w:pPr>
      <w:r w:rsidRPr="00E6517F">
        <w:rPr>
          <w:rFonts w:ascii="Times New Roman" w:eastAsia="Times New Roman" w:hAnsi="Times New Roman" w:cs="Times New Roman"/>
          <w:b/>
          <w:bCs/>
          <w:noProof/>
          <w:sz w:val="24"/>
          <w:szCs w:val="24"/>
          <w:lang w:eastAsia="ru-RU"/>
        </w:rPr>
        <w:drawing>
          <wp:inline distT="0" distB="0" distL="0" distR="0">
            <wp:extent cx="5838825" cy="40767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8825" cy="4076700"/>
                    </a:xfrm>
                    <a:prstGeom prst="rect">
                      <a:avLst/>
                    </a:prstGeom>
                    <a:noFill/>
                    <a:ln>
                      <a:noFill/>
                    </a:ln>
                  </pic:spPr>
                </pic:pic>
              </a:graphicData>
            </a:graphic>
          </wp:inline>
        </w:drawing>
      </w:r>
      <w:r w:rsidRPr="00E6517F">
        <w:rPr>
          <w:rFonts w:ascii="Times New Roman" w:eastAsia="Times New Roman" w:hAnsi="Times New Roman" w:cs="Times New Roman"/>
          <w:b/>
          <w:bCs/>
          <w:sz w:val="24"/>
          <w:szCs w:val="24"/>
          <w:lang w:eastAsia="ru-RU"/>
        </w:rPr>
        <w:t xml:space="preserve"> </w:t>
      </w:r>
    </w:p>
    <w:p w:rsidR="00E6517F" w:rsidRPr="00E6517F" w:rsidRDefault="00E6517F" w:rsidP="00E6517F">
      <w:pPr>
        <w:spacing w:after="0" w:line="300" w:lineRule="atLeast"/>
        <w:jc w:val="both"/>
        <w:rPr>
          <w:rFonts w:ascii="Times New Roman" w:eastAsia="Times New Roman" w:hAnsi="Times New Roman" w:cs="Times New Roman"/>
          <w:sz w:val="24"/>
          <w:szCs w:val="24"/>
          <w:lang w:eastAsia="ru-RU"/>
        </w:rPr>
      </w:pPr>
      <w:r w:rsidRPr="00E6517F">
        <w:rPr>
          <w:rFonts w:ascii="Times New Roman" w:eastAsia="Times New Roman" w:hAnsi="Times New Roman" w:cs="Times New Roman"/>
          <w:sz w:val="24"/>
          <w:szCs w:val="24"/>
          <w:lang w:eastAsia="ru-RU"/>
        </w:rPr>
        <w:t xml:space="preserve">Поясните, </w:t>
      </w:r>
      <w:proofErr w:type="gramStart"/>
      <w:r w:rsidRPr="00E6517F">
        <w:rPr>
          <w:rFonts w:ascii="Times New Roman" w:eastAsia="Times New Roman" w:hAnsi="Times New Roman" w:cs="Times New Roman"/>
          <w:sz w:val="24"/>
          <w:szCs w:val="24"/>
          <w:lang w:eastAsia="ru-RU"/>
        </w:rPr>
        <w:t>что</w:t>
      </w:r>
      <w:proofErr w:type="gramEnd"/>
      <w:r w:rsidRPr="00E6517F">
        <w:rPr>
          <w:rFonts w:ascii="Times New Roman" w:eastAsia="Times New Roman" w:hAnsi="Times New Roman" w:cs="Times New Roman"/>
          <w:sz w:val="24"/>
          <w:szCs w:val="24"/>
          <w:lang w:eastAsia="ru-RU"/>
        </w:rPr>
        <w:t xml:space="preserve"> если в оговоренные сроки нарушения не устранят, вы сами выполните работы и обратитесь с суд с требованием возместить их стоимость. </w:t>
      </w:r>
    </w:p>
    <w:p w:rsidR="00E6517F" w:rsidRPr="00E6517F" w:rsidRDefault="00E6517F" w:rsidP="00E6517F">
      <w:pPr>
        <w:keepNext/>
        <w:spacing w:before="360" w:after="0" w:line="380" w:lineRule="atLeast"/>
        <w:jc w:val="both"/>
        <w:outlineLvl w:val="1"/>
        <w:rPr>
          <w:rFonts w:ascii="Times New Roman" w:eastAsia="Arial" w:hAnsi="Times New Roman" w:cs="Times New Roman"/>
          <w:sz w:val="24"/>
          <w:szCs w:val="24"/>
          <w:lang w:eastAsia="ru-RU"/>
        </w:rPr>
      </w:pPr>
      <w:r w:rsidRPr="00E6517F">
        <w:rPr>
          <w:rFonts w:ascii="Times New Roman" w:eastAsia="Arial" w:hAnsi="Times New Roman" w:cs="Times New Roman"/>
          <w:sz w:val="24"/>
          <w:szCs w:val="24"/>
          <w:lang w:eastAsia="ru-RU"/>
        </w:rPr>
        <w:t>Сценарий «Заставить работать через суд»</w:t>
      </w:r>
    </w:p>
    <w:p w:rsidR="00E6517F" w:rsidRPr="00E6517F" w:rsidRDefault="00E6517F" w:rsidP="00E6517F">
      <w:pPr>
        <w:spacing w:after="0" w:line="300" w:lineRule="atLeast"/>
        <w:jc w:val="both"/>
        <w:rPr>
          <w:rFonts w:ascii="Times New Roman" w:eastAsia="Times New Roman" w:hAnsi="Times New Roman" w:cs="Times New Roman"/>
          <w:sz w:val="24"/>
          <w:szCs w:val="24"/>
          <w:lang w:eastAsia="ru-RU"/>
        </w:rPr>
      </w:pPr>
      <w:r w:rsidRPr="00E6517F">
        <w:rPr>
          <w:rFonts w:ascii="Times New Roman" w:eastAsia="Times New Roman" w:hAnsi="Times New Roman" w:cs="Times New Roman"/>
          <w:sz w:val="24"/>
          <w:szCs w:val="24"/>
          <w:lang w:eastAsia="ru-RU"/>
        </w:rPr>
        <w:t xml:space="preserve">Обратитесь в суд с требованием привести телекоммуникационные сети в порядок. Иск подавайте после совместного обследования общего имущества МКД, на котором фиксируйте все нарушения. </w:t>
      </w:r>
    </w:p>
    <w:p w:rsidR="00E6517F" w:rsidRPr="00E6517F" w:rsidRDefault="00E6517F" w:rsidP="00E6517F">
      <w:pPr>
        <w:spacing w:after="0" w:line="300" w:lineRule="atLeast"/>
        <w:jc w:val="both"/>
        <w:rPr>
          <w:rFonts w:ascii="Times New Roman" w:eastAsia="Times New Roman" w:hAnsi="Times New Roman" w:cs="Times New Roman"/>
          <w:sz w:val="24"/>
          <w:szCs w:val="24"/>
          <w:lang w:eastAsia="ru-RU"/>
        </w:rPr>
      </w:pPr>
      <w:r w:rsidRPr="00E6517F">
        <w:rPr>
          <w:rFonts w:ascii="Times New Roman" w:eastAsia="Times New Roman" w:hAnsi="Times New Roman" w:cs="Times New Roman"/>
          <w:sz w:val="24"/>
          <w:szCs w:val="24"/>
          <w:lang w:eastAsia="ru-RU"/>
        </w:rPr>
        <w:t xml:space="preserve">В иске опишите, как нарушения провайдера в части прокладки или обслуживания слаботочных проводов затрагивают интересы УО или ТСЖ. Подробно опишите, какие работы должен провести провайдер, чтобы устранить нарушения. От того, насколько подробно вы их опишете, зависит исполнение решения суда. </w:t>
      </w:r>
    </w:p>
    <w:p w:rsidR="00E6517F" w:rsidRPr="00E6517F" w:rsidRDefault="00E6517F" w:rsidP="00E6517F">
      <w:pPr>
        <w:spacing w:after="0" w:line="300" w:lineRule="atLeast"/>
        <w:jc w:val="both"/>
        <w:rPr>
          <w:rFonts w:ascii="Times New Roman" w:eastAsia="Times New Roman" w:hAnsi="Times New Roman" w:cs="Times New Roman"/>
          <w:sz w:val="24"/>
          <w:szCs w:val="24"/>
          <w:lang w:eastAsia="ru-RU"/>
        </w:rPr>
      </w:pPr>
      <w:r w:rsidRPr="00E6517F">
        <w:rPr>
          <w:rFonts w:ascii="Times New Roman" w:eastAsia="Times New Roman" w:hAnsi="Times New Roman" w:cs="Times New Roman"/>
          <w:sz w:val="24"/>
          <w:szCs w:val="24"/>
          <w:lang w:eastAsia="ru-RU"/>
        </w:rPr>
        <w:t xml:space="preserve">С подобным иском обратилось ООО «Самоуправление» к провайдеру «Вымпел-Коммуникации» в Перми. УО сослалась на Правила оказания </w:t>
      </w:r>
      <w:proofErr w:type="spellStart"/>
      <w:r w:rsidRPr="00E6517F">
        <w:rPr>
          <w:rFonts w:ascii="Times New Roman" w:eastAsia="Times New Roman" w:hAnsi="Times New Roman" w:cs="Times New Roman"/>
          <w:sz w:val="24"/>
          <w:szCs w:val="24"/>
          <w:lang w:eastAsia="ru-RU"/>
        </w:rPr>
        <w:t>телематических</w:t>
      </w:r>
      <w:proofErr w:type="spellEnd"/>
      <w:r w:rsidRPr="00E6517F">
        <w:rPr>
          <w:rFonts w:ascii="Times New Roman" w:eastAsia="Times New Roman" w:hAnsi="Times New Roman" w:cs="Times New Roman"/>
          <w:sz w:val="24"/>
          <w:szCs w:val="24"/>
          <w:lang w:eastAsia="ru-RU"/>
        </w:rPr>
        <w:t xml:space="preserve"> услуг связи, утвержденных </w:t>
      </w:r>
      <w:r w:rsidRPr="00E6517F">
        <w:rPr>
          <w:rFonts w:ascii="Times New Roman" w:eastAsia="Times New Roman" w:hAnsi="Times New Roman" w:cs="Times New Roman"/>
          <w:color w:val="008200"/>
          <w:sz w:val="24"/>
          <w:szCs w:val="24"/>
          <w:u w:val="single"/>
          <w:lang w:eastAsia="ru-RU"/>
        </w:rPr>
        <w:t>постановлением Правительства от 10.09.2007 № 575</w:t>
      </w:r>
      <w:r w:rsidRPr="00E6517F">
        <w:rPr>
          <w:rFonts w:ascii="Times New Roman" w:eastAsia="Times New Roman" w:hAnsi="Times New Roman" w:cs="Times New Roman"/>
          <w:sz w:val="24"/>
          <w:szCs w:val="24"/>
          <w:lang w:eastAsia="ru-RU"/>
        </w:rPr>
        <w:t xml:space="preserve"> и </w:t>
      </w:r>
      <w:r w:rsidRPr="00E6517F">
        <w:rPr>
          <w:rFonts w:ascii="Times New Roman" w:eastAsia="Times New Roman" w:hAnsi="Times New Roman" w:cs="Times New Roman"/>
          <w:color w:val="008200"/>
          <w:sz w:val="24"/>
          <w:szCs w:val="24"/>
          <w:u w:val="single"/>
          <w:lang w:eastAsia="ru-RU"/>
        </w:rPr>
        <w:t>СП 134.13330.2021</w:t>
      </w:r>
      <w:r w:rsidRPr="00E6517F">
        <w:rPr>
          <w:rFonts w:ascii="Times New Roman" w:eastAsia="Times New Roman" w:hAnsi="Times New Roman" w:cs="Times New Roman"/>
          <w:sz w:val="24"/>
          <w:szCs w:val="24"/>
          <w:lang w:eastAsia="ru-RU"/>
        </w:rPr>
        <w:t xml:space="preserve"> «Системы электросвязи зданий и сооружений. Основные положения проектирования». Суд </w:t>
      </w:r>
      <w:r w:rsidRPr="00E6517F">
        <w:rPr>
          <w:rFonts w:ascii="Times New Roman" w:eastAsia="Times New Roman" w:hAnsi="Times New Roman" w:cs="Times New Roman"/>
          <w:sz w:val="24"/>
          <w:szCs w:val="24"/>
          <w:lang w:eastAsia="ru-RU"/>
        </w:rPr>
        <w:lastRenderedPageBreak/>
        <w:t>требования управленца удовлетворил (</w:t>
      </w:r>
      <w:r w:rsidRPr="00E6517F">
        <w:rPr>
          <w:rFonts w:ascii="Times New Roman" w:eastAsia="Times New Roman" w:hAnsi="Times New Roman" w:cs="Times New Roman"/>
          <w:color w:val="008200"/>
          <w:sz w:val="24"/>
          <w:szCs w:val="24"/>
          <w:u w:val="single"/>
          <w:lang w:eastAsia="ru-RU"/>
        </w:rPr>
        <w:t>решение Арбитражного суда Пермского края от 17.03.2020 по делу № А50-27939/19</w:t>
      </w:r>
      <w:r w:rsidRPr="00E6517F">
        <w:rPr>
          <w:rFonts w:ascii="Times New Roman" w:eastAsia="Times New Roman" w:hAnsi="Times New Roman" w:cs="Times New Roman"/>
          <w:sz w:val="24"/>
          <w:szCs w:val="24"/>
          <w:lang w:eastAsia="ru-RU"/>
        </w:rPr>
        <w:t>). На </w:t>
      </w:r>
      <w:r w:rsidRPr="00E6517F">
        <w:rPr>
          <w:rFonts w:ascii="Times New Roman" w:eastAsia="Times New Roman" w:hAnsi="Times New Roman" w:cs="Times New Roman"/>
          <w:i/>
          <w:iCs/>
          <w:sz w:val="24"/>
          <w:szCs w:val="24"/>
          <w:lang w:eastAsia="ru-RU"/>
        </w:rPr>
        <w:t>рисунке 2</w:t>
      </w:r>
      <w:r w:rsidRPr="00E6517F">
        <w:rPr>
          <w:rFonts w:ascii="Times New Roman" w:eastAsia="Times New Roman" w:hAnsi="Times New Roman" w:cs="Times New Roman"/>
          <w:sz w:val="24"/>
          <w:szCs w:val="24"/>
          <w:lang w:eastAsia="ru-RU"/>
        </w:rPr>
        <w:t xml:space="preserve"> мы показали список требований, который УО и ТСЖ могут предъявить провайдеру. </w:t>
      </w:r>
      <w:r w:rsidRPr="00E6517F">
        <w:rPr>
          <w:rFonts w:ascii="Times New Roman" w:eastAsia="Times New Roman" w:hAnsi="Times New Roman" w:cs="Times New Roman"/>
          <w:b/>
          <w:bCs/>
          <w:color w:val="008200"/>
          <w:sz w:val="24"/>
          <w:szCs w:val="24"/>
          <w:u w:val="single"/>
          <w:lang w:eastAsia="ru-RU"/>
        </w:rPr>
        <w:t>Скачать рисунок можно здесь&gt;&gt;&gt;</w:t>
      </w:r>
    </w:p>
    <w:p w:rsidR="00E6517F" w:rsidRDefault="00E6517F" w:rsidP="00E6517F">
      <w:pPr>
        <w:spacing w:before="375" w:after="0" w:line="260" w:lineRule="atLeast"/>
        <w:jc w:val="both"/>
        <w:outlineLvl w:val="5"/>
        <w:rPr>
          <w:rFonts w:ascii="Times New Roman" w:eastAsia="Arial" w:hAnsi="Times New Roman" w:cs="Times New Roman"/>
          <w:sz w:val="24"/>
          <w:szCs w:val="24"/>
          <w:lang w:eastAsia="ru-RU"/>
        </w:rPr>
      </w:pPr>
      <w:r w:rsidRPr="00E6517F">
        <w:rPr>
          <w:rFonts w:ascii="Times New Roman" w:eastAsia="Arial" w:hAnsi="Times New Roman" w:cs="Times New Roman"/>
          <w:b/>
          <w:bCs/>
          <w:sz w:val="24"/>
          <w:szCs w:val="24"/>
          <w:shd w:val="clear" w:color="auto" w:fill="E3E6F9"/>
          <w:lang w:eastAsia="ru-RU"/>
        </w:rPr>
        <w:t>РИСУНОК 2</w:t>
      </w:r>
      <w:r w:rsidRPr="00E6517F">
        <w:rPr>
          <w:rFonts w:ascii="Times New Roman" w:eastAsia="Arial" w:hAnsi="Times New Roman" w:cs="Times New Roman"/>
          <w:b/>
          <w:bCs/>
          <w:sz w:val="24"/>
          <w:szCs w:val="24"/>
          <w:lang w:eastAsia="ru-RU"/>
        </w:rPr>
        <w:t xml:space="preserve"> Фрагмент иска к провайдеру</w:t>
      </w:r>
      <w:r w:rsidRPr="00E6517F">
        <w:rPr>
          <w:rFonts w:ascii="Times New Roman" w:eastAsia="Arial" w:hAnsi="Times New Roman" w:cs="Times New Roman"/>
          <w:sz w:val="24"/>
          <w:szCs w:val="24"/>
          <w:lang w:eastAsia="ru-RU"/>
        </w:rPr>
        <w:t xml:space="preserve"> </w:t>
      </w:r>
    </w:p>
    <w:p w:rsidR="00E6517F" w:rsidRPr="00E6517F" w:rsidRDefault="00E6517F" w:rsidP="00E6517F">
      <w:pPr>
        <w:spacing w:before="375" w:after="0" w:line="260" w:lineRule="atLeast"/>
        <w:jc w:val="both"/>
        <w:outlineLvl w:val="5"/>
        <w:rPr>
          <w:rFonts w:ascii="Times New Roman" w:eastAsia="Arial" w:hAnsi="Times New Roman" w:cs="Times New Roman"/>
          <w:sz w:val="24"/>
          <w:szCs w:val="24"/>
          <w:lang w:eastAsia="ru-RU"/>
        </w:rPr>
      </w:pPr>
    </w:p>
    <w:p w:rsidR="00E6517F" w:rsidRPr="00E6517F" w:rsidRDefault="00E6517F" w:rsidP="00E6517F">
      <w:pPr>
        <w:spacing w:after="0" w:line="300" w:lineRule="atLeast"/>
        <w:jc w:val="both"/>
        <w:rPr>
          <w:rFonts w:ascii="Times New Roman" w:eastAsia="Times New Roman" w:hAnsi="Times New Roman" w:cs="Times New Roman"/>
          <w:sz w:val="24"/>
          <w:szCs w:val="24"/>
          <w:lang w:eastAsia="ru-RU"/>
        </w:rPr>
      </w:pPr>
      <w:r w:rsidRPr="00E6517F">
        <w:rPr>
          <w:rFonts w:ascii="Times New Roman" w:eastAsia="Times New Roman" w:hAnsi="Times New Roman" w:cs="Times New Roman"/>
          <w:b/>
          <w:bCs/>
          <w:noProof/>
          <w:sz w:val="24"/>
          <w:szCs w:val="24"/>
          <w:lang w:eastAsia="ru-RU"/>
        </w:rPr>
        <w:drawing>
          <wp:inline distT="0" distB="0" distL="0" distR="0">
            <wp:extent cx="5715000" cy="32575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257550"/>
                    </a:xfrm>
                    <a:prstGeom prst="rect">
                      <a:avLst/>
                    </a:prstGeom>
                    <a:noFill/>
                    <a:ln>
                      <a:noFill/>
                    </a:ln>
                  </pic:spPr>
                </pic:pic>
              </a:graphicData>
            </a:graphic>
          </wp:inline>
        </w:drawing>
      </w:r>
      <w:r w:rsidRPr="00E6517F">
        <w:rPr>
          <w:rFonts w:ascii="Times New Roman" w:eastAsia="Times New Roman" w:hAnsi="Times New Roman" w:cs="Times New Roman"/>
          <w:b/>
          <w:bCs/>
          <w:sz w:val="24"/>
          <w:szCs w:val="24"/>
          <w:lang w:eastAsia="ru-RU"/>
        </w:rPr>
        <w:t xml:space="preserve"> </w:t>
      </w:r>
    </w:p>
    <w:p w:rsidR="00E6517F" w:rsidRPr="00E6517F" w:rsidRDefault="00E6517F" w:rsidP="00E6517F">
      <w:pPr>
        <w:keepNext/>
        <w:spacing w:before="360" w:after="0" w:line="380" w:lineRule="atLeast"/>
        <w:jc w:val="both"/>
        <w:outlineLvl w:val="1"/>
        <w:rPr>
          <w:rFonts w:ascii="Times New Roman" w:eastAsia="Arial" w:hAnsi="Times New Roman" w:cs="Times New Roman"/>
          <w:sz w:val="24"/>
          <w:szCs w:val="24"/>
          <w:lang w:eastAsia="ru-RU"/>
        </w:rPr>
      </w:pPr>
      <w:r w:rsidRPr="00E6517F">
        <w:rPr>
          <w:rFonts w:ascii="Times New Roman" w:eastAsia="Arial" w:hAnsi="Times New Roman" w:cs="Times New Roman"/>
          <w:sz w:val="24"/>
          <w:szCs w:val="24"/>
          <w:lang w:eastAsia="ru-RU"/>
        </w:rPr>
        <w:t>Сценарий «Обрезать провода»</w:t>
      </w:r>
    </w:p>
    <w:p w:rsidR="00E6517F" w:rsidRPr="00E6517F" w:rsidRDefault="00E6517F" w:rsidP="00E6517F">
      <w:pPr>
        <w:spacing w:after="0" w:line="300" w:lineRule="atLeast"/>
        <w:jc w:val="both"/>
        <w:rPr>
          <w:rFonts w:ascii="Times New Roman" w:eastAsia="Times New Roman" w:hAnsi="Times New Roman" w:cs="Times New Roman"/>
          <w:sz w:val="24"/>
          <w:szCs w:val="24"/>
          <w:lang w:eastAsia="ru-RU"/>
        </w:rPr>
      </w:pPr>
      <w:r w:rsidRPr="00E6517F">
        <w:rPr>
          <w:rFonts w:ascii="Times New Roman" w:eastAsia="Times New Roman" w:hAnsi="Times New Roman" w:cs="Times New Roman"/>
          <w:sz w:val="24"/>
          <w:szCs w:val="24"/>
          <w:lang w:eastAsia="ru-RU"/>
        </w:rPr>
        <w:t xml:space="preserve">Такой алгоритм действий подойдет только тем, у кого есть заключенный договор на использование общего имущества для размещения сетей в МКД. При этом в таком договоре должен быть прописан порядок размещения сетей и последствия его нарушения. </w:t>
      </w:r>
    </w:p>
    <w:p w:rsidR="00E6517F" w:rsidRPr="00E6517F" w:rsidRDefault="00E6517F" w:rsidP="00E6517F">
      <w:pPr>
        <w:spacing w:after="0" w:line="300" w:lineRule="atLeast"/>
        <w:jc w:val="both"/>
        <w:rPr>
          <w:rFonts w:ascii="Times New Roman" w:eastAsia="Times New Roman" w:hAnsi="Times New Roman" w:cs="Times New Roman"/>
          <w:sz w:val="24"/>
          <w:szCs w:val="24"/>
          <w:lang w:eastAsia="ru-RU"/>
        </w:rPr>
      </w:pPr>
      <w:r w:rsidRPr="00E6517F">
        <w:rPr>
          <w:rFonts w:ascii="Times New Roman" w:eastAsia="Times New Roman" w:hAnsi="Times New Roman" w:cs="Times New Roman"/>
          <w:sz w:val="24"/>
          <w:szCs w:val="24"/>
          <w:lang w:eastAsia="ru-RU"/>
        </w:rPr>
        <w:t>В этой ситуации провайдер не сможет обвинить вас в незаконном уничтожении его имущества. Такой позиции придерживается Верховный суд в </w:t>
      </w:r>
      <w:r w:rsidRPr="00E6517F">
        <w:rPr>
          <w:rFonts w:ascii="Times New Roman" w:eastAsia="Times New Roman" w:hAnsi="Times New Roman" w:cs="Times New Roman"/>
          <w:color w:val="008200"/>
          <w:sz w:val="24"/>
          <w:szCs w:val="24"/>
          <w:u w:val="single"/>
          <w:lang w:eastAsia="ru-RU"/>
        </w:rPr>
        <w:t>определении от 21.05.2018 № 303-ЭС17-22462</w:t>
      </w:r>
      <w:r w:rsidRPr="00E6517F">
        <w:rPr>
          <w:rFonts w:ascii="Times New Roman" w:eastAsia="Times New Roman" w:hAnsi="Times New Roman" w:cs="Times New Roman"/>
          <w:sz w:val="24"/>
          <w:szCs w:val="24"/>
          <w:lang w:eastAsia="ru-RU"/>
        </w:rPr>
        <w:t xml:space="preserve">. После расторжения договора оператор обязан демонтировать оборудование связи и восстановить конструктивные элементы МКД. Когда УО, ТСЖ, ЖК предъявляют требование о демонтаже оборудования, они действуют в силу закона, а также договора управления, устава. </w:t>
      </w:r>
    </w:p>
    <w:p w:rsidR="00E6517F" w:rsidRPr="00E6517F" w:rsidRDefault="00E6517F" w:rsidP="00E6517F">
      <w:pPr>
        <w:spacing w:after="0" w:line="300" w:lineRule="atLeast"/>
        <w:jc w:val="both"/>
        <w:rPr>
          <w:rFonts w:ascii="Times New Roman" w:eastAsia="Times New Roman" w:hAnsi="Times New Roman" w:cs="Times New Roman"/>
          <w:sz w:val="24"/>
          <w:szCs w:val="24"/>
          <w:lang w:eastAsia="ru-RU"/>
        </w:rPr>
      </w:pPr>
      <w:r w:rsidRPr="00E6517F">
        <w:rPr>
          <w:rFonts w:ascii="Times New Roman" w:eastAsia="Times New Roman" w:hAnsi="Times New Roman" w:cs="Times New Roman"/>
          <w:sz w:val="24"/>
          <w:szCs w:val="24"/>
          <w:lang w:eastAsia="ru-RU"/>
        </w:rPr>
        <w:t>Если договора на использование общего имущества для прокладки сетей связи нет, тогда мы не рекомендуем обрезать такие провода. Дело в том, что подобная стратегия управленцев приведет к обвинениям со стороны провайдеров о доминирующем положении ТСЖ на рынке. Поэтому в такой ситуации лучше использовать первый или второй сценарий. На </w:t>
      </w:r>
      <w:r w:rsidRPr="00E6517F">
        <w:rPr>
          <w:rFonts w:ascii="Times New Roman" w:eastAsia="Times New Roman" w:hAnsi="Times New Roman" w:cs="Times New Roman"/>
          <w:i/>
          <w:iCs/>
          <w:sz w:val="24"/>
          <w:szCs w:val="24"/>
          <w:lang w:eastAsia="ru-RU"/>
        </w:rPr>
        <w:t>рисунке 3</w:t>
      </w:r>
      <w:r w:rsidRPr="00E6517F">
        <w:rPr>
          <w:rFonts w:ascii="Times New Roman" w:eastAsia="Times New Roman" w:hAnsi="Times New Roman" w:cs="Times New Roman"/>
          <w:sz w:val="24"/>
          <w:szCs w:val="24"/>
          <w:lang w:eastAsia="ru-RU"/>
        </w:rPr>
        <w:t xml:space="preserve"> показали, как прописать порядок размещения сетей в договоре с провайдером. </w:t>
      </w:r>
      <w:r w:rsidRPr="00E6517F">
        <w:rPr>
          <w:rFonts w:ascii="Times New Roman" w:eastAsia="Times New Roman" w:hAnsi="Times New Roman" w:cs="Times New Roman"/>
          <w:b/>
          <w:bCs/>
          <w:color w:val="008200"/>
          <w:sz w:val="24"/>
          <w:szCs w:val="24"/>
          <w:u w:val="single"/>
          <w:lang w:eastAsia="ru-RU"/>
        </w:rPr>
        <w:t>Скачать пример формулировки можно здесь&gt;&gt;&gt;</w:t>
      </w:r>
    </w:p>
    <w:p w:rsidR="00E6517F" w:rsidRPr="00E6517F" w:rsidRDefault="00E6517F" w:rsidP="00E6517F">
      <w:pPr>
        <w:spacing w:before="375" w:after="0" w:line="260" w:lineRule="atLeast"/>
        <w:jc w:val="both"/>
        <w:outlineLvl w:val="5"/>
        <w:rPr>
          <w:rFonts w:ascii="Times New Roman" w:eastAsia="Arial" w:hAnsi="Times New Roman" w:cs="Times New Roman"/>
          <w:sz w:val="24"/>
          <w:szCs w:val="24"/>
          <w:lang w:eastAsia="ru-RU"/>
        </w:rPr>
      </w:pPr>
      <w:r w:rsidRPr="00E6517F">
        <w:rPr>
          <w:rFonts w:ascii="Times New Roman" w:eastAsia="Arial" w:hAnsi="Times New Roman" w:cs="Times New Roman"/>
          <w:b/>
          <w:bCs/>
          <w:sz w:val="24"/>
          <w:szCs w:val="24"/>
          <w:shd w:val="clear" w:color="auto" w:fill="E3E6F9"/>
          <w:lang w:eastAsia="ru-RU"/>
        </w:rPr>
        <w:t>РИСУНОК 3</w:t>
      </w:r>
      <w:r w:rsidRPr="00E6517F">
        <w:rPr>
          <w:rFonts w:ascii="Times New Roman" w:eastAsia="Arial" w:hAnsi="Times New Roman" w:cs="Times New Roman"/>
          <w:b/>
          <w:bCs/>
          <w:sz w:val="24"/>
          <w:szCs w:val="24"/>
          <w:lang w:eastAsia="ru-RU"/>
        </w:rPr>
        <w:t xml:space="preserve"> Пример формулировки о порядке размещения сетей провайдера в МКД</w:t>
      </w:r>
      <w:r w:rsidRPr="00E6517F">
        <w:rPr>
          <w:rFonts w:ascii="Times New Roman" w:eastAsia="Arial" w:hAnsi="Times New Roman" w:cs="Times New Roman"/>
          <w:sz w:val="24"/>
          <w:szCs w:val="24"/>
          <w:lang w:eastAsia="ru-RU"/>
        </w:rPr>
        <w:t xml:space="preserve"> </w:t>
      </w:r>
    </w:p>
    <w:p w:rsidR="00E6517F" w:rsidRPr="00E6517F" w:rsidRDefault="00E6517F" w:rsidP="00E6517F">
      <w:pPr>
        <w:spacing w:after="0" w:line="300" w:lineRule="atLeast"/>
        <w:jc w:val="both"/>
        <w:rPr>
          <w:rFonts w:ascii="Times New Roman" w:eastAsia="Times New Roman" w:hAnsi="Times New Roman" w:cs="Times New Roman"/>
          <w:sz w:val="24"/>
          <w:szCs w:val="24"/>
          <w:lang w:eastAsia="ru-RU"/>
        </w:rPr>
      </w:pPr>
      <w:r w:rsidRPr="00E6517F">
        <w:rPr>
          <w:rFonts w:ascii="Times New Roman" w:eastAsia="Times New Roman" w:hAnsi="Times New Roman" w:cs="Times New Roman"/>
          <w:b/>
          <w:bCs/>
          <w:noProof/>
          <w:sz w:val="24"/>
          <w:szCs w:val="24"/>
          <w:lang w:eastAsia="ru-RU"/>
        </w:rPr>
        <w:lastRenderedPageBreak/>
        <w:drawing>
          <wp:inline distT="0" distB="0" distL="0" distR="0">
            <wp:extent cx="6019800" cy="26574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9800" cy="2657475"/>
                    </a:xfrm>
                    <a:prstGeom prst="rect">
                      <a:avLst/>
                    </a:prstGeom>
                    <a:noFill/>
                    <a:ln>
                      <a:noFill/>
                    </a:ln>
                  </pic:spPr>
                </pic:pic>
              </a:graphicData>
            </a:graphic>
          </wp:inline>
        </w:drawing>
      </w:r>
      <w:r w:rsidRPr="00E6517F">
        <w:rPr>
          <w:rFonts w:ascii="Times New Roman" w:eastAsia="Times New Roman" w:hAnsi="Times New Roman" w:cs="Times New Roman"/>
          <w:b/>
          <w:bCs/>
          <w:sz w:val="24"/>
          <w:szCs w:val="24"/>
          <w:lang w:eastAsia="ru-RU"/>
        </w:rPr>
        <w:t xml:space="preserve"> </w:t>
      </w:r>
    </w:p>
    <w:tbl>
      <w:tblPr>
        <w:tblW w:w="5000" w:type="pct"/>
        <w:tblCellMar>
          <w:top w:w="75" w:type="dxa"/>
          <w:left w:w="75" w:type="dxa"/>
          <w:bottom w:w="75" w:type="dxa"/>
          <w:right w:w="75" w:type="dxa"/>
        </w:tblCellMar>
        <w:tblLook w:val="04A0" w:firstRow="1" w:lastRow="0" w:firstColumn="1" w:lastColumn="0" w:noHBand="0" w:noVBand="1"/>
      </w:tblPr>
      <w:tblGrid>
        <w:gridCol w:w="450"/>
        <w:gridCol w:w="8905"/>
      </w:tblGrid>
      <w:tr w:rsidR="00E6517F" w:rsidRPr="00E6517F" w:rsidTr="00DE02A6">
        <w:tc>
          <w:tcPr>
            <w:tcW w:w="450" w:type="dxa"/>
          </w:tcPr>
          <w:p w:rsidR="00E6517F" w:rsidRPr="00E6517F" w:rsidRDefault="00E6517F" w:rsidP="00E6517F">
            <w:pPr>
              <w:shd w:val="clear" w:color="auto" w:fill="000000"/>
              <w:spacing w:after="0" w:line="300" w:lineRule="atLeast"/>
              <w:jc w:val="both"/>
              <w:rPr>
                <w:rFonts w:ascii="Times New Roman" w:eastAsia="Times New Roman" w:hAnsi="Times New Roman" w:cs="Times New Roman"/>
                <w:color w:val="FFFFFF"/>
                <w:sz w:val="24"/>
                <w:szCs w:val="24"/>
                <w:shd w:val="clear" w:color="auto" w:fill="000000"/>
                <w:lang w:eastAsia="ru-RU"/>
              </w:rPr>
            </w:pPr>
            <w:r w:rsidRPr="00E6517F">
              <w:rPr>
                <w:rFonts w:ascii="Times New Roman" w:eastAsia="Times New Roman" w:hAnsi="Times New Roman" w:cs="Times New Roman"/>
                <w:b/>
                <w:bCs/>
                <w:color w:val="FFFFFF"/>
                <w:sz w:val="24"/>
                <w:szCs w:val="24"/>
                <w:shd w:val="clear" w:color="auto" w:fill="000000"/>
                <w:lang w:eastAsia="ru-RU"/>
              </w:rPr>
              <w:t>!</w:t>
            </w:r>
            <w:r w:rsidRPr="00E6517F">
              <w:rPr>
                <w:rFonts w:ascii="Times New Roman" w:eastAsia="Times New Roman" w:hAnsi="Times New Roman" w:cs="Times New Roman"/>
                <w:color w:val="FFFFFF"/>
                <w:sz w:val="24"/>
                <w:szCs w:val="24"/>
                <w:shd w:val="clear" w:color="auto" w:fill="000000"/>
                <w:lang w:eastAsia="ru-RU"/>
              </w:rPr>
              <w:t xml:space="preserve"> </w:t>
            </w:r>
          </w:p>
        </w:tc>
        <w:tc>
          <w:tcPr>
            <w:tcW w:w="0" w:type="auto"/>
            <w:vAlign w:val="center"/>
          </w:tcPr>
          <w:p w:rsidR="00E6517F" w:rsidRPr="00E6517F" w:rsidRDefault="00E6517F" w:rsidP="00E6517F">
            <w:pPr>
              <w:spacing w:after="0" w:line="300" w:lineRule="atLeast"/>
              <w:jc w:val="both"/>
              <w:rPr>
                <w:rFonts w:ascii="Times New Roman" w:eastAsia="Times New Roman" w:hAnsi="Times New Roman" w:cs="Times New Roman"/>
                <w:sz w:val="24"/>
                <w:szCs w:val="24"/>
                <w:lang w:eastAsia="ru-RU"/>
              </w:rPr>
            </w:pPr>
            <w:r w:rsidRPr="00E6517F">
              <w:rPr>
                <w:rFonts w:ascii="Times New Roman" w:eastAsia="Times New Roman" w:hAnsi="Times New Roman" w:cs="Times New Roman"/>
                <w:sz w:val="24"/>
                <w:szCs w:val="24"/>
                <w:lang w:eastAsia="ru-RU"/>
              </w:rPr>
              <w:t xml:space="preserve">  </w:t>
            </w:r>
            <w:r w:rsidRPr="00E6517F">
              <w:rPr>
                <w:rFonts w:ascii="Times New Roman" w:eastAsia="Times New Roman" w:hAnsi="Times New Roman" w:cs="Times New Roman"/>
                <w:noProof/>
                <w:sz w:val="24"/>
                <w:szCs w:val="24"/>
                <w:lang w:eastAsia="ru-RU"/>
              </w:rPr>
              <w:drawing>
                <wp:inline distT="0" distB="0" distL="0" distR="0">
                  <wp:extent cx="4114800" cy="628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4800" cy="628650"/>
                          </a:xfrm>
                          <a:prstGeom prst="rect">
                            <a:avLst/>
                          </a:prstGeom>
                          <a:noFill/>
                          <a:ln>
                            <a:noFill/>
                          </a:ln>
                        </pic:spPr>
                      </pic:pic>
                    </a:graphicData>
                  </a:graphic>
                </wp:inline>
              </w:drawing>
            </w:r>
          </w:p>
          <w:p w:rsidR="00E6517F" w:rsidRPr="00E6517F" w:rsidRDefault="00E6517F" w:rsidP="00E6517F">
            <w:pPr>
              <w:shd w:val="clear" w:color="auto" w:fill="F8F6EB"/>
              <w:spacing w:after="0" w:line="260" w:lineRule="atLeast"/>
              <w:jc w:val="both"/>
              <w:rPr>
                <w:rFonts w:ascii="Times New Roman" w:eastAsia="Arial" w:hAnsi="Times New Roman" w:cs="Times New Roman"/>
                <w:sz w:val="24"/>
                <w:szCs w:val="24"/>
                <w:shd w:val="clear" w:color="auto" w:fill="F8F6EB"/>
                <w:lang w:eastAsia="ru-RU"/>
              </w:rPr>
            </w:pPr>
            <w:r w:rsidRPr="00E6517F">
              <w:rPr>
                <w:rFonts w:ascii="Times New Roman" w:eastAsia="Arial" w:hAnsi="Times New Roman" w:cs="Times New Roman"/>
                <w:sz w:val="24"/>
                <w:szCs w:val="24"/>
                <w:shd w:val="clear" w:color="auto" w:fill="F8F6EB"/>
                <w:lang w:eastAsia="ru-RU"/>
              </w:rPr>
              <w:t>УО в суде оспаривала штраф, который ГЖИ назначила за ненадлежащее содержание МКД. Одним из доводов, которые приводила УО, было указание, что она не обязана следить за слаботочными сетями провайдеров. Такой довод суд отверг. В решении указал, что управленец обязан обеспечивать наблюдение за состоянием устройств, которые находятся внутри дома, и сообщать об их недостатках владельцам.</w:t>
            </w:r>
            <w:r w:rsidRPr="00E6517F">
              <w:rPr>
                <w:rFonts w:ascii="Times New Roman" w:eastAsia="Arial" w:hAnsi="Times New Roman" w:cs="Times New Roman"/>
                <w:sz w:val="24"/>
                <w:szCs w:val="24"/>
                <w:shd w:val="clear" w:color="auto" w:fill="F8F6EB"/>
                <w:lang w:eastAsia="ru-RU"/>
              </w:rPr>
              <w:br/>
              <w:t xml:space="preserve">Свои выводы судьи подкрепили </w:t>
            </w:r>
            <w:proofErr w:type="spellStart"/>
            <w:r w:rsidRPr="00E6517F">
              <w:rPr>
                <w:rFonts w:ascii="Times New Roman" w:eastAsia="Arial" w:hAnsi="Times New Roman" w:cs="Times New Roman"/>
                <w:sz w:val="24"/>
                <w:szCs w:val="24"/>
                <w:shd w:val="clear" w:color="auto" w:fill="F8F6EB"/>
                <w:lang w:eastAsia="ru-RU"/>
              </w:rPr>
              <w:t>отсылом</w:t>
            </w:r>
            <w:proofErr w:type="spellEnd"/>
            <w:r w:rsidRPr="00E6517F">
              <w:rPr>
                <w:rFonts w:ascii="Times New Roman" w:eastAsia="Arial" w:hAnsi="Times New Roman" w:cs="Times New Roman"/>
                <w:sz w:val="24"/>
                <w:szCs w:val="24"/>
                <w:shd w:val="clear" w:color="auto" w:fill="F8F6EB"/>
                <w:lang w:eastAsia="ru-RU"/>
              </w:rPr>
              <w:t xml:space="preserve"> к пунктам </w:t>
            </w:r>
            <w:r w:rsidRPr="00E6517F">
              <w:rPr>
                <w:rFonts w:ascii="Times New Roman" w:eastAsia="Arial" w:hAnsi="Times New Roman" w:cs="Times New Roman"/>
                <w:color w:val="008200"/>
                <w:sz w:val="24"/>
                <w:szCs w:val="24"/>
                <w:u w:val="single"/>
                <w:shd w:val="clear" w:color="auto" w:fill="F8F6EB"/>
                <w:lang w:eastAsia="ru-RU"/>
              </w:rPr>
              <w:t>5.6.2</w:t>
            </w:r>
            <w:r w:rsidRPr="00E6517F">
              <w:rPr>
                <w:rFonts w:ascii="Times New Roman" w:eastAsia="Arial" w:hAnsi="Times New Roman" w:cs="Times New Roman"/>
                <w:sz w:val="24"/>
                <w:szCs w:val="24"/>
                <w:shd w:val="clear" w:color="auto" w:fill="F8F6EB"/>
                <w:lang w:eastAsia="ru-RU"/>
              </w:rPr>
              <w:t xml:space="preserve">, </w:t>
            </w:r>
            <w:r w:rsidRPr="00E6517F">
              <w:rPr>
                <w:rFonts w:ascii="Times New Roman" w:eastAsia="Arial" w:hAnsi="Times New Roman" w:cs="Times New Roman"/>
                <w:color w:val="008200"/>
                <w:sz w:val="24"/>
                <w:szCs w:val="24"/>
                <w:u w:val="single"/>
                <w:shd w:val="clear" w:color="auto" w:fill="F8F6EB"/>
                <w:lang w:eastAsia="ru-RU"/>
              </w:rPr>
              <w:t>5.6.4</w:t>
            </w:r>
            <w:r w:rsidRPr="00E6517F">
              <w:rPr>
                <w:rFonts w:ascii="Times New Roman" w:eastAsia="Arial" w:hAnsi="Times New Roman" w:cs="Times New Roman"/>
                <w:sz w:val="24"/>
                <w:szCs w:val="24"/>
                <w:shd w:val="clear" w:color="auto" w:fill="F8F6EB"/>
                <w:lang w:eastAsia="ru-RU"/>
              </w:rPr>
              <w:t xml:space="preserve"> Правил и норм технической эксплуатации жилого фонда, утвержденных </w:t>
            </w:r>
            <w:r w:rsidRPr="00E6517F">
              <w:rPr>
                <w:rFonts w:ascii="Times New Roman" w:eastAsia="Arial" w:hAnsi="Times New Roman" w:cs="Times New Roman"/>
                <w:color w:val="008200"/>
                <w:sz w:val="24"/>
                <w:szCs w:val="24"/>
                <w:u w:val="single"/>
                <w:shd w:val="clear" w:color="auto" w:fill="F8F6EB"/>
                <w:lang w:eastAsia="ru-RU"/>
              </w:rPr>
              <w:t>постановлением Госстроя России от 27.09.2003 № 170</w:t>
            </w:r>
            <w:r w:rsidRPr="00E6517F">
              <w:rPr>
                <w:rFonts w:ascii="Times New Roman" w:eastAsia="Arial" w:hAnsi="Times New Roman" w:cs="Times New Roman"/>
                <w:sz w:val="24"/>
                <w:szCs w:val="24"/>
                <w:shd w:val="clear" w:color="auto" w:fill="F8F6EB"/>
                <w:lang w:eastAsia="ru-RU"/>
              </w:rPr>
              <w:t xml:space="preserve"> (</w:t>
            </w:r>
            <w:r w:rsidRPr="00E6517F">
              <w:rPr>
                <w:rFonts w:ascii="Times New Roman" w:eastAsia="Arial" w:hAnsi="Times New Roman" w:cs="Times New Roman"/>
                <w:color w:val="008200"/>
                <w:sz w:val="24"/>
                <w:szCs w:val="24"/>
                <w:u w:val="single"/>
                <w:shd w:val="clear" w:color="auto" w:fill="F8F6EB"/>
                <w:lang w:eastAsia="ru-RU"/>
              </w:rPr>
              <w:t>решение Арбитражного суда Челябинской области от 13.04.2021 № А76-47459/2020</w:t>
            </w:r>
            <w:r w:rsidRPr="00E6517F">
              <w:rPr>
                <w:rFonts w:ascii="Times New Roman" w:eastAsia="Arial" w:hAnsi="Times New Roman" w:cs="Times New Roman"/>
                <w:sz w:val="24"/>
                <w:szCs w:val="24"/>
                <w:shd w:val="clear" w:color="auto" w:fill="F8F6EB"/>
                <w:lang w:eastAsia="ru-RU"/>
              </w:rPr>
              <w:t xml:space="preserve">). </w:t>
            </w:r>
          </w:p>
        </w:tc>
      </w:tr>
    </w:tbl>
    <w:p w:rsidR="00EF2B27" w:rsidRDefault="00E6517F" w:rsidP="00DE02A6">
      <w:pPr>
        <w:spacing w:after="0" w:line="300" w:lineRule="atLeast"/>
        <w:jc w:val="both"/>
        <w:rPr>
          <w:rFonts w:ascii="Times New Roman" w:eastAsia="Times New Roman" w:hAnsi="Times New Roman" w:cs="Times New Roman"/>
          <w:b/>
          <w:color w:val="002060"/>
          <w:sz w:val="24"/>
          <w:szCs w:val="24"/>
          <w:u w:val="single"/>
          <w:lang w:eastAsia="ru-RU"/>
        </w:rPr>
      </w:pPr>
      <w:r w:rsidRPr="00E6517F">
        <w:rPr>
          <w:rFonts w:ascii="Times New Roman" w:eastAsia="Times New Roman" w:hAnsi="Times New Roman" w:cs="Times New Roman"/>
          <w:sz w:val="24"/>
          <w:szCs w:val="24"/>
          <w:lang w:eastAsia="ru-RU"/>
        </w:rPr>
        <w:br/>
      </w:r>
      <w:r w:rsidRPr="00E6517F">
        <w:rPr>
          <w:rFonts w:ascii="Times New Roman" w:eastAsia="Times New Roman" w:hAnsi="Times New Roman" w:cs="Times New Roman"/>
          <w:b/>
          <w:color w:val="002060"/>
          <w:sz w:val="24"/>
          <w:szCs w:val="24"/>
          <w:u w:val="single"/>
          <w:lang w:eastAsia="ru-RU"/>
        </w:rPr>
        <w:t xml:space="preserve">--------------------------------------------------------------------------------------------------------------------  </w:t>
      </w:r>
    </w:p>
    <w:p w:rsidR="00DE02A6" w:rsidRDefault="00DE02A6" w:rsidP="00DE02A6">
      <w:pPr>
        <w:spacing w:after="0" w:line="300" w:lineRule="atLeast"/>
        <w:jc w:val="both"/>
        <w:rPr>
          <w:rFonts w:ascii="Times New Roman" w:eastAsia="Times New Roman" w:hAnsi="Times New Roman" w:cs="Times New Roman"/>
          <w:b/>
          <w:color w:val="002060"/>
          <w:sz w:val="24"/>
          <w:szCs w:val="24"/>
          <w:u w:val="single"/>
          <w:lang w:eastAsia="ru-RU"/>
        </w:rPr>
      </w:pPr>
    </w:p>
    <w:p w:rsidR="00DE02A6" w:rsidRPr="00DE02A6" w:rsidRDefault="00DE02A6" w:rsidP="00DE02A6">
      <w:pPr>
        <w:pStyle w:val="a3"/>
        <w:numPr>
          <w:ilvl w:val="0"/>
          <w:numId w:val="8"/>
        </w:numPr>
        <w:spacing w:after="280" w:afterAutospacing="1" w:line="300" w:lineRule="atLeast"/>
        <w:rPr>
          <w:rFonts w:ascii="Times New Roman" w:eastAsia="Times New Roman" w:hAnsi="Times New Roman" w:cs="Times New Roman"/>
          <w:color w:val="002060"/>
          <w:sz w:val="40"/>
          <w:szCs w:val="40"/>
          <w:u w:val="single"/>
          <w:lang w:eastAsia="ru-RU"/>
        </w:rPr>
      </w:pPr>
      <w:r w:rsidRPr="00DE02A6">
        <w:rPr>
          <w:rFonts w:ascii="Times New Roman" w:eastAsia="Times New Roman" w:hAnsi="Times New Roman" w:cs="Times New Roman"/>
          <w:b/>
          <w:bCs/>
          <w:color w:val="002060"/>
          <w:sz w:val="40"/>
          <w:szCs w:val="40"/>
          <w:u w:val="single"/>
          <w:lang w:eastAsia="ru-RU"/>
        </w:rPr>
        <w:t>Уходить налегке, или Почему УО должна вернуть всё не потраченное</w:t>
      </w:r>
    </w:p>
    <w:p w:rsidR="00DE02A6" w:rsidRPr="00DE02A6" w:rsidRDefault="00DE02A6" w:rsidP="00DE02A6">
      <w:pPr>
        <w:spacing w:after="280" w:afterAutospacing="1" w:line="300" w:lineRule="atLeast"/>
        <w:rPr>
          <w:rFonts w:ascii="Times New Roman" w:eastAsia="Times New Roman" w:hAnsi="Times New Roman" w:cs="Times New Roman"/>
          <w:b/>
          <w:color w:val="002060"/>
          <w:sz w:val="28"/>
          <w:szCs w:val="28"/>
          <w:lang w:eastAsia="ru-RU"/>
        </w:rPr>
      </w:pPr>
      <w:r w:rsidRPr="00DE02A6">
        <w:rPr>
          <w:rFonts w:ascii="Times New Roman" w:eastAsia="Times New Roman" w:hAnsi="Times New Roman" w:cs="Times New Roman"/>
          <w:b/>
          <w:color w:val="002060"/>
          <w:sz w:val="28"/>
          <w:szCs w:val="28"/>
          <w:lang w:eastAsia="ru-RU"/>
        </w:rPr>
        <w:t>Собственники вправе в любой момент и способ управления МКД изменить, и другую УО выбрать. И тогда прежняя УО должна передать новому управленцу документацию на дом, ключи, а также перечислить деньги, которые жители уплатили за ЖКУ, но УО их не успела потратить. Спор за именно такие «сэкономленные» деньги проиграла УО из Кирова</w:t>
      </w:r>
      <w:r w:rsidRPr="00DE02A6">
        <w:rPr>
          <w:rFonts w:ascii="Times New Roman" w:eastAsia="Times New Roman" w:hAnsi="Times New Roman" w:cs="Times New Roman"/>
          <w:b/>
          <w:bCs/>
          <w:color w:val="002060"/>
          <w:sz w:val="28"/>
          <w:szCs w:val="28"/>
          <w:vertAlign w:val="superscript"/>
          <w:lang w:eastAsia="ru-RU"/>
        </w:rPr>
        <w:t>1</w:t>
      </w:r>
      <w:r w:rsidRPr="00DE02A6">
        <w:rPr>
          <w:rFonts w:ascii="Times New Roman" w:eastAsia="Times New Roman" w:hAnsi="Times New Roman" w:cs="Times New Roman"/>
          <w:b/>
          <w:color w:val="002060"/>
          <w:sz w:val="28"/>
          <w:szCs w:val="28"/>
          <w:lang w:eastAsia="ru-RU"/>
        </w:rPr>
        <w:t xml:space="preserve">. </w:t>
      </w:r>
    </w:p>
    <w:p w:rsidR="00DE02A6" w:rsidRPr="00DE02A6" w:rsidRDefault="00DE02A6" w:rsidP="00DE02A6">
      <w:pPr>
        <w:spacing w:after="60" w:line="300" w:lineRule="atLeast"/>
        <w:rPr>
          <w:rFonts w:ascii="Times New Roman" w:eastAsia="Times New Roman" w:hAnsi="Times New Roman" w:cs="Times New Roman"/>
          <w:lang w:eastAsia="ru-RU"/>
        </w:rPr>
      </w:pPr>
      <w:r w:rsidRPr="00DE02A6">
        <w:rPr>
          <w:rFonts w:ascii="Times New Roman" w:eastAsia="Times New Roman" w:hAnsi="Times New Roman" w:cs="Times New Roman"/>
          <w:lang w:eastAsia="ru-RU"/>
        </w:rPr>
        <w:pict>
          <v:rect id="_x0000_i1044" style="width:6in;height:.75pt" o:hralign="center" o:hrstd="t" o:hrnoshade="t" o:hr="t" fillcolor="black" stroked="f">
            <v:path strokeok="f"/>
          </v:rect>
        </w:pict>
      </w:r>
    </w:p>
    <w:p w:rsidR="00DE02A6" w:rsidRPr="00DE02A6" w:rsidRDefault="00DE02A6" w:rsidP="00DE02A6">
      <w:pPr>
        <w:spacing w:after="280" w:afterAutospacing="1" w:line="260" w:lineRule="atLeast"/>
        <w:rPr>
          <w:rFonts w:ascii="Times New Roman" w:eastAsia="Times" w:hAnsi="Times New Roman" w:cs="Times New Roman"/>
          <w:b/>
          <w:sz w:val="28"/>
          <w:szCs w:val="28"/>
          <w:lang w:eastAsia="ru-RU"/>
        </w:rPr>
      </w:pPr>
      <w:r w:rsidRPr="00DE02A6">
        <w:rPr>
          <w:rFonts w:ascii="Times New Roman" w:eastAsia="Times" w:hAnsi="Times New Roman" w:cs="Times New Roman"/>
          <w:b/>
          <w:bCs/>
          <w:sz w:val="28"/>
          <w:szCs w:val="28"/>
          <w:vertAlign w:val="superscript"/>
          <w:lang w:eastAsia="ru-RU"/>
        </w:rPr>
        <w:t>1</w:t>
      </w:r>
      <w:r w:rsidRPr="00DE02A6">
        <w:rPr>
          <w:rFonts w:ascii="Times New Roman" w:eastAsia="Times" w:hAnsi="Times New Roman" w:cs="Times New Roman"/>
          <w:b/>
          <w:sz w:val="28"/>
          <w:szCs w:val="28"/>
          <w:vertAlign w:val="superscript"/>
          <w:lang w:eastAsia="ru-RU"/>
        </w:rPr>
        <w:t xml:space="preserve"> </w:t>
      </w:r>
      <w:r w:rsidRPr="00DE02A6">
        <w:rPr>
          <w:rFonts w:ascii="Times New Roman" w:eastAsia="Times" w:hAnsi="Times New Roman" w:cs="Times New Roman"/>
          <w:b/>
          <w:color w:val="008200"/>
          <w:sz w:val="28"/>
          <w:szCs w:val="28"/>
          <w:u w:val="single"/>
          <w:lang w:eastAsia="ru-RU"/>
        </w:rPr>
        <w:t>Постановление Арбитражного суда Волго-Вятского округа от 25.12.2020 по делу № А28-16780/2019</w:t>
      </w:r>
      <w:r w:rsidRPr="00DE02A6">
        <w:rPr>
          <w:rFonts w:ascii="Times New Roman" w:eastAsia="Times" w:hAnsi="Times New Roman" w:cs="Times New Roman"/>
          <w:b/>
          <w:sz w:val="28"/>
          <w:szCs w:val="28"/>
          <w:lang w:eastAsia="ru-RU"/>
        </w:rPr>
        <w:t xml:space="preserve">. </w:t>
      </w:r>
    </w:p>
    <w:p w:rsidR="00DE02A6" w:rsidRPr="00DE02A6" w:rsidRDefault="00DE02A6" w:rsidP="00DE02A6">
      <w:pPr>
        <w:spacing w:after="280" w:afterAutospacing="1" w:line="260" w:lineRule="atLeast"/>
        <w:rPr>
          <w:rFonts w:ascii="Times New Roman" w:eastAsia="Times" w:hAnsi="Times New Roman" w:cs="Times New Roman"/>
          <w:b/>
          <w:sz w:val="24"/>
          <w:szCs w:val="24"/>
          <w:lang w:eastAsia="ru-RU"/>
        </w:rPr>
      </w:pPr>
      <w:r w:rsidRPr="00DE02A6">
        <w:rPr>
          <w:rFonts w:ascii="Times New Roman" w:eastAsia="Times" w:hAnsi="Times New Roman" w:cs="Times New Roman"/>
          <w:b/>
          <w:bCs/>
          <w:sz w:val="24"/>
          <w:szCs w:val="24"/>
          <w:lang w:eastAsia="ru-RU"/>
        </w:rPr>
        <w:t>К СВЕДЕНИЮ.</w:t>
      </w:r>
      <w:r w:rsidRPr="00DE02A6">
        <w:rPr>
          <w:rFonts w:ascii="Times New Roman" w:eastAsia="Times" w:hAnsi="Times New Roman" w:cs="Times New Roman"/>
          <w:b/>
          <w:sz w:val="24"/>
          <w:szCs w:val="24"/>
          <w:lang w:eastAsia="ru-RU"/>
        </w:rPr>
        <w:t xml:space="preserve"> Неосновательным обогащением считают чужое имущество, в том числе деньги, иные блага, которые кто-либо приобрел, сберег за счет другого, не имея на то оснований, предусмотренных законом, иным правовым актом или </w:t>
      </w:r>
      <w:r w:rsidRPr="00DE02A6">
        <w:rPr>
          <w:rFonts w:ascii="Times New Roman" w:eastAsia="Times" w:hAnsi="Times New Roman" w:cs="Times New Roman"/>
          <w:b/>
          <w:sz w:val="24"/>
          <w:szCs w:val="24"/>
          <w:lang w:eastAsia="ru-RU"/>
        </w:rPr>
        <w:lastRenderedPageBreak/>
        <w:t xml:space="preserve">сделкой. Обязанность возвратить неосновательное обогащение предусмотрена </w:t>
      </w:r>
      <w:r w:rsidRPr="00DE02A6">
        <w:rPr>
          <w:rFonts w:ascii="Times New Roman" w:eastAsia="Times" w:hAnsi="Times New Roman" w:cs="Times New Roman"/>
          <w:b/>
          <w:color w:val="008200"/>
          <w:sz w:val="24"/>
          <w:szCs w:val="24"/>
          <w:u w:val="single"/>
          <w:lang w:eastAsia="ru-RU"/>
        </w:rPr>
        <w:t>статьей 1102</w:t>
      </w:r>
      <w:r w:rsidRPr="00DE02A6">
        <w:rPr>
          <w:rFonts w:ascii="Times New Roman" w:eastAsia="Times" w:hAnsi="Times New Roman" w:cs="Times New Roman"/>
          <w:b/>
          <w:sz w:val="24"/>
          <w:szCs w:val="24"/>
          <w:lang w:eastAsia="ru-RU"/>
        </w:rPr>
        <w:t xml:space="preserve"> Гражданского кодекса.</w:t>
      </w:r>
    </w:p>
    <w:p w:rsidR="00DE02A6" w:rsidRPr="00DE02A6" w:rsidRDefault="00DE02A6" w:rsidP="00DE02A6">
      <w:pPr>
        <w:spacing w:after="60" w:line="300" w:lineRule="atLeast"/>
        <w:rPr>
          <w:rFonts w:ascii="Times New Roman" w:eastAsia="Times New Roman" w:hAnsi="Times New Roman" w:cs="Times New Roman"/>
          <w:lang w:eastAsia="ru-RU"/>
        </w:rPr>
      </w:pPr>
      <w:r w:rsidRPr="00DE02A6">
        <w:rPr>
          <w:rFonts w:ascii="Times New Roman" w:eastAsia="Times New Roman" w:hAnsi="Times New Roman" w:cs="Times New Roman"/>
          <w:b/>
          <w:sz w:val="24"/>
          <w:szCs w:val="24"/>
          <w:lang w:eastAsia="ru-RU"/>
        </w:rPr>
        <w:pict>
          <v:rect id="_x0000_i1045" style="width:6in;height:.75pt" o:hralign="center" o:hrstd="t" o:hrnoshade="t" o:hr="t" fillcolor="black" stroked="f">
            <v:path strokeok="f"/>
          </v:rect>
        </w:pict>
      </w:r>
    </w:p>
    <w:p w:rsidR="00DE02A6" w:rsidRPr="00DE02A6" w:rsidRDefault="00DE02A6" w:rsidP="00DE02A6">
      <w:pPr>
        <w:spacing w:after="60" w:line="300" w:lineRule="atLeast"/>
        <w:rPr>
          <w:rFonts w:ascii="Times New Roman" w:eastAsia="Times New Roman" w:hAnsi="Times New Roman" w:cs="Times New Roman"/>
          <w:lang w:eastAsia="ru-RU"/>
        </w:rPr>
      </w:pPr>
    </w:p>
    <w:p w:rsidR="00DE02A6" w:rsidRPr="00DE02A6" w:rsidRDefault="00DE02A6" w:rsidP="00DE02A6">
      <w:pPr>
        <w:keepNext/>
        <w:spacing w:before="360" w:after="280" w:afterAutospacing="1" w:line="380" w:lineRule="atLeast"/>
        <w:outlineLvl w:val="1"/>
        <w:rPr>
          <w:rFonts w:ascii="Times New Roman" w:eastAsia="Arial" w:hAnsi="Times New Roman" w:cs="Times New Roman"/>
          <w:color w:val="002060"/>
          <w:sz w:val="34"/>
          <w:szCs w:val="34"/>
          <w:u w:val="single"/>
          <w:lang w:eastAsia="ru-RU"/>
        </w:rPr>
      </w:pPr>
      <w:r w:rsidRPr="00DE02A6">
        <w:rPr>
          <w:rFonts w:ascii="Times New Roman" w:eastAsia="Arial" w:hAnsi="Times New Roman" w:cs="Times New Roman"/>
          <w:b/>
          <w:bCs/>
          <w:color w:val="002060"/>
          <w:sz w:val="34"/>
          <w:szCs w:val="34"/>
          <w:u w:val="single"/>
          <w:lang w:eastAsia="ru-RU"/>
        </w:rPr>
        <w:t xml:space="preserve">Почему возник спор </w:t>
      </w:r>
    </w:p>
    <w:p w:rsidR="00DE02A6" w:rsidRPr="00DE02A6" w:rsidRDefault="00DE02A6" w:rsidP="00DE02A6">
      <w:pPr>
        <w:spacing w:after="280" w:afterAutospacing="1" w:line="300" w:lineRule="atLeast"/>
        <w:jc w:val="both"/>
        <w:rPr>
          <w:rFonts w:ascii="Times New Roman" w:eastAsia="Times New Roman" w:hAnsi="Times New Roman" w:cs="Times New Roman"/>
          <w:b/>
          <w:sz w:val="24"/>
          <w:szCs w:val="24"/>
          <w:lang w:eastAsia="ru-RU"/>
        </w:rPr>
      </w:pPr>
      <w:r w:rsidRPr="00DE02A6">
        <w:rPr>
          <w:rFonts w:ascii="Times New Roman" w:eastAsia="Times New Roman" w:hAnsi="Times New Roman" w:cs="Times New Roman"/>
          <w:b/>
          <w:sz w:val="24"/>
          <w:szCs w:val="24"/>
          <w:lang w:eastAsia="ru-RU"/>
        </w:rPr>
        <w:t xml:space="preserve">Собственники помещений в МКД на общем собрании проголосовали за новую УО и заключили с ней договор управления. От прежней УО собственники потребовали перечислить на расчетный счет новой УО остаток денег, собранных с собственников и нанимателей помещений за ремонт и содержание общего имущества. Об этих неизрасходованных средствах жители узнали из отчета прежней УО о работе за прошедший год. </w:t>
      </w:r>
    </w:p>
    <w:p w:rsidR="00DE02A6" w:rsidRPr="00DE02A6" w:rsidRDefault="00DE02A6" w:rsidP="00DE02A6">
      <w:pPr>
        <w:spacing w:after="280" w:afterAutospacing="1" w:line="300" w:lineRule="atLeast"/>
        <w:jc w:val="both"/>
        <w:rPr>
          <w:rFonts w:ascii="Times New Roman" w:eastAsia="Times New Roman" w:hAnsi="Times New Roman" w:cs="Times New Roman"/>
          <w:b/>
          <w:sz w:val="24"/>
          <w:szCs w:val="24"/>
          <w:lang w:eastAsia="ru-RU"/>
        </w:rPr>
      </w:pPr>
      <w:r w:rsidRPr="00DE02A6">
        <w:rPr>
          <w:rFonts w:ascii="Times New Roman" w:eastAsia="Times New Roman" w:hAnsi="Times New Roman" w:cs="Times New Roman"/>
          <w:b/>
          <w:sz w:val="24"/>
          <w:szCs w:val="24"/>
          <w:lang w:eastAsia="ru-RU"/>
        </w:rPr>
        <w:t xml:space="preserve">Прежняя УО вернуть деньги полностью отказалась, сославшись на задолженность жителей за ЖКУ. Перечислила лишь разницу между остатком и задолженностью жителей. Новая УО обратилась в суд, чтобы получить всю причитающуюся сумму. </w:t>
      </w:r>
    </w:p>
    <w:p w:rsidR="00DE02A6" w:rsidRPr="00DE02A6" w:rsidRDefault="00DE02A6" w:rsidP="00DE02A6">
      <w:pPr>
        <w:keepNext/>
        <w:spacing w:before="360" w:after="280" w:afterAutospacing="1" w:line="380" w:lineRule="atLeast"/>
        <w:outlineLvl w:val="1"/>
        <w:rPr>
          <w:rFonts w:ascii="Times New Roman" w:eastAsia="Arial" w:hAnsi="Times New Roman" w:cs="Times New Roman"/>
          <w:color w:val="002060"/>
          <w:sz w:val="34"/>
          <w:szCs w:val="34"/>
          <w:u w:val="single"/>
          <w:lang w:eastAsia="ru-RU"/>
        </w:rPr>
      </w:pPr>
      <w:r w:rsidRPr="00DE02A6">
        <w:rPr>
          <w:rFonts w:ascii="Times New Roman" w:eastAsia="Arial" w:hAnsi="Times New Roman" w:cs="Times New Roman"/>
          <w:b/>
          <w:bCs/>
          <w:color w:val="002060"/>
          <w:sz w:val="34"/>
          <w:szCs w:val="34"/>
          <w:u w:val="single"/>
          <w:lang w:eastAsia="ru-RU"/>
        </w:rPr>
        <w:t xml:space="preserve">Как объясняла УО свое нежелание возвращать деньги </w:t>
      </w:r>
    </w:p>
    <w:p w:rsidR="00DE02A6" w:rsidRPr="00DE02A6" w:rsidRDefault="00DE02A6" w:rsidP="00DE02A6">
      <w:pPr>
        <w:spacing w:after="280" w:afterAutospacing="1" w:line="300" w:lineRule="atLeast"/>
        <w:jc w:val="both"/>
        <w:rPr>
          <w:rFonts w:ascii="Times New Roman" w:eastAsia="Times New Roman" w:hAnsi="Times New Roman" w:cs="Times New Roman"/>
          <w:b/>
          <w:sz w:val="24"/>
          <w:szCs w:val="24"/>
          <w:lang w:eastAsia="ru-RU"/>
        </w:rPr>
      </w:pPr>
      <w:r w:rsidRPr="00DE02A6">
        <w:rPr>
          <w:rFonts w:ascii="Times New Roman" w:eastAsia="Times New Roman" w:hAnsi="Times New Roman" w:cs="Times New Roman"/>
          <w:b/>
          <w:sz w:val="24"/>
          <w:szCs w:val="24"/>
          <w:lang w:eastAsia="ru-RU"/>
        </w:rPr>
        <w:t>Прежняя УО считала, что неизрасходованные средства — это ее экономия в соответствии с </w:t>
      </w:r>
      <w:r w:rsidRPr="00DE02A6">
        <w:rPr>
          <w:rFonts w:ascii="Times New Roman" w:eastAsia="Times New Roman" w:hAnsi="Times New Roman" w:cs="Times New Roman"/>
          <w:b/>
          <w:color w:val="008200"/>
          <w:sz w:val="24"/>
          <w:szCs w:val="24"/>
          <w:u w:val="single"/>
          <w:lang w:eastAsia="ru-RU"/>
        </w:rPr>
        <w:t>частью 12</w:t>
      </w:r>
      <w:r w:rsidRPr="00DE02A6">
        <w:rPr>
          <w:rFonts w:ascii="Times New Roman" w:eastAsia="Times New Roman" w:hAnsi="Times New Roman" w:cs="Times New Roman"/>
          <w:b/>
          <w:sz w:val="24"/>
          <w:szCs w:val="24"/>
          <w:lang w:eastAsia="ru-RU"/>
        </w:rPr>
        <w:t xml:space="preserve"> статьи 162 Жилищного кодекса. </w:t>
      </w:r>
    </w:p>
    <w:p w:rsidR="00DE02A6" w:rsidRPr="00DE02A6" w:rsidRDefault="00DE02A6" w:rsidP="00DE02A6">
      <w:pPr>
        <w:spacing w:after="280" w:afterAutospacing="1" w:line="300" w:lineRule="atLeast"/>
        <w:jc w:val="both"/>
        <w:rPr>
          <w:rFonts w:ascii="Times New Roman" w:eastAsia="Times New Roman" w:hAnsi="Times New Roman" w:cs="Times New Roman"/>
          <w:b/>
          <w:sz w:val="24"/>
          <w:szCs w:val="24"/>
          <w:lang w:eastAsia="ru-RU"/>
        </w:rPr>
      </w:pPr>
      <w:r w:rsidRPr="00DE02A6">
        <w:rPr>
          <w:rFonts w:ascii="Times New Roman" w:eastAsia="Times New Roman" w:hAnsi="Times New Roman" w:cs="Times New Roman"/>
          <w:b/>
          <w:sz w:val="24"/>
          <w:szCs w:val="24"/>
          <w:lang w:eastAsia="ru-RU"/>
        </w:rPr>
        <w:t xml:space="preserve">     Компания исполняла обязанности по договору управления и выставляла жителям счета-квитанции для оплаты услуг и работ по содержанию и ремонту общего имущества МКД. При этом предъявляемые к оплате суммы превышали фактическую стоимость работ и услуг, которые УО приобретала у подрядчиков. УО применяла размер платы за содержание и ремонт, который собственники утвердили на общем собрании. Поэтому появившаяся разница — это прибыль УО. Подтверждением того, что </w:t>
      </w:r>
      <w:proofErr w:type="spellStart"/>
      <w:r w:rsidRPr="00DE02A6">
        <w:rPr>
          <w:rFonts w:ascii="Times New Roman" w:eastAsia="Times New Roman" w:hAnsi="Times New Roman" w:cs="Times New Roman"/>
          <w:b/>
          <w:sz w:val="24"/>
          <w:szCs w:val="24"/>
          <w:lang w:eastAsia="ru-RU"/>
        </w:rPr>
        <w:t>истребуемые</w:t>
      </w:r>
      <w:proofErr w:type="spellEnd"/>
      <w:r w:rsidRPr="00DE02A6">
        <w:rPr>
          <w:rFonts w:ascii="Times New Roman" w:eastAsia="Times New Roman" w:hAnsi="Times New Roman" w:cs="Times New Roman"/>
          <w:b/>
          <w:sz w:val="24"/>
          <w:szCs w:val="24"/>
          <w:lang w:eastAsia="ru-RU"/>
        </w:rPr>
        <w:t xml:space="preserve"> собственниками неизрасходованные суммы являются прибылью компании, УО посчитала требования налоговиков уплатить с них налоги и решение суда по этому вопросу в пользу </w:t>
      </w:r>
      <w:proofErr w:type="spellStart"/>
      <w:r w:rsidRPr="00DE02A6">
        <w:rPr>
          <w:rFonts w:ascii="Times New Roman" w:eastAsia="Times New Roman" w:hAnsi="Times New Roman" w:cs="Times New Roman"/>
          <w:b/>
          <w:sz w:val="24"/>
          <w:szCs w:val="24"/>
          <w:lang w:eastAsia="ru-RU"/>
        </w:rPr>
        <w:t>надзорников</w:t>
      </w:r>
      <w:proofErr w:type="spellEnd"/>
      <w:r w:rsidRPr="00DE02A6">
        <w:rPr>
          <w:rFonts w:ascii="Times New Roman" w:eastAsia="Times New Roman" w:hAnsi="Times New Roman" w:cs="Times New Roman"/>
          <w:b/>
          <w:sz w:val="24"/>
          <w:szCs w:val="24"/>
          <w:lang w:eastAsia="ru-RU"/>
        </w:rPr>
        <w:t xml:space="preserve">. </w:t>
      </w:r>
    </w:p>
    <w:tbl>
      <w:tblPr>
        <w:tblW w:w="5000" w:type="pct"/>
        <w:tblCellMar>
          <w:top w:w="75" w:type="dxa"/>
          <w:left w:w="75" w:type="dxa"/>
          <w:bottom w:w="75" w:type="dxa"/>
          <w:right w:w="75" w:type="dxa"/>
        </w:tblCellMar>
        <w:tblLook w:val="04A0" w:firstRow="1" w:lastRow="0" w:firstColumn="1" w:lastColumn="0" w:noHBand="0" w:noVBand="1"/>
      </w:tblPr>
      <w:tblGrid>
        <w:gridCol w:w="450"/>
        <w:gridCol w:w="8905"/>
      </w:tblGrid>
      <w:tr w:rsidR="00DE02A6" w:rsidRPr="00DE02A6" w:rsidTr="00DE02A6">
        <w:tc>
          <w:tcPr>
            <w:tcW w:w="450" w:type="dxa"/>
          </w:tcPr>
          <w:p w:rsidR="00DE02A6" w:rsidRPr="00DE02A6" w:rsidRDefault="00DE02A6" w:rsidP="00DE02A6">
            <w:pPr>
              <w:shd w:val="clear" w:color="auto" w:fill="000000"/>
              <w:spacing w:after="0" w:line="300" w:lineRule="atLeast"/>
              <w:rPr>
                <w:rFonts w:ascii="Times New Roman" w:eastAsia="Times New Roman" w:hAnsi="Times New Roman" w:cs="Times New Roman"/>
                <w:color w:val="FFFFFF"/>
                <w:shd w:val="clear" w:color="auto" w:fill="000000"/>
                <w:lang w:eastAsia="ru-RU"/>
              </w:rPr>
            </w:pPr>
            <w:r w:rsidRPr="00DE02A6">
              <w:rPr>
                <w:rFonts w:ascii="Times New Roman" w:eastAsia="Times New Roman" w:hAnsi="Times New Roman" w:cs="Times New Roman"/>
                <w:b/>
                <w:bCs/>
                <w:color w:val="FFFFFF"/>
                <w:shd w:val="clear" w:color="auto" w:fill="000000"/>
                <w:lang w:eastAsia="ru-RU"/>
              </w:rPr>
              <w:t>!</w:t>
            </w:r>
            <w:r w:rsidRPr="00DE02A6">
              <w:rPr>
                <w:rFonts w:ascii="Times New Roman" w:eastAsia="Times New Roman" w:hAnsi="Times New Roman" w:cs="Times New Roman"/>
                <w:color w:val="FFFFFF"/>
                <w:shd w:val="clear" w:color="auto" w:fill="000000"/>
                <w:lang w:eastAsia="ru-RU"/>
              </w:rPr>
              <w:t xml:space="preserve"> </w:t>
            </w:r>
          </w:p>
        </w:tc>
        <w:tc>
          <w:tcPr>
            <w:tcW w:w="0" w:type="auto"/>
            <w:vAlign w:val="center"/>
          </w:tcPr>
          <w:p w:rsidR="00DE02A6" w:rsidRPr="00DE02A6" w:rsidRDefault="00DE02A6" w:rsidP="00DE02A6">
            <w:pPr>
              <w:spacing w:after="280" w:afterAutospacing="1" w:line="300" w:lineRule="atLeast"/>
              <w:rPr>
                <w:rFonts w:ascii="Times New Roman" w:eastAsia="Times New Roman" w:hAnsi="Times New Roman" w:cs="Times New Roman"/>
                <w:lang w:eastAsia="ru-RU"/>
              </w:rPr>
            </w:pPr>
            <w:r w:rsidRPr="00DE02A6">
              <w:rPr>
                <w:rFonts w:ascii="Times New Roman" w:eastAsia="Times New Roman" w:hAnsi="Times New Roman" w:cs="Times New Roman"/>
                <w:lang w:eastAsia="ru-RU"/>
              </w:rPr>
              <w:t xml:space="preserve">  </w:t>
            </w:r>
            <w:r w:rsidRPr="00DE02A6">
              <w:rPr>
                <w:rFonts w:ascii="Times New Roman" w:eastAsia="Times New Roman" w:hAnsi="Times New Roman" w:cs="Times New Roman"/>
                <w:noProof/>
                <w:lang w:eastAsia="ru-RU"/>
              </w:rPr>
              <w:drawing>
                <wp:inline distT="0" distB="0" distL="0" distR="0">
                  <wp:extent cx="4114800" cy="857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4800" cy="857250"/>
                          </a:xfrm>
                          <a:prstGeom prst="rect">
                            <a:avLst/>
                          </a:prstGeom>
                          <a:noFill/>
                          <a:ln>
                            <a:noFill/>
                          </a:ln>
                        </pic:spPr>
                      </pic:pic>
                    </a:graphicData>
                  </a:graphic>
                </wp:inline>
              </w:drawing>
            </w:r>
          </w:p>
          <w:p w:rsidR="00DE02A6" w:rsidRPr="00DE02A6" w:rsidRDefault="00DE02A6" w:rsidP="00DE02A6">
            <w:pPr>
              <w:shd w:val="clear" w:color="auto" w:fill="F8F6EB"/>
              <w:spacing w:after="0" w:line="260" w:lineRule="atLeast"/>
              <w:rPr>
                <w:rFonts w:ascii="Arial" w:eastAsia="Arial" w:hAnsi="Arial" w:cs="Arial"/>
                <w:b/>
                <w:shd w:val="clear" w:color="auto" w:fill="F8F6EB"/>
                <w:lang w:eastAsia="ru-RU"/>
              </w:rPr>
            </w:pPr>
            <w:r w:rsidRPr="00DE02A6">
              <w:rPr>
                <w:rFonts w:ascii="Arial" w:eastAsia="Arial" w:hAnsi="Arial" w:cs="Arial"/>
                <w:b/>
                <w:highlight w:val="yellow"/>
                <w:shd w:val="clear" w:color="auto" w:fill="F8F6EB"/>
                <w:lang w:eastAsia="ru-RU"/>
              </w:rPr>
              <w:t>Чтобы отстоять в суде право не возвращать разницу между полученным от собственников и потраченным на исполнение обязательств по договору управления МКД, потребуются доказательства. Ими могут стать:</w:t>
            </w:r>
            <w:r w:rsidRPr="00DE02A6">
              <w:rPr>
                <w:rFonts w:ascii="Arial" w:eastAsia="Arial" w:hAnsi="Arial" w:cs="Arial"/>
                <w:b/>
                <w:highlight w:val="yellow"/>
                <w:shd w:val="clear" w:color="auto" w:fill="F8F6EB"/>
                <w:lang w:eastAsia="ru-RU"/>
              </w:rPr>
              <w:br/>
            </w:r>
            <w:r w:rsidRPr="00DE02A6">
              <w:rPr>
                <w:rFonts w:ascii="Arial" w:eastAsia="Arial" w:hAnsi="Arial" w:cs="Arial"/>
                <w:b/>
                <w:bCs/>
                <w:highlight w:val="yellow"/>
                <w:shd w:val="clear" w:color="auto" w:fill="F8F6EB"/>
                <w:lang w:eastAsia="ru-RU"/>
              </w:rPr>
              <w:t>1.</w:t>
            </w:r>
            <w:r w:rsidRPr="00DE02A6">
              <w:rPr>
                <w:rFonts w:ascii="Arial" w:eastAsia="Arial" w:hAnsi="Arial" w:cs="Arial"/>
                <w:b/>
                <w:highlight w:val="yellow"/>
                <w:shd w:val="clear" w:color="auto" w:fill="F8F6EB"/>
                <w:lang w:eastAsia="ru-RU"/>
              </w:rPr>
              <w:t xml:space="preserve"> Подписанные председателем совета МКД акты приемки оказанных услуг, выполненных работ по содержанию и текущему ремонту общего имущества. Этим вы докажете, что исполняли обязательства качественно и в установленном объеме.</w:t>
            </w:r>
            <w:r w:rsidRPr="00DE02A6">
              <w:rPr>
                <w:rFonts w:ascii="Arial" w:eastAsia="Arial" w:hAnsi="Arial" w:cs="Arial"/>
                <w:b/>
                <w:highlight w:val="yellow"/>
                <w:shd w:val="clear" w:color="auto" w:fill="F8F6EB"/>
                <w:lang w:eastAsia="ru-RU"/>
              </w:rPr>
              <w:br/>
            </w:r>
            <w:r w:rsidRPr="00DE02A6">
              <w:rPr>
                <w:rFonts w:ascii="Arial" w:eastAsia="Arial" w:hAnsi="Arial" w:cs="Arial"/>
                <w:b/>
                <w:bCs/>
                <w:highlight w:val="yellow"/>
                <w:shd w:val="clear" w:color="auto" w:fill="F8F6EB"/>
                <w:lang w:eastAsia="ru-RU"/>
              </w:rPr>
              <w:t>2.</w:t>
            </w:r>
            <w:r w:rsidRPr="00DE02A6">
              <w:rPr>
                <w:rFonts w:ascii="Arial" w:eastAsia="Arial" w:hAnsi="Arial" w:cs="Arial"/>
                <w:b/>
                <w:highlight w:val="yellow"/>
                <w:shd w:val="clear" w:color="auto" w:fill="F8F6EB"/>
                <w:lang w:eastAsia="ru-RU"/>
              </w:rPr>
              <w:t xml:space="preserve"> Отчет в ГИС ЖКХ о выполнении договора управления, отражающий, что </w:t>
            </w:r>
            <w:r w:rsidRPr="00DE02A6">
              <w:rPr>
                <w:rFonts w:ascii="Arial" w:eastAsia="Arial" w:hAnsi="Arial" w:cs="Arial"/>
                <w:b/>
                <w:highlight w:val="yellow"/>
                <w:shd w:val="clear" w:color="auto" w:fill="F8F6EB"/>
                <w:lang w:eastAsia="ru-RU"/>
              </w:rPr>
              <w:lastRenderedPageBreak/>
              <w:t>фактические расходы УО оказались меньше тех, которые учитывались при установлении размера платы за содержание жилого помещения.</w:t>
            </w:r>
            <w:r w:rsidRPr="00DE02A6">
              <w:rPr>
                <w:rFonts w:ascii="Arial" w:eastAsia="Arial" w:hAnsi="Arial" w:cs="Arial"/>
                <w:b/>
                <w:highlight w:val="yellow"/>
                <w:shd w:val="clear" w:color="auto" w:fill="F8F6EB"/>
                <w:lang w:eastAsia="ru-RU"/>
              </w:rPr>
              <w:br/>
            </w:r>
            <w:r w:rsidRPr="00DE02A6">
              <w:rPr>
                <w:rFonts w:ascii="Arial" w:eastAsia="Arial" w:hAnsi="Arial" w:cs="Arial"/>
                <w:b/>
                <w:bCs/>
                <w:highlight w:val="yellow"/>
                <w:shd w:val="clear" w:color="auto" w:fill="F8F6EB"/>
                <w:lang w:eastAsia="ru-RU"/>
              </w:rPr>
              <w:t>3.</w:t>
            </w:r>
            <w:r w:rsidRPr="00DE02A6">
              <w:rPr>
                <w:rFonts w:ascii="Arial" w:eastAsia="Arial" w:hAnsi="Arial" w:cs="Arial"/>
                <w:b/>
                <w:highlight w:val="yellow"/>
                <w:shd w:val="clear" w:color="auto" w:fill="F8F6EB"/>
                <w:lang w:eastAsia="ru-RU"/>
              </w:rPr>
              <w:t xml:space="preserve"> Отсутствие в договоре управления условия об ином распределении полученной УО экономии.</w:t>
            </w:r>
            <w:r w:rsidRPr="00DE02A6">
              <w:rPr>
                <w:rFonts w:ascii="Arial" w:eastAsia="Arial" w:hAnsi="Arial" w:cs="Arial"/>
                <w:b/>
                <w:highlight w:val="yellow"/>
                <w:shd w:val="clear" w:color="auto" w:fill="F8F6EB"/>
                <w:lang w:eastAsia="ru-RU"/>
              </w:rPr>
              <w:br/>
            </w:r>
            <w:r w:rsidRPr="00DE02A6">
              <w:rPr>
                <w:rFonts w:ascii="Arial" w:eastAsia="Arial" w:hAnsi="Arial" w:cs="Arial"/>
                <w:b/>
                <w:bCs/>
                <w:highlight w:val="yellow"/>
                <w:shd w:val="clear" w:color="auto" w:fill="F8F6EB"/>
                <w:lang w:eastAsia="ru-RU"/>
              </w:rPr>
              <w:t>4.</w:t>
            </w:r>
            <w:r w:rsidRPr="00DE02A6">
              <w:rPr>
                <w:rFonts w:ascii="Arial" w:eastAsia="Arial" w:hAnsi="Arial" w:cs="Arial"/>
                <w:b/>
                <w:highlight w:val="yellow"/>
                <w:shd w:val="clear" w:color="auto" w:fill="F8F6EB"/>
                <w:lang w:eastAsia="ru-RU"/>
              </w:rPr>
              <w:t xml:space="preserve"> Доказательства внедрения каких-либо новаторских и рационализаторских предложений, которые способствовали снижению стоимости выполненных работ, оказанных услуг.</w:t>
            </w:r>
            <w:r w:rsidRPr="00DE02A6">
              <w:rPr>
                <w:rFonts w:ascii="Arial" w:eastAsia="Arial" w:hAnsi="Arial" w:cs="Arial"/>
                <w:b/>
                <w:shd w:val="clear" w:color="auto" w:fill="F8F6EB"/>
                <w:lang w:eastAsia="ru-RU"/>
              </w:rPr>
              <w:t xml:space="preserve"> </w:t>
            </w:r>
          </w:p>
        </w:tc>
      </w:tr>
    </w:tbl>
    <w:p w:rsidR="00DE02A6" w:rsidRPr="00DE02A6" w:rsidRDefault="00DE02A6" w:rsidP="00DE02A6">
      <w:pPr>
        <w:spacing w:after="60" w:line="300" w:lineRule="atLeast"/>
        <w:rPr>
          <w:rFonts w:ascii="Times New Roman" w:eastAsia="Times New Roman" w:hAnsi="Times New Roman" w:cs="Times New Roman"/>
          <w:lang w:eastAsia="ru-RU"/>
        </w:rPr>
      </w:pPr>
    </w:p>
    <w:p w:rsidR="00DE02A6" w:rsidRPr="00DE02A6" w:rsidRDefault="00DE02A6" w:rsidP="00DE02A6">
      <w:pPr>
        <w:keepNext/>
        <w:spacing w:before="360" w:after="280" w:afterAutospacing="1" w:line="380" w:lineRule="atLeast"/>
        <w:outlineLvl w:val="1"/>
        <w:rPr>
          <w:rFonts w:ascii="Times New Roman" w:eastAsia="Arial" w:hAnsi="Times New Roman" w:cs="Times New Roman"/>
          <w:color w:val="002060"/>
          <w:sz w:val="34"/>
          <w:szCs w:val="34"/>
          <w:u w:val="single"/>
          <w:lang w:eastAsia="ru-RU"/>
        </w:rPr>
      </w:pPr>
      <w:r w:rsidRPr="00DE02A6">
        <w:rPr>
          <w:rFonts w:ascii="Times New Roman" w:eastAsia="Arial" w:hAnsi="Times New Roman" w:cs="Times New Roman"/>
          <w:b/>
          <w:bCs/>
          <w:color w:val="002060"/>
          <w:sz w:val="34"/>
          <w:szCs w:val="34"/>
          <w:u w:val="single"/>
          <w:lang w:eastAsia="ru-RU"/>
        </w:rPr>
        <w:t>Почему суд разрешил спор в пользу новой УО </w:t>
      </w:r>
      <w:r w:rsidRPr="00DE02A6">
        <w:rPr>
          <w:rFonts w:ascii="Times New Roman" w:eastAsia="Arial" w:hAnsi="Times New Roman" w:cs="Times New Roman"/>
          <w:color w:val="002060"/>
          <w:sz w:val="34"/>
          <w:szCs w:val="34"/>
          <w:u w:val="single"/>
          <w:lang w:eastAsia="ru-RU"/>
        </w:rPr>
        <w:t xml:space="preserve"> </w:t>
      </w:r>
    </w:p>
    <w:p w:rsidR="00DE02A6" w:rsidRPr="00DE02A6" w:rsidRDefault="00DE02A6" w:rsidP="00DE02A6">
      <w:pPr>
        <w:spacing w:after="0" w:line="300" w:lineRule="atLeast"/>
        <w:rPr>
          <w:rFonts w:ascii="Times New Roman" w:eastAsia="Times New Roman" w:hAnsi="Times New Roman" w:cs="Times New Roman"/>
          <w:b/>
          <w:sz w:val="24"/>
          <w:szCs w:val="24"/>
          <w:lang w:eastAsia="ru-RU"/>
        </w:rPr>
      </w:pPr>
      <w:r w:rsidRPr="00DE02A6">
        <w:rPr>
          <w:rFonts w:ascii="Times New Roman" w:eastAsia="Times New Roman" w:hAnsi="Times New Roman" w:cs="Times New Roman"/>
          <w:b/>
          <w:sz w:val="24"/>
          <w:szCs w:val="24"/>
          <w:lang w:eastAsia="ru-RU"/>
        </w:rPr>
        <w:t xml:space="preserve">Дело рассматривали в трех инстанциях. Судьи были единодушны: неизрасходованные средства необходимо перечислить на расчетный счет новой УО. Свои выводы суды основывали на нормах жилищного и гражданского законодательства. </w:t>
      </w:r>
    </w:p>
    <w:p w:rsidR="00DE02A6" w:rsidRPr="00DE02A6" w:rsidRDefault="00DE02A6" w:rsidP="00DE02A6">
      <w:pPr>
        <w:spacing w:after="0" w:line="300" w:lineRule="atLeast"/>
        <w:rPr>
          <w:rFonts w:ascii="Times New Roman" w:eastAsia="Times New Roman" w:hAnsi="Times New Roman" w:cs="Times New Roman"/>
          <w:b/>
          <w:sz w:val="24"/>
          <w:szCs w:val="24"/>
          <w:lang w:eastAsia="ru-RU"/>
        </w:rPr>
      </w:pPr>
      <w:r w:rsidRPr="00DE02A6">
        <w:rPr>
          <w:rFonts w:ascii="Times New Roman" w:eastAsia="Times New Roman" w:hAnsi="Times New Roman" w:cs="Times New Roman"/>
          <w:b/>
          <w:color w:val="002060"/>
          <w:sz w:val="28"/>
          <w:szCs w:val="28"/>
          <w:u w:val="single"/>
          <w:lang w:eastAsia="ru-RU"/>
        </w:rPr>
        <w:t>Во-первых</w:t>
      </w:r>
      <w:r w:rsidRPr="00DE02A6">
        <w:rPr>
          <w:rFonts w:ascii="Times New Roman" w:eastAsia="Times New Roman" w:hAnsi="Times New Roman" w:cs="Times New Roman"/>
          <w:b/>
          <w:sz w:val="24"/>
          <w:szCs w:val="24"/>
          <w:lang w:eastAsia="ru-RU"/>
        </w:rPr>
        <w:t xml:space="preserve">, новая УО вправе предъявить прежнему управленцу требования о перечислении неизрасходованных средств: </w:t>
      </w:r>
    </w:p>
    <w:p w:rsidR="00DE02A6" w:rsidRPr="00DE02A6" w:rsidRDefault="00DE02A6" w:rsidP="00DE02A6">
      <w:pPr>
        <w:spacing w:after="0" w:line="300" w:lineRule="atLeast"/>
        <w:rPr>
          <w:rFonts w:ascii="Times New Roman" w:eastAsia="Times New Roman" w:hAnsi="Times New Roman" w:cs="Times New Roman"/>
          <w:b/>
          <w:sz w:val="24"/>
          <w:szCs w:val="24"/>
          <w:lang w:eastAsia="ru-RU"/>
        </w:rPr>
      </w:pPr>
      <w:r w:rsidRPr="00DE02A6">
        <w:rPr>
          <w:rFonts w:ascii="Times New Roman" w:eastAsia="Times New Roman" w:hAnsi="Times New Roman" w:cs="Times New Roman"/>
          <w:b/>
          <w:sz w:val="24"/>
          <w:szCs w:val="24"/>
          <w:lang w:eastAsia="ru-RU"/>
        </w:rPr>
        <w:t xml:space="preserve">1. Новую УО выбрали собственники на общем собрании. Орган ГЖН внес соответствующие изменения в реестр лицензий. Компания оказывала услуги и выполняла работы в соответствии с заключенным договором управления. </w:t>
      </w:r>
    </w:p>
    <w:p w:rsidR="00DE02A6" w:rsidRPr="00DE02A6" w:rsidRDefault="00DE02A6" w:rsidP="00DE02A6">
      <w:pPr>
        <w:spacing w:after="0" w:line="300" w:lineRule="atLeast"/>
        <w:rPr>
          <w:rFonts w:ascii="Times New Roman" w:eastAsia="Times New Roman" w:hAnsi="Times New Roman" w:cs="Times New Roman"/>
          <w:b/>
          <w:sz w:val="24"/>
          <w:szCs w:val="24"/>
          <w:lang w:eastAsia="ru-RU"/>
        </w:rPr>
      </w:pPr>
      <w:r w:rsidRPr="00DE02A6">
        <w:rPr>
          <w:rFonts w:ascii="Times New Roman" w:eastAsia="Times New Roman" w:hAnsi="Times New Roman" w:cs="Times New Roman"/>
          <w:b/>
          <w:sz w:val="24"/>
          <w:szCs w:val="24"/>
          <w:lang w:eastAsia="ru-RU"/>
        </w:rPr>
        <w:t xml:space="preserve">2. На внеочередном собрании собственники приняли решение о перечислении прежним управленцем неизрасходованных по договору управления денежных средств собственников помещений в МКД на расчетный счет новой УО. </w:t>
      </w:r>
    </w:p>
    <w:p w:rsidR="00DE02A6" w:rsidRPr="00DE02A6" w:rsidRDefault="00DE02A6" w:rsidP="00DE02A6">
      <w:pPr>
        <w:spacing w:after="0" w:line="300" w:lineRule="atLeast"/>
        <w:rPr>
          <w:rFonts w:ascii="Times New Roman" w:eastAsia="Times New Roman" w:hAnsi="Times New Roman" w:cs="Times New Roman"/>
          <w:b/>
          <w:sz w:val="24"/>
          <w:szCs w:val="24"/>
          <w:lang w:eastAsia="ru-RU"/>
        </w:rPr>
      </w:pPr>
      <w:r w:rsidRPr="00DE02A6">
        <w:rPr>
          <w:rFonts w:ascii="Times New Roman" w:eastAsia="Times New Roman" w:hAnsi="Times New Roman" w:cs="Times New Roman"/>
          <w:b/>
          <w:sz w:val="24"/>
          <w:szCs w:val="24"/>
          <w:lang w:eastAsia="ru-RU"/>
        </w:rPr>
        <w:t xml:space="preserve">       Также на этом собрании собственники наделили новую УО полномочиями обратиться от их имени в суд с исковым заявлением о взыскании с прежнего управленца неизрасходованных денег. </w:t>
      </w:r>
    </w:p>
    <w:p w:rsidR="00DE02A6" w:rsidRPr="00DE02A6" w:rsidRDefault="00DE02A6" w:rsidP="00DE02A6">
      <w:pPr>
        <w:spacing w:after="0" w:line="300" w:lineRule="atLeast"/>
        <w:rPr>
          <w:rFonts w:ascii="Times New Roman" w:eastAsia="Times New Roman" w:hAnsi="Times New Roman" w:cs="Times New Roman"/>
          <w:b/>
          <w:sz w:val="24"/>
          <w:szCs w:val="24"/>
          <w:lang w:eastAsia="ru-RU"/>
        </w:rPr>
      </w:pPr>
      <w:r w:rsidRPr="00DE02A6">
        <w:rPr>
          <w:rFonts w:ascii="Times New Roman" w:eastAsia="Times New Roman" w:hAnsi="Times New Roman" w:cs="Times New Roman"/>
          <w:b/>
          <w:color w:val="002060"/>
          <w:sz w:val="28"/>
          <w:szCs w:val="28"/>
          <w:u w:val="single"/>
          <w:lang w:eastAsia="ru-RU"/>
        </w:rPr>
        <w:t>Во-вторых</w:t>
      </w:r>
      <w:r w:rsidRPr="00DE02A6">
        <w:rPr>
          <w:rFonts w:ascii="Times New Roman" w:eastAsia="Times New Roman" w:hAnsi="Times New Roman" w:cs="Times New Roman"/>
          <w:b/>
          <w:sz w:val="24"/>
          <w:szCs w:val="24"/>
          <w:lang w:eastAsia="ru-RU"/>
        </w:rPr>
        <w:t xml:space="preserve">, новая УО пыталась решить вопрос в досудебном порядке. Она дважды направляла прежнему управленцу письма с просьбой исполнить требование собственников и перечислить остаток денежных средств. Ответчик просьбу проигнорировал. В свою очередь предложил новой УО заключить договор уступки права требования по возврату просроченной задолженности собственников помещений. В ответ новая УО сообщила, что полномочий на заключение договора уступки не имеет. </w:t>
      </w:r>
    </w:p>
    <w:p w:rsidR="00DE02A6" w:rsidRPr="00DE02A6" w:rsidRDefault="00DE02A6" w:rsidP="00DE02A6">
      <w:pPr>
        <w:spacing w:after="0" w:line="300" w:lineRule="atLeast"/>
        <w:rPr>
          <w:rFonts w:ascii="Times New Roman" w:eastAsia="Times New Roman" w:hAnsi="Times New Roman" w:cs="Times New Roman"/>
          <w:b/>
          <w:sz w:val="24"/>
          <w:szCs w:val="24"/>
          <w:lang w:eastAsia="ru-RU"/>
        </w:rPr>
      </w:pPr>
      <w:r w:rsidRPr="00DE02A6">
        <w:rPr>
          <w:rFonts w:ascii="Times New Roman" w:eastAsia="Times New Roman" w:hAnsi="Times New Roman" w:cs="Times New Roman"/>
          <w:b/>
          <w:color w:val="002060"/>
          <w:sz w:val="28"/>
          <w:szCs w:val="28"/>
          <w:u w:val="single"/>
          <w:lang w:eastAsia="ru-RU"/>
        </w:rPr>
        <w:t>В-третьих</w:t>
      </w:r>
      <w:r w:rsidRPr="00DE02A6">
        <w:rPr>
          <w:rFonts w:ascii="Times New Roman" w:eastAsia="Times New Roman" w:hAnsi="Times New Roman" w:cs="Times New Roman"/>
          <w:b/>
          <w:sz w:val="24"/>
          <w:szCs w:val="24"/>
          <w:lang w:eastAsia="ru-RU"/>
        </w:rPr>
        <w:t>, неизрасходованные средства — это не экономия УО, не ее доход. Суды указали, что эти деньги принадлежат собственникам помещений, а для ответчика это неосновательное обогащение (</w:t>
      </w:r>
      <w:r w:rsidRPr="00DE02A6">
        <w:rPr>
          <w:rFonts w:ascii="Times New Roman" w:eastAsia="Times New Roman" w:hAnsi="Times New Roman" w:cs="Times New Roman"/>
          <w:b/>
          <w:color w:val="008200"/>
          <w:sz w:val="24"/>
          <w:szCs w:val="24"/>
          <w:u w:val="single"/>
          <w:lang w:eastAsia="ru-RU"/>
        </w:rPr>
        <w:t>п. 1 ст. 1102 Гражданского кодекса</w:t>
      </w:r>
      <w:r w:rsidRPr="00DE02A6">
        <w:rPr>
          <w:rFonts w:ascii="Times New Roman" w:eastAsia="Times New Roman" w:hAnsi="Times New Roman" w:cs="Times New Roman"/>
          <w:b/>
          <w:sz w:val="24"/>
          <w:szCs w:val="24"/>
          <w:lang w:eastAsia="ru-RU"/>
        </w:rPr>
        <w:t xml:space="preserve">). </w:t>
      </w:r>
    </w:p>
    <w:p w:rsidR="00DE02A6" w:rsidRPr="00DE02A6" w:rsidRDefault="00DE02A6" w:rsidP="00DE02A6">
      <w:pPr>
        <w:spacing w:after="0" w:line="300" w:lineRule="atLeast"/>
        <w:rPr>
          <w:rFonts w:ascii="Times New Roman" w:eastAsia="Times New Roman" w:hAnsi="Times New Roman" w:cs="Times New Roman"/>
          <w:b/>
          <w:sz w:val="24"/>
          <w:szCs w:val="24"/>
          <w:lang w:eastAsia="ru-RU"/>
        </w:rPr>
      </w:pPr>
      <w:r w:rsidRPr="00DE02A6">
        <w:rPr>
          <w:rFonts w:ascii="Times New Roman" w:eastAsia="Times New Roman" w:hAnsi="Times New Roman" w:cs="Times New Roman"/>
          <w:b/>
          <w:sz w:val="24"/>
          <w:szCs w:val="24"/>
          <w:lang w:eastAsia="ru-RU"/>
        </w:rPr>
        <w:t>Правила об обязательствах по неосновательному обогащению применяют, когда одна из сторон договора до его расторжения исполнила обязательства, а другая нет либо исполнила неравноценно (</w:t>
      </w:r>
      <w:r w:rsidRPr="00DE02A6">
        <w:rPr>
          <w:rFonts w:ascii="Times New Roman" w:eastAsia="Times New Roman" w:hAnsi="Times New Roman" w:cs="Times New Roman"/>
          <w:b/>
          <w:color w:val="008200"/>
          <w:sz w:val="24"/>
          <w:szCs w:val="24"/>
          <w:u w:val="single"/>
          <w:lang w:eastAsia="ru-RU"/>
        </w:rPr>
        <w:t>п. 4 ст. 453 Гражданского кодекса</w:t>
      </w:r>
      <w:r w:rsidRPr="00DE02A6">
        <w:rPr>
          <w:rFonts w:ascii="Times New Roman" w:eastAsia="Times New Roman" w:hAnsi="Times New Roman" w:cs="Times New Roman"/>
          <w:b/>
          <w:sz w:val="24"/>
          <w:szCs w:val="24"/>
          <w:lang w:eastAsia="ru-RU"/>
        </w:rPr>
        <w:t>). Президиум ВАС указал, что в качестве неосновательного обогащения можно истребовать полученные до расторжения договора деньги, если «встречное удовлетворение получившей их стороной не было предоставлено и обязанность его предоставить отпала» (</w:t>
      </w:r>
      <w:r w:rsidRPr="00DE02A6">
        <w:rPr>
          <w:rFonts w:ascii="Times New Roman" w:eastAsia="Times New Roman" w:hAnsi="Times New Roman" w:cs="Times New Roman"/>
          <w:b/>
          <w:color w:val="008200"/>
          <w:sz w:val="24"/>
          <w:szCs w:val="24"/>
          <w:u w:val="single"/>
          <w:lang w:eastAsia="ru-RU"/>
        </w:rPr>
        <w:t>информационное письмо от 11.01.2000 № 49</w:t>
      </w:r>
      <w:r w:rsidRPr="00DE02A6">
        <w:rPr>
          <w:rFonts w:ascii="Times New Roman" w:eastAsia="Times New Roman" w:hAnsi="Times New Roman" w:cs="Times New Roman"/>
          <w:b/>
          <w:sz w:val="24"/>
          <w:szCs w:val="24"/>
          <w:lang w:eastAsia="ru-RU"/>
        </w:rPr>
        <w:t xml:space="preserve">). Именно такая ситуация сложилась, когда собственники сменили УО. </w:t>
      </w:r>
    </w:p>
    <w:p w:rsidR="00DE02A6" w:rsidRPr="00DE02A6" w:rsidRDefault="00DE02A6" w:rsidP="00DE02A6">
      <w:pPr>
        <w:spacing w:after="0" w:line="300" w:lineRule="atLeast"/>
        <w:rPr>
          <w:rFonts w:ascii="Times New Roman" w:eastAsia="Times New Roman" w:hAnsi="Times New Roman" w:cs="Times New Roman"/>
          <w:b/>
          <w:sz w:val="24"/>
          <w:szCs w:val="24"/>
          <w:lang w:eastAsia="ru-RU"/>
        </w:rPr>
      </w:pPr>
      <w:r w:rsidRPr="00DE02A6">
        <w:rPr>
          <w:rFonts w:ascii="Times New Roman" w:eastAsia="Times New Roman" w:hAnsi="Times New Roman" w:cs="Times New Roman"/>
          <w:b/>
          <w:sz w:val="24"/>
          <w:szCs w:val="24"/>
          <w:lang w:eastAsia="ru-RU"/>
        </w:rPr>
        <w:t xml:space="preserve">       Плата за содержание помещения для собственника помещения включает плату за услуги, работы по управлению МКД, за содержание и текущий ремонт общего имущества (</w:t>
      </w:r>
      <w:r w:rsidRPr="00DE02A6">
        <w:rPr>
          <w:rFonts w:ascii="Times New Roman" w:eastAsia="Times New Roman" w:hAnsi="Times New Roman" w:cs="Times New Roman"/>
          <w:b/>
          <w:color w:val="008200"/>
          <w:sz w:val="24"/>
          <w:szCs w:val="24"/>
          <w:u w:val="single"/>
          <w:lang w:eastAsia="ru-RU"/>
        </w:rPr>
        <w:t>п. 2 ч. 1 ст. 154 Жилищного кодекса</w:t>
      </w:r>
      <w:r w:rsidRPr="00DE02A6">
        <w:rPr>
          <w:rFonts w:ascii="Times New Roman" w:eastAsia="Times New Roman" w:hAnsi="Times New Roman" w:cs="Times New Roman"/>
          <w:b/>
          <w:sz w:val="24"/>
          <w:szCs w:val="24"/>
          <w:lang w:eastAsia="ru-RU"/>
        </w:rPr>
        <w:t xml:space="preserve">). Собственник помещения вносит </w:t>
      </w:r>
      <w:r w:rsidRPr="00DE02A6">
        <w:rPr>
          <w:rFonts w:ascii="Times New Roman" w:eastAsia="Times New Roman" w:hAnsi="Times New Roman" w:cs="Times New Roman"/>
          <w:b/>
          <w:sz w:val="24"/>
          <w:szCs w:val="24"/>
          <w:lang w:eastAsia="ru-RU"/>
        </w:rPr>
        <w:lastRenderedPageBreak/>
        <w:t>плату соразмерно своей доле в праве общей собственности на общее имущество (</w:t>
      </w:r>
      <w:r w:rsidRPr="00DE02A6">
        <w:rPr>
          <w:rFonts w:ascii="Times New Roman" w:eastAsia="Times New Roman" w:hAnsi="Times New Roman" w:cs="Times New Roman"/>
          <w:b/>
          <w:color w:val="008200"/>
          <w:sz w:val="24"/>
          <w:szCs w:val="24"/>
          <w:u w:val="single"/>
          <w:lang w:eastAsia="ru-RU"/>
        </w:rPr>
        <w:t>п. 1 ст. 158 Жилищного кодекса</w:t>
      </w:r>
      <w:r w:rsidRPr="00DE02A6">
        <w:rPr>
          <w:rFonts w:ascii="Times New Roman" w:eastAsia="Times New Roman" w:hAnsi="Times New Roman" w:cs="Times New Roman"/>
          <w:b/>
          <w:sz w:val="24"/>
          <w:szCs w:val="24"/>
          <w:lang w:eastAsia="ru-RU"/>
        </w:rPr>
        <w:t xml:space="preserve">). </w:t>
      </w:r>
    </w:p>
    <w:p w:rsidR="00DE02A6" w:rsidRPr="00DE02A6" w:rsidRDefault="00DE02A6" w:rsidP="00DE02A6">
      <w:pPr>
        <w:spacing w:after="0" w:line="300" w:lineRule="atLeast"/>
        <w:rPr>
          <w:rFonts w:ascii="Times New Roman" w:eastAsia="Times New Roman" w:hAnsi="Times New Roman" w:cs="Times New Roman"/>
          <w:b/>
          <w:sz w:val="24"/>
          <w:szCs w:val="24"/>
          <w:lang w:eastAsia="ru-RU"/>
        </w:rPr>
      </w:pPr>
      <w:r w:rsidRPr="00DE02A6">
        <w:rPr>
          <w:rFonts w:ascii="Times New Roman" w:eastAsia="Times New Roman" w:hAnsi="Times New Roman" w:cs="Times New Roman"/>
          <w:b/>
          <w:sz w:val="24"/>
          <w:szCs w:val="24"/>
          <w:lang w:eastAsia="ru-RU"/>
        </w:rPr>
        <w:t xml:space="preserve">Обязательные платежи, которые УО получает от собственников помещений, целевые и не поступают в собственность УО. Управленец распоряжается данными средствами от своего имени, но в интересах собственников. </w:t>
      </w:r>
    </w:p>
    <w:p w:rsidR="00DE02A6" w:rsidRPr="00DE02A6" w:rsidRDefault="00DE02A6" w:rsidP="00DE02A6">
      <w:pPr>
        <w:spacing w:after="0" w:line="300" w:lineRule="atLeast"/>
        <w:rPr>
          <w:rFonts w:ascii="Times New Roman" w:eastAsia="Times New Roman" w:hAnsi="Times New Roman" w:cs="Times New Roman"/>
          <w:b/>
          <w:sz w:val="24"/>
          <w:szCs w:val="24"/>
          <w:lang w:eastAsia="ru-RU"/>
        </w:rPr>
      </w:pPr>
      <w:r w:rsidRPr="00DE02A6">
        <w:rPr>
          <w:rFonts w:ascii="Times New Roman" w:eastAsia="Times New Roman" w:hAnsi="Times New Roman" w:cs="Times New Roman"/>
          <w:b/>
          <w:sz w:val="24"/>
          <w:szCs w:val="24"/>
          <w:lang w:eastAsia="ru-RU"/>
        </w:rPr>
        <w:t xml:space="preserve">Когда собственники выбрали новую УО, в соответствии с договором управления к ней перешли обязательства по содержанию общего имущества МКД и его ремонту. Полномочия прежней УО прекратились, она утратила правовые основания удерживать уплаченные ранее собственниками деньги. Они превратились в неосновательное обогащение прежнего управленца. Право требовать возврата средств возникает у вновь избранной УО. Это следует из статей </w:t>
      </w:r>
      <w:r w:rsidRPr="00DE02A6">
        <w:rPr>
          <w:rFonts w:ascii="Times New Roman" w:eastAsia="Times New Roman" w:hAnsi="Times New Roman" w:cs="Times New Roman"/>
          <w:b/>
          <w:color w:val="008200"/>
          <w:sz w:val="24"/>
          <w:szCs w:val="24"/>
          <w:u w:val="single"/>
          <w:lang w:eastAsia="ru-RU"/>
        </w:rPr>
        <w:t>161</w:t>
      </w:r>
      <w:r w:rsidRPr="00DE02A6">
        <w:rPr>
          <w:rFonts w:ascii="Times New Roman" w:eastAsia="Times New Roman" w:hAnsi="Times New Roman" w:cs="Times New Roman"/>
          <w:b/>
          <w:sz w:val="24"/>
          <w:szCs w:val="24"/>
          <w:lang w:eastAsia="ru-RU"/>
        </w:rPr>
        <w:t xml:space="preserve">, </w:t>
      </w:r>
      <w:r w:rsidRPr="00DE02A6">
        <w:rPr>
          <w:rFonts w:ascii="Times New Roman" w:eastAsia="Times New Roman" w:hAnsi="Times New Roman" w:cs="Times New Roman"/>
          <w:b/>
          <w:color w:val="008200"/>
          <w:sz w:val="24"/>
          <w:szCs w:val="24"/>
          <w:u w:val="single"/>
          <w:lang w:eastAsia="ru-RU"/>
        </w:rPr>
        <w:t>162</w:t>
      </w:r>
      <w:r w:rsidRPr="00DE02A6">
        <w:rPr>
          <w:rFonts w:ascii="Times New Roman" w:eastAsia="Times New Roman" w:hAnsi="Times New Roman" w:cs="Times New Roman"/>
          <w:b/>
          <w:sz w:val="24"/>
          <w:szCs w:val="24"/>
          <w:lang w:eastAsia="ru-RU"/>
        </w:rPr>
        <w:t xml:space="preserve"> Жилищного кодекса. </w:t>
      </w:r>
    </w:p>
    <w:p w:rsidR="00DE02A6" w:rsidRPr="00DE02A6" w:rsidRDefault="00DE02A6" w:rsidP="00DE02A6">
      <w:pPr>
        <w:spacing w:after="0" w:line="300" w:lineRule="atLeast"/>
        <w:rPr>
          <w:rFonts w:ascii="Times New Roman" w:eastAsia="Times New Roman" w:hAnsi="Times New Roman" w:cs="Times New Roman"/>
          <w:b/>
          <w:sz w:val="24"/>
          <w:szCs w:val="24"/>
          <w:lang w:eastAsia="ru-RU"/>
        </w:rPr>
      </w:pPr>
      <w:r w:rsidRPr="00DE02A6">
        <w:rPr>
          <w:rFonts w:ascii="Times New Roman" w:eastAsia="Times New Roman" w:hAnsi="Times New Roman" w:cs="Times New Roman"/>
          <w:b/>
          <w:sz w:val="24"/>
          <w:szCs w:val="24"/>
          <w:lang w:eastAsia="ru-RU"/>
        </w:rPr>
        <w:t xml:space="preserve">       Суды не приняли довод прежнего управленца о том, что спорные денежные средства — это его экономия при надлежащем исполнении обязательств по управлению МКД. Управленец не доказал ни размещение им отчета в ГИС ЖКХ об освоении полученных платежей, ни факт экономии на расходах по договорам с подрядными организациями — исполнителями услуг по содержанию и ремонту общего имущества. Не представил ответчик и доказательств того, что экономия возникла именно в результате внедрения каких-либо новаторских и рационализаторских предложений, а не исполнения услуг в меньшем объеме. </w:t>
      </w:r>
    </w:p>
    <w:p w:rsidR="00DE02A6" w:rsidRPr="00DE02A6" w:rsidRDefault="00DE02A6" w:rsidP="00DE02A6">
      <w:pPr>
        <w:spacing w:after="0" w:line="300" w:lineRule="atLeast"/>
        <w:rPr>
          <w:rFonts w:ascii="Times New Roman" w:eastAsia="Times New Roman" w:hAnsi="Times New Roman" w:cs="Times New Roman"/>
          <w:b/>
          <w:sz w:val="24"/>
          <w:szCs w:val="24"/>
          <w:lang w:eastAsia="ru-RU"/>
        </w:rPr>
      </w:pPr>
      <w:r w:rsidRPr="00DE02A6">
        <w:rPr>
          <w:rFonts w:ascii="Times New Roman" w:eastAsia="Times New Roman" w:hAnsi="Times New Roman" w:cs="Times New Roman"/>
          <w:b/>
          <w:sz w:val="24"/>
          <w:szCs w:val="24"/>
          <w:lang w:eastAsia="ru-RU"/>
        </w:rPr>
        <w:t xml:space="preserve">       Ссылку прежнего управленца на признание налоговиками «сэкономленных» средств прибылью суды признали несостоятельной и указали, что налоговые правоотношения не имеют правового значения для рассмотрения данного жилищного спора. </w:t>
      </w:r>
    </w:p>
    <w:p w:rsidR="00DE02A6" w:rsidRPr="00DE02A6" w:rsidRDefault="00DE02A6" w:rsidP="00DE02A6">
      <w:pPr>
        <w:spacing w:after="0" w:line="300" w:lineRule="atLeast"/>
        <w:rPr>
          <w:rFonts w:ascii="Times New Roman" w:eastAsia="Times New Roman" w:hAnsi="Times New Roman" w:cs="Times New Roman"/>
          <w:b/>
          <w:color w:val="002060"/>
          <w:sz w:val="24"/>
          <w:szCs w:val="24"/>
          <w:u w:val="single"/>
          <w:lang w:eastAsia="ru-RU"/>
        </w:rPr>
      </w:pPr>
      <w:r w:rsidRPr="00DE02A6">
        <w:rPr>
          <w:rFonts w:ascii="Times New Roman" w:eastAsia="Times New Roman" w:hAnsi="Times New Roman" w:cs="Times New Roman"/>
          <w:b/>
          <w:color w:val="002060"/>
          <w:sz w:val="24"/>
          <w:szCs w:val="24"/>
          <w:u w:val="single"/>
          <w:lang w:eastAsia="ru-RU"/>
        </w:rPr>
        <w:t>-------------------------------------------------------------------------------------------------------</w:t>
      </w:r>
      <w:r>
        <w:rPr>
          <w:rFonts w:ascii="Times New Roman" w:eastAsia="Times New Roman" w:hAnsi="Times New Roman" w:cs="Times New Roman"/>
          <w:b/>
          <w:color w:val="002060"/>
          <w:sz w:val="24"/>
          <w:szCs w:val="24"/>
          <w:u w:val="single"/>
          <w:lang w:eastAsia="ru-RU"/>
        </w:rPr>
        <w:t>--------------</w:t>
      </w:r>
    </w:p>
    <w:p w:rsidR="00DE02A6" w:rsidRPr="00DE02A6" w:rsidRDefault="00DE02A6" w:rsidP="00DE02A6">
      <w:pPr>
        <w:spacing w:after="0" w:line="300" w:lineRule="atLeast"/>
        <w:jc w:val="both"/>
        <w:rPr>
          <w:rFonts w:ascii="Times New Roman" w:eastAsia="Times New Roman" w:hAnsi="Times New Roman" w:cs="Times New Roman"/>
          <w:b/>
          <w:color w:val="002060"/>
          <w:sz w:val="24"/>
          <w:szCs w:val="24"/>
          <w:u w:val="single"/>
          <w:lang w:eastAsia="ru-RU"/>
        </w:rPr>
      </w:pPr>
    </w:p>
    <w:p w:rsidR="00DE02A6" w:rsidRPr="00E764A3" w:rsidRDefault="00DE02A6" w:rsidP="00E764A3">
      <w:pPr>
        <w:pStyle w:val="a3"/>
        <w:numPr>
          <w:ilvl w:val="0"/>
          <w:numId w:val="8"/>
        </w:numPr>
        <w:spacing w:after="280" w:afterAutospacing="1" w:line="300" w:lineRule="atLeast"/>
        <w:rPr>
          <w:rFonts w:ascii="Times New Roman" w:eastAsia="Times New Roman" w:hAnsi="Times New Roman" w:cs="Times New Roman"/>
          <w:color w:val="002060"/>
          <w:sz w:val="40"/>
          <w:szCs w:val="40"/>
          <w:u w:val="single"/>
          <w:lang w:eastAsia="ru-RU"/>
        </w:rPr>
      </w:pPr>
      <w:r w:rsidRPr="00E764A3">
        <w:rPr>
          <w:rFonts w:ascii="Times New Roman" w:eastAsia="Times New Roman" w:hAnsi="Times New Roman" w:cs="Times New Roman"/>
          <w:b/>
          <w:bCs/>
          <w:color w:val="002060"/>
          <w:sz w:val="40"/>
          <w:szCs w:val="40"/>
          <w:u w:val="single"/>
          <w:lang w:eastAsia="ru-RU"/>
        </w:rPr>
        <w:t>Короткие ответы на ваши вопросы</w:t>
      </w:r>
    </w:p>
    <w:p w:rsidR="00DE02A6" w:rsidRPr="00DE02A6" w:rsidRDefault="00DE02A6" w:rsidP="00DE02A6">
      <w:pPr>
        <w:keepNext/>
        <w:spacing w:before="360" w:after="280" w:afterAutospacing="1" w:line="380" w:lineRule="atLeast"/>
        <w:outlineLvl w:val="1"/>
        <w:rPr>
          <w:rFonts w:ascii="Times New Roman" w:eastAsia="Arial" w:hAnsi="Times New Roman" w:cs="Times New Roman"/>
          <w:b/>
          <w:color w:val="002060"/>
          <w:sz w:val="34"/>
          <w:szCs w:val="34"/>
          <w:u w:val="single"/>
          <w:lang w:eastAsia="ru-RU"/>
        </w:rPr>
      </w:pPr>
      <w:r w:rsidRPr="00DE02A6">
        <w:rPr>
          <w:rFonts w:ascii="Times New Roman" w:eastAsia="Arial" w:hAnsi="Times New Roman" w:cs="Times New Roman"/>
          <w:b/>
          <w:color w:val="002060"/>
          <w:sz w:val="34"/>
          <w:szCs w:val="34"/>
          <w:u w:val="single"/>
          <w:lang w:eastAsia="ru-RU"/>
        </w:rPr>
        <w:t xml:space="preserve">Кто должен оплачивать долги за ЖКУ, если родственники умершего собственника не вступают в наследство больше трех лет? </w:t>
      </w:r>
    </w:p>
    <w:p w:rsidR="00DE02A6" w:rsidRPr="00DE02A6" w:rsidRDefault="00DE02A6" w:rsidP="00DE02A6">
      <w:pPr>
        <w:spacing w:after="0" w:line="300" w:lineRule="atLeast"/>
        <w:jc w:val="both"/>
        <w:rPr>
          <w:rFonts w:ascii="Times New Roman" w:eastAsia="Times New Roman" w:hAnsi="Times New Roman" w:cs="Times New Roman"/>
          <w:b/>
          <w:sz w:val="26"/>
          <w:szCs w:val="26"/>
          <w:lang w:eastAsia="ru-RU"/>
        </w:rPr>
      </w:pPr>
      <w:r w:rsidRPr="00DE02A6">
        <w:rPr>
          <w:rFonts w:ascii="Times New Roman" w:eastAsia="Times New Roman" w:hAnsi="Times New Roman" w:cs="Times New Roman"/>
          <w:b/>
          <w:sz w:val="26"/>
          <w:szCs w:val="26"/>
          <w:lang w:eastAsia="ru-RU"/>
        </w:rPr>
        <w:t>Законодатель не установил порядок действий УО и ТСЖ в такой ситуации.</w:t>
      </w:r>
    </w:p>
    <w:p w:rsidR="00DE02A6" w:rsidRPr="00DE02A6" w:rsidRDefault="00DE02A6" w:rsidP="00DE02A6">
      <w:pPr>
        <w:spacing w:after="0" w:line="300" w:lineRule="atLeast"/>
        <w:jc w:val="both"/>
        <w:rPr>
          <w:rFonts w:ascii="Times New Roman" w:eastAsia="Times New Roman" w:hAnsi="Times New Roman" w:cs="Times New Roman"/>
          <w:b/>
          <w:sz w:val="26"/>
          <w:szCs w:val="26"/>
          <w:lang w:eastAsia="ru-RU"/>
        </w:rPr>
      </w:pPr>
      <w:r w:rsidRPr="00DE02A6">
        <w:rPr>
          <w:rFonts w:ascii="Times New Roman" w:eastAsia="Times New Roman" w:hAnsi="Times New Roman" w:cs="Times New Roman"/>
          <w:b/>
          <w:sz w:val="26"/>
          <w:szCs w:val="26"/>
          <w:lang w:eastAsia="ru-RU"/>
        </w:rPr>
        <w:t xml:space="preserve">Если наследник принял наследство, то есть проживает в помещении наследодателя, его обязанность по внесению платы за жилое помещение определяют датой смерти наследодателя. Если наследников несколько, каждый из них отвечает по долгам наследодателя в пределах стоимости перешедшего к нему наследственного имущества. Это определено </w:t>
      </w:r>
      <w:r w:rsidRPr="00DE02A6">
        <w:rPr>
          <w:rFonts w:ascii="Times New Roman" w:eastAsia="Times New Roman" w:hAnsi="Times New Roman" w:cs="Times New Roman"/>
          <w:b/>
          <w:color w:val="008200"/>
          <w:sz w:val="26"/>
          <w:szCs w:val="26"/>
          <w:u w:val="single"/>
          <w:lang w:eastAsia="ru-RU"/>
        </w:rPr>
        <w:t>частью 1</w:t>
      </w:r>
      <w:r w:rsidRPr="00DE02A6">
        <w:rPr>
          <w:rFonts w:ascii="Times New Roman" w:eastAsia="Times New Roman" w:hAnsi="Times New Roman" w:cs="Times New Roman"/>
          <w:b/>
          <w:sz w:val="26"/>
          <w:szCs w:val="26"/>
          <w:lang w:eastAsia="ru-RU"/>
        </w:rPr>
        <w:t xml:space="preserve"> статьи 1175 Гражданского кодекса. </w:t>
      </w:r>
    </w:p>
    <w:p w:rsidR="00DE02A6" w:rsidRPr="00DE02A6" w:rsidRDefault="00DE02A6" w:rsidP="00DE02A6">
      <w:pPr>
        <w:spacing w:after="0" w:line="300" w:lineRule="atLeast"/>
        <w:jc w:val="both"/>
        <w:rPr>
          <w:rFonts w:ascii="Times New Roman" w:eastAsia="Times New Roman" w:hAnsi="Times New Roman" w:cs="Times New Roman"/>
          <w:b/>
          <w:sz w:val="26"/>
          <w:szCs w:val="26"/>
          <w:lang w:eastAsia="ru-RU"/>
        </w:rPr>
      </w:pPr>
      <w:r w:rsidRPr="00DE02A6">
        <w:rPr>
          <w:rFonts w:ascii="Times New Roman" w:eastAsia="Times New Roman" w:hAnsi="Times New Roman" w:cs="Times New Roman"/>
          <w:b/>
          <w:sz w:val="26"/>
          <w:szCs w:val="26"/>
          <w:lang w:eastAsia="ru-RU"/>
        </w:rPr>
        <w:t xml:space="preserve">При этом законодательство не предусматривает обязательных сроков обращения правообладателя помещения для регистрации права собственности на помещение в МКД и меры ответственности при отсутствии такой регистрации. </w:t>
      </w:r>
    </w:p>
    <w:p w:rsidR="00DE02A6" w:rsidRPr="00DE02A6" w:rsidRDefault="00DE02A6" w:rsidP="00DE02A6">
      <w:pPr>
        <w:spacing w:after="0" w:line="300" w:lineRule="atLeast"/>
        <w:jc w:val="both"/>
        <w:rPr>
          <w:rFonts w:ascii="Times New Roman" w:eastAsia="Times New Roman" w:hAnsi="Times New Roman" w:cs="Times New Roman"/>
          <w:b/>
          <w:sz w:val="26"/>
          <w:szCs w:val="26"/>
          <w:lang w:eastAsia="ru-RU"/>
        </w:rPr>
      </w:pPr>
      <w:r w:rsidRPr="00DE02A6">
        <w:rPr>
          <w:rFonts w:ascii="Times New Roman" w:eastAsia="Times New Roman" w:hAnsi="Times New Roman" w:cs="Times New Roman"/>
          <w:b/>
          <w:sz w:val="26"/>
          <w:szCs w:val="26"/>
          <w:lang w:eastAsia="ru-RU"/>
        </w:rPr>
        <w:t xml:space="preserve">УО и ТСЖ взыскивают задолженность по таким помещениям после получения информации о вступлении наследников в права наследования. Как правило, </w:t>
      </w:r>
      <w:r w:rsidRPr="00DE02A6">
        <w:rPr>
          <w:rFonts w:ascii="Times New Roman" w:eastAsia="Times New Roman" w:hAnsi="Times New Roman" w:cs="Times New Roman"/>
          <w:b/>
          <w:sz w:val="26"/>
          <w:szCs w:val="26"/>
          <w:lang w:eastAsia="ru-RU"/>
        </w:rPr>
        <w:lastRenderedPageBreak/>
        <w:t xml:space="preserve">это происходит в момент проведения сделок с квартирой, для которых нужно получить от управленца какие-либо справки. </w:t>
      </w:r>
    </w:p>
    <w:p w:rsidR="00DE02A6" w:rsidRPr="00DE02A6" w:rsidRDefault="00DE02A6" w:rsidP="00DE02A6">
      <w:pPr>
        <w:spacing w:after="0" w:line="300" w:lineRule="atLeast"/>
        <w:jc w:val="both"/>
        <w:rPr>
          <w:rFonts w:ascii="Times New Roman" w:eastAsia="Times New Roman" w:hAnsi="Times New Roman" w:cs="Times New Roman"/>
          <w:b/>
          <w:sz w:val="26"/>
          <w:szCs w:val="26"/>
          <w:lang w:eastAsia="ru-RU"/>
        </w:rPr>
      </w:pPr>
      <w:r w:rsidRPr="00DE02A6">
        <w:rPr>
          <w:rFonts w:ascii="Times New Roman" w:eastAsia="Times New Roman" w:hAnsi="Times New Roman" w:cs="Times New Roman"/>
          <w:b/>
          <w:sz w:val="26"/>
          <w:szCs w:val="26"/>
          <w:lang w:eastAsia="ru-RU"/>
        </w:rPr>
        <w:t>Обращаться в суд к таким лицам до государственной регистрации наследником прав собственности на помещение не стоит, так как доказать факт принятия наследства конкретным физическим лицом практически невозможно.</w:t>
      </w:r>
    </w:p>
    <w:p w:rsidR="00DE02A6" w:rsidRPr="00E764A3" w:rsidRDefault="00DE02A6" w:rsidP="00DE02A6">
      <w:pPr>
        <w:keepNext/>
        <w:spacing w:before="360" w:after="280" w:afterAutospacing="1" w:line="380" w:lineRule="atLeast"/>
        <w:outlineLvl w:val="1"/>
        <w:rPr>
          <w:rFonts w:ascii="Times New Roman" w:eastAsia="Arial" w:hAnsi="Times New Roman" w:cs="Times New Roman"/>
          <w:b/>
          <w:color w:val="002060"/>
          <w:sz w:val="34"/>
          <w:szCs w:val="34"/>
          <w:u w:val="single"/>
          <w:lang w:eastAsia="ru-RU"/>
        </w:rPr>
      </w:pPr>
      <w:r w:rsidRPr="00E764A3">
        <w:rPr>
          <w:rFonts w:ascii="Times New Roman" w:eastAsia="Arial" w:hAnsi="Times New Roman" w:cs="Times New Roman"/>
          <w:b/>
          <w:color w:val="002060"/>
          <w:sz w:val="34"/>
          <w:szCs w:val="34"/>
          <w:u w:val="single"/>
          <w:lang w:eastAsia="ru-RU"/>
        </w:rPr>
        <w:t xml:space="preserve">Что делать, если собственник изменил количество комнат в квартире и оборудовал дополнительные туалеты, чтобы организовать хоспис? </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 xml:space="preserve">Попросите собственника подтвердить легитимность переустройства, которое он задумал или уже провел. </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 xml:space="preserve">Направьте собственнику требование о предоставлении документов, которые подтверждают согласование переустройства и перепланировки помещения. Вы вправе действовать так на основании статей </w:t>
      </w:r>
      <w:r w:rsidRPr="00E764A3">
        <w:rPr>
          <w:rFonts w:ascii="Times New Roman" w:eastAsia="Times New Roman" w:hAnsi="Times New Roman" w:cs="Times New Roman"/>
          <w:b/>
          <w:color w:val="008200"/>
          <w:sz w:val="26"/>
          <w:szCs w:val="26"/>
          <w:u w:val="single"/>
          <w:lang w:eastAsia="ru-RU"/>
        </w:rPr>
        <w:t>25</w:t>
      </w:r>
      <w:r w:rsidRPr="00E764A3">
        <w:rPr>
          <w:rFonts w:ascii="Times New Roman" w:eastAsia="Times New Roman" w:hAnsi="Times New Roman" w:cs="Times New Roman"/>
          <w:b/>
          <w:sz w:val="26"/>
          <w:szCs w:val="26"/>
          <w:lang w:eastAsia="ru-RU"/>
        </w:rPr>
        <w:t xml:space="preserve">, </w:t>
      </w:r>
      <w:r w:rsidRPr="00E764A3">
        <w:rPr>
          <w:rFonts w:ascii="Times New Roman" w:eastAsia="Times New Roman" w:hAnsi="Times New Roman" w:cs="Times New Roman"/>
          <w:b/>
          <w:color w:val="008200"/>
          <w:sz w:val="26"/>
          <w:szCs w:val="26"/>
          <w:u w:val="single"/>
          <w:lang w:eastAsia="ru-RU"/>
        </w:rPr>
        <w:t>26</w:t>
      </w:r>
      <w:r w:rsidRPr="00E764A3">
        <w:rPr>
          <w:rFonts w:ascii="Times New Roman" w:eastAsia="Times New Roman" w:hAnsi="Times New Roman" w:cs="Times New Roman"/>
          <w:b/>
          <w:sz w:val="26"/>
          <w:szCs w:val="26"/>
          <w:lang w:eastAsia="ru-RU"/>
        </w:rPr>
        <w:t xml:space="preserve"> Жилищного кодекса. Если собственник не предоставит документы, направьте в органы ГЖН и МСУ сведения о факте перепланировки квартиры. </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 xml:space="preserve">Также вы вправе обратиться в полицию, ФНС, </w:t>
      </w:r>
      <w:proofErr w:type="spellStart"/>
      <w:r w:rsidRPr="00E764A3">
        <w:rPr>
          <w:rFonts w:ascii="Times New Roman" w:eastAsia="Times New Roman" w:hAnsi="Times New Roman" w:cs="Times New Roman"/>
          <w:b/>
          <w:sz w:val="26"/>
          <w:szCs w:val="26"/>
          <w:lang w:eastAsia="ru-RU"/>
        </w:rPr>
        <w:t>Роспотребнадзор</w:t>
      </w:r>
      <w:proofErr w:type="spellEnd"/>
      <w:r w:rsidRPr="00E764A3">
        <w:rPr>
          <w:rFonts w:ascii="Times New Roman" w:eastAsia="Times New Roman" w:hAnsi="Times New Roman" w:cs="Times New Roman"/>
          <w:b/>
          <w:sz w:val="26"/>
          <w:szCs w:val="26"/>
          <w:lang w:eastAsia="ru-RU"/>
        </w:rPr>
        <w:t xml:space="preserve"> и прокуратуру от своего имени или от имени заинтересованного жителя МКД. В обращении изложите сведения об использования помещения для предпринимательской деятельности или оказания медицинской помощи. Надзорные органы установят, нарушает ли собственник закон при оказании медицинской помощи в своей квартире.</w:t>
      </w:r>
    </w:p>
    <w:p w:rsidR="00DE02A6" w:rsidRPr="00E764A3" w:rsidRDefault="00DE02A6" w:rsidP="00DE02A6">
      <w:pPr>
        <w:keepNext/>
        <w:spacing w:before="360" w:after="280" w:afterAutospacing="1" w:line="380" w:lineRule="atLeast"/>
        <w:outlineLvl w:val="1"/>
        <w:rPr>
          <w:rFonts w:ascii="Times New Roman" w:eastAsia="Arial" w:hAnsi="Times New Roman" w:cs="Times New Roman"/>
          <w:b/>
          <w:color w:val="002060"/>
          <w:sz w:val="34"/>
          <w:szCs w:val="34"/>
          <w:u w:val="single"/>
          <w:lang w:eastAsia="ru-RU"/>
        </w:rPr>
      </w:pPr>
      <w:r w:rsidRPr="00E764A3">
        <w:rPr>
          <w:rFonts w:ascii="Times New Roman" w:eastAsia="Arial" w:hAnsi="Times New Roman" w:cs="Times New Roman"/>
          <w:b/>
          <w:color w:val="002060"/>
          <w:sz w:val="34"/>
          <w:szCs w:val="34"/>
          <w:u w:val="single"/>
          <w:lang w:eastAsia="ru-RU"/>
        </w:rPr>
        <w:t xml:space="preserve">Какая ответственность грозит УО или ТСЖ, если они не составят акт осмотра затопленной квартиры? </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 xml:space="preserve">Если управленец не составит акт о затоплении квартиры или допустит в нем ошибки, ему грозит гражданско-правовая или административная ответственность. </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 xml:space="preserve">Например, если акт отсутствует, УО может стать ответчиком в суде, так как именно УО отвечает за надлежащее содержание общего имущества и предоставление КУ (ч. </w:t>
      </w:r>
      <w:r w:rsidRPr="00E764A3">
        <w:rPr>
          <w:rFonts w:ascii="Times New Roman" w:eastAsia="Times New Roman" w:hAnsi="Times New Roman" w:cs="Times New Roman"/>
          <w:b/>
          <w:color w:val="008200"/>
          <w:sz w:val="26"/>
          <w:szCs w:val="26"/>
          <w:u w:val="single"/>
          <w:lang w:eastAsia="ru-RU"/>
        </w:rPr>
        <w:t>1</w:t>
      </w:r>
      <w:r w:rsidRPr="00E764A3">
        <w:rPr>
          <w:rFonts w:ascii="Times New Roman" w:eastAsia="Times New Roman" w:hAnsi="Times New Roman" w:cs="Times New Roman"/>
          <w:b/>
          <w:sz w:val="26"/>
          <w:szCs w:val="26"/>
          <w:lang w:eastAsia="ru-RU"/>
        </w:rPr>
        <w:t xml:space="preserve">, </w:t>
      </w:r>
      <w:r w:rsidRPr="00E764A3">
        <w:rPr>
          <w:rFonts w:ascii="Times New Roman" w:eastAsia="Times New Roman" w:hAnsi="Times New Roman" w:cs="Times New Roman"/>
          <w:b/>
          <w:color w:val="008200"/>
          <w:sz w:val="26"/>
          <w:szCs w:val="26"/>
          <w:u w:val="single"/>
          <w:lang w:eastAsia="ru-RU"/>
        </w:rPr>
        <w:t>1.1</w:t>
      </w:r>
      <w:r w:rsidRPr="00E764A3">
        <w:rPr>
          <w:rFonts w:ascii="Times New Roman" w:eastAsia="Times New Roman" w:hAnsi="Times New Roman" w:cs="Times New Roman"/>
          <w:b/>
          <w:sz w:val="26"/>
          <w:szCs w:val="26"/>
          <w:lang w:eastAsia="ru-RU"/>
        </w:rPr>
        <w:t xml:space="preserve">, </w:t>
      </w:r>
      <w:r w:rsidRPr="00E764A3">
        <w:rPr>
          <w:rFonts w:ascii="Times New Roman" w:eastAsia="Times New Roman" w:hAnsi="Times New Roman" w:cs="Times New Roman"/>
          <w:b/>
          <w:color w:val="008200"/>
          <w:sz w:val="26"/>
          <w:szCs w:val="26"/>
          <w:u w:val="single"/>
          <w:lang w:eastAsia="ru-RU"/>
        </w:rPr>
        <w:t>2.3</w:t>
      </w:r>
      <w:r w:rsidRPr="00E764A3">
        <w:rPr>
          <w:rFonts w:ascii="Times New Roman" w:eastAsia="Times New Roman" w:hAnsi="Times New Roman" w:cs="Times New Roman"/>
          <w:b/>
          <w:sz w:val="26"/>
          <w:szCs w:val="26"/>
          <w:lang w:eastAsia="ru-RU"/>
        </w:rPr>
        <w:t xml:space="preserve"> ст. 161 Жилищного кодекса). В акте о </w:t>
      </w:r>
      <w:proofErr w:type="spellStart"/>
      <w:r w:rsidRPr="00E764A3">
        <w:rPr>
          <w:rFonts w:ascii="Times New Roman" w:eastAsia="Times New Roman" w:hAnsi="Times New Roman" w:cs="Times New Roman"/>
          <w:b/>
          <w:sz w:val="26"/>
          <w:szCs w:val="26"/>
          <w:lang w:eastAsia="ru-RU"/>
        </w:rPr>
        <w:t>залитии</w:t>
      </w:r>
      <w:proofErr w:type="spellEnd"/>
      <w:r w:rsidRPr="00E764A3">
        <w:rPr>
          <w:rFonts w:ascii="Times New Roman" w:eastAsia="Times New Roman" w:hAnsi="Times New Roman" w:cs="Times New Roman"/>
          <w:b/>
          <w:sz w:val="26"/>
          <w:szCs w:val="26"/>
          <w:lang w:eastAsia="ru-RU"/>
        </w:rPr>
        <w:t xml:space="preserve"> подробно указывают обстоятельства затопления и предполагаемую причину (</w:t>
      </w:r>
      <w:r w:rsidRPr="00E764A3">
        <w:rPr>
          <w:rFonts w:ascii="Times New Roman" w:eastAsia="Times New Roman" w:hAnsi="Times New Roman" w:cs="Times New Roman"/>
          <w:b/>
          <w:color w:val="008200"/>
          <w:sz w:val="26"/>
          <w:szCs w:val="26"/>
          <w:u w:val="single"/>
          <w:lang w:eastAsia="ru-RU"/>
        </w:rPr>
        <w:t>п. 152 Правил, утв. постановлением Правительства от 06.05.2011</w:t>
      </w:r>
      <w:r w:rsidRPr="00E764A3">
        <w:rPr>
          <w:rFonts w:ascii="Times New Roman" w:eastAsia="Times New Roman" w:hAnsi="Times New Roman" w:cs="Times New Roman"/>
          <w:b/>
          <w:sz w:val="26"/>
          <w:szCs w:val="26"/>
          <w:lang w:eastAsia="ru-RU"/>
        </w:rPr>
        <w:t>). То есть такой акт — это одно из доказательств при рассмотрении спора. Не будет акта — в суде необходимо будет доказывать, что УО не виновата в причинении ущерба (</w:t>
      </w:r>
      <w:r w:rsidRPr="00E764A3">
        <w:rPr>
          <w:rFonts w:ascii="Times New Roman" w:eastAsia="Times New Roman" w:hAnsi="Times New Roman" w:cs="Times New Roman"/>
          <w:b/>
          <w:color w:val="008200"/>
          <w:sz w:val="26"/>
          <w:szCs w:val="26"/>
          <w:u w:val="single"/>
          <w:lang w:eastAsia="ru-RU"/>
        </w:rPr>
        <w:t>решение Октябрьского районного суда г. Омска Омской области от 12.09.2019 № 2–2185/2019</w:t>
      </w:r>
      <w:r w:rsidRPr="00E764A3">
        <w:rPr>
          <w:rFonts w:ascii="Times New Roman" w:eastAsia="Times New Roman" w:hAnsi="Times New Roman" w:cs="Times New Roman"/>
          <w:b/>
          <w:sz w:val="26"/>
          <w:szCs w:val="26"/>
          <w:lang w:eastAsia="ru-RU"/>
        </w:rPr>
        <w:t xml:space="preserve">). </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Если вовремя не составить акт о затоплении, управляющую МКД организацию могут привлечь к административной ответственности (</w:t>
      </w:r>
      <w:r w:rsidRPr="00E764A3">
        <w:rPr>
          <w:rFonts w:ascii="Times New Roman" w:eastAsia="Times New Roman" w:hAnsi="Times New Roman" w:cs="Times New Roman"/>
          <w:b/>
          <w:color w:val="008200"/>
          <w:sz w:val="26"/>
          <w:szCs w:val="26"/>
          <w:u w:val="single"/>
          <w:lang w:eastAsia="ru-RU"/>
        </w:rPr>
        <w:t xml:space="preserve">ч. 2 ст. </w:t>
      </w:r>
      <w:r w:rsidRPr="00E764A3">
        <w:rPr>
          <w:rFonts w:ascii="Times New Roman" w:eastAsia="Times New Roman" w:hAnsi="Times New Roman" w:cs="Times New Roman"/>
          <w:b/>
          <w:color w:val="008200"/>
          <w:sz w:val="26"/>
          <w:szCs w:val="26"/>
          <w:u w:val="single"/>
          <w:lang w:eastAsia="ru-RU"/>
        </w:rPr>
        <w:lastRenderedPageBreak/>
        <w:t>14.1.3 КоАП</w:t>
      </w:r>
      <w:r w:rsidRPr="00E764A3">
        <w:rPr>
          <w:rFonts w:ascii="Times New Roman" w:eastAsia="Times New Roman" w:hAnsi="Times New Roman" w:cs="Times New Roman"/>
          <w:b/>
          <w:sz w:val="26"/>
          <w:szCs w:val="26"/>
          <w:lang w:eastAsia="ru-RU"/>
        </w:rPr>
        <w:t>). Поводом может стать ненадлежащее содержание общего имущества (</w:t>
      </w:r>
      <w:r w:rsidRPr="00E764A3">
        <w:rPr>
          <w:rFonts w:ascii="Times New Roman" w:eastAsia="Times New Roman" w:hAnsi="Times New Roman" w:cs="Times New Roman"/>
          <w:b/>
          <w:color w:val="008200"/>
          <w:sz w:val="26"/>
          <w:szCs w:val="26"/>
          <w:u w:val="single"/>
          <w:lang w:eastAsia="ru-RU"/>
        </w:rPr>
        <w:t>решение Ленинского районного суда г. Самары Самарской области от 10.05.2018 № 12–631/2018</w:t>
      </w:r>
      <w:r w:rsidRPr="00E764A3">
        <w:rPr>
          <w:rFonts w:ascii="Times New Roman" w:eastAsia="Times New Roman" w:hAnsi="Times New Roman" w:cs="Times New Roman"/>
          <w:b/>
          <w:sz w:val="26"/>
          <w:szCs w:val="26"/>
          <w:lang w:eastAsia="ru-RU"/>
        </w:rPr>
        <w:t xml:space="preserve">). </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При проверке орган ГЖН может посчитать, что затопление произошло по вине УО. Однако бывают ситуации, когда управленец не виноват, но не зафиксировал этот факт своевременно.</w:t>
      </w:r>
    </w:p>
    <w:p w:rsidR="00DE02A6" w:rsidRPr="00E764A3" w:rsidRDefault="00DE02A6" w:rsidP="00DE02A6">
      <w:pPr>
        <w:keepNext/>
        <w:spacing w:before="360" w:after="280" w:afterAutospacing="1" w:line="380" w:lineRule="atLeast"/>
        <w:outlineLvl w:val="1"/>
        <w:rPr>
          <w:rFonts w:ascii="Times New Roman" w:eastAsia="Arial" w:hAnsi="Times New Roman" w:cs="Times New Roman"/>
          <w:b/>
          <w:color w:val="002060"/>
          <w:sz w:val="34"/>
          <w:szCs w:val="34"/>
          <w:u w:val="single"/>
          <w:lang w:eastAsia="ru-RU"/>
        </w:rPr>
      </w:pPr>
      <w:r w:rsidRPr="00E764A3">
        <w:rPr>
          <w:rFonts w:ascii="Times New Roman" w:eastAsia="Arial" w:hAnsi="Times New Roman" w:cs="Times New Roman"/>
          <w:b/>
          <w:color w:val="002060"/>
          <w:sz w:val="34"/>
          <w:szCs w:val="34"/>
          <w:u w:val="single"/>
          <w:lang w:eastAsia="ru-RU"/>
        </w:rPr>
        <w:t xml:space="preserve">Собственник может отозвать свою подпись в бюллетене общего собрания? </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Нет, не может.</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 xml:space="preserve">Нет законодательства, которое определяет право собственника помещений в МКД отозвать свое письменное решение по повестке дня после передачи заполненного бланка решения. </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Собственники, решения которых были получены до даты окончания их приема, считаются принявшими участие в общем собрании. Такой порядок указан в </w:t>
      </w:r>
      <w:r w:rsidRPr="00E764A3">
        <w:rPr>
          <w:rFonts w:ascii="Times New Roman" w:eastAsia="Times New Roman" w:hAnsi="Times New Roman" w:cs="Times New Roman"/>
          <w:b/>
          <w:color w:val="008200"/>
          <w:sz w:val="26"/>
          <w:szCs w:val="26"/>
          <w:u w:val="single"/>
          <w:lang w:eastAsia="ru-RU"/>
        </w:rPr>
        <w:t>части 2</w:t>
      </w:r>
      <w:r w:rsidRPr="00E764A3">
        <w:rPr>
          <w:rFonts w:ascii="Times New Roman" w:eastAsia="Times New Roman" w:hAnsi="Times New Roman" w:cs="Times New Roman"/>
          <w:b/>
          <w:sz w:val="26"/>
          <w:szCs w:val="26"/>
          <w:lang w:eastAsia="ru-RU"/>
        </w:rPr>
        <w:t xml:space="preserve"> статьи 47 Жилищного кодекса. У инициатора собрания либо счетной комиссии отсутствует обязанность возвратить или заменить заполненный бланк решения по требованию участника собрания. Также отсутствует правовой механизм внесения изменений в протокол общего собрания, в котором учитывались голоса собственников в такой ситуации.</w:t>
      </w:r>
    </w:p>
    <w:p w:rsidR="00DE02A6" w:rsidRPr="00E764A3" w:rsidRDefault="00DE02A6" w:rsidP="00DE02A6">
      <w:pPr>
        <w:keepNext/>
        <w:spacing w:before="360" w:after="280" w:afterAutospacing="1" w:line="380" w:lineRule="atLeast"/>
        <w:outlineLvl w:val="1"/>
        <w:rPr>
          <w:rFonts w:ascii="Times New Roman" w:eastAsia="Arial" w:hAnsi="Times New Roman" w:cs="Times New Roman"/>
          <w:b/>
          <w:color w:val="002060"/>
          <w:sz w:val="34"/>
          <w:szCs w:val="34"/>
          <w:u w:val="single"/>
          <w:lang w:eastAsia="ru-RU"/>
        </w:rPr>
      </w:pPr>
      <w:r w:rsidRPr="00E764A3">
        <w:rPr>
          <w:rFonts w:ascii="Times New Roman" w:eastAsia="Arial" w:hAnsi="Times New Roman" w:cs="Times New Roman"/>
          <w:b/>
          <w:color w:val="002060"/>
          <w:sz w:val="34"/>
          <w:szCs w:val="34"/>
          <w:u w:val="single"/>
          <w:lang w:eastAsia="ru-RU"/>
        </w:rPr>
        <w:t xml:space="preserve">Собственник квартиры просит показать ему ИТП. Можно отказать? </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Да, можно.</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УО и ТСЖ не обязаны предоставлять по требованию собственников допуск в технические помещения МКД. Наоборот, управленцы обязаны не допускать в не относящиеся к местам общего пользования технические помещения МКД посторонних лиц, в том числе передавать кому-либо ключи от таких помещений (</w:t>
      </w:r>
      <w:proofErr w:type="spellStart"/>
      <w:r w:rsidRPr="00E764A3">
        <w:rPr>
          <w:rFonts w:ascii="Times New Roman" w:eastAsia="Times New Roman" w:hAnsi="Times New Roman" w:cs="Times New Roman"/>
          <w:b/>
          <w:sz w:val="26"/>
          <w:szCs w:val="26"/>
          <w:lang w:eastAsia="ru-RU"/>
        </w:rPr>
        <w:t>пп</w:t>
      </w:r>
      <w:proofErr w:type="spellEnd"/>
      <w:r w:rsidRPr="00E764A3">
        <w:rPr>
          <w:rFonts w:ascii="Times New Roman" w:eastAsia="Times New Roman" w:hAnsi="Times New Roman" w:cs="Times New Roman"/>
          <w:b/>
          <w:sz w:val="26"/>
          <w:szCs w:val="26"/>
          <w:lang w:eastAsia="ru-RU"/>
        </w:rPr>
        <w:t xml:space="preserve">. </w:t>
      </w:r>
      <w:r w:rsidRPr="00E764A3">
        <w:rPr>
          <w:rFonts w:ascii="Times New Roman" w:eastAsia="Times New Roman" w:hAnsi="Times New Roman" w:cs="Times New Roman"/>
          <w:b/>
          <w:color w:val="008200"/>
          <w:sz w:val="26"/>
          <w:szCs w:val="26"/>
          <w:u w:val="single"/>
          <w:lang w:eastAsia="ru-RU"/>
        </w:rPr>
        <w:t>4.1.10</w:t>
      </w:r>
      <w:r w:rsidRPr="00E764A3">
        <w:rPr>
          <w:rFonts w:ascii="Times New Roman" w:eastAsia="Times New Roman" w:hAnsi="Times New Roman" w:cs="Times New Roman"/>
          <w:b/>
          <w:sz w:val="26"/>
          <w:szCs w:val="26"/>
          <w:lang w:eastAsia="ru-RU"/>
        </w:rPr>
        <w:t xml:space="preserve">, </w:t>
      </w:r>
      <w:r w:rsidRPr="00E764A3">
        <w:rPr>
          <w:rFonts w:ascii="Times New Roman" w:eastAsia="Times New Roman" w:hAnsi="Times New Roman" w:cs="Times New Roman"/>
          <w:b/>
          <w:color w:val="008200"/>
          <w:sz w:val="26"/>
          <w:szCs w:val="26"/>
          <w:u w:val="single"/>
          <w:lang w:eastAsia="ru-RU"/>
        </w:rPr>
        <w:t>4.6.3.2</w:t>
      </w:r>
      <w:r w:rsidRPr="00E764A3">
        <w:rPr>
          <w:rFonts w:ascii="Times New Roman" w:eastAsia="Times New Roman" w:hAnsi="Times New Roman" w:cs="Times New Roman"/>
          <w:b/>
          <w:sz w:val="26"/>
          <w:szCs w:val="26"/>
          <w:lang w:eastAsia="ru-RU"/>
        </w:rPr>
        <w:t xml:space="preserve">, </w:t>
      </w:r>
      <w:r w:rsidRPr="00E764A3">
        <w:rPr>
          <w:rFonts w:ascii="Times New Roman" w:eastAsia="Times New Roman" w:hAnsi="Times New Roman" w:cs="Times New Roman"/>
          <w:b/>
          <w:color w:val="008200"/>
          <w:sz w:val="26"/>
          <w:szCs w:val="26"/>
          <w:u w:val="single"/>
          <w:lang w:eastAsia="ru-RU"/>
        </w:rPr>
        <w:t>5.5.9</w:t>
      </w:r>
      <w:r w:rsidRPr="00E764A3">
        <w:rPr>
          <w:rFonts w:ascii="Times New Roman" w:eastAsia="Times New Roman" w:hAnsi="Times New Roman" w:cs="Times New Roman"/>
          <w:b/>
          <w:sz w:val="26"/>
          <w:szCs w:val="26"/>
          <w:lang w:eastAsia="ru-RU"/>
        </w:rPr>
        <w:t xml:space="preserve">, </w:t>
      </w:r>
      <w:r w:rsidRPr="00E764A3">
        <w:rPr>
          <w:rFonts w:ascii="Times New Roman" w:eastAsia="Times New Roman" w:hAnsi="Times New Roman" w:cs="Times New Roman"/>
          <w:b/>
          <w:color w:val="008200"/>
          <w:sz w:val="26"/>
          <w:szCs w:val="26"/>
          <w:u w:val="single"/>
          <w:lang w:eastAsia="ru-RU"/>
        </w:rPr>
        <w:t>5.8.5</w:t>
      </w:r>
      <w:r w:rsidRPr="00E764A3">
        <w:rPr>
          <w:rFonts w:ascii="Times New Roman" w:eastAsia="Times New Roman" w:hAnsi="Times New Roman" w:cs="Times New Roman"/>
          <w:b/>
          <w:sz w:val="26"/>
          <w:szCs w:val="26"/>
          <w:lang w:eastAsia="ru-RU"/>
        </w:rPr>
        <w:t xml:space="preserve"> Правил, утв. </w:t>
      </w:r>
      <w:r w:rsidRPr="00E764A3">
        <w:rPr>
          <w:rFonts w:ascii="Times New Roman" w:eastAsia="Times New Roman" w:hAnsi="Times New Roman" w:cs="Times New Roman"/>
          <w:b/>
          <w:color w:val="008200"/>
          <w:sz w:val="26"/>
          <w:szCs w:val="26"/>
          <w:u w:val="single"/>
          <w:lang w:eastAsia="ru-RU"/>
        </w:rPr>
        <w:t>постановлением Госстроя России от 27.09.2003 № 170</w:t>
      </w:r>
      <w:r w:rsidRPr="00E764A3">
        <w:rPr>
          <w:rFonts w:ascii="Times New Roman" w:eastAsia="Times New Roman" w:hAnsi="Times New Roman" w:cs="Times New Roman"/>
          <w:b/>
          <w:sz w:val="26"/>
          <w:szCs w:val="26"/>
          <w:lang w:eastAsia="ru-RU"/>
        </w:rPr>
        <w:t>. Допускают собственников в такие помещения при проведении плановых и внеплановых обходов и осмотров общего имущества — в составе соответствующих комиссий.</w:t>
      </w:r>
    </w:p>
    <w:p w:rsidR="00DE02A6" w:rsidRPr="00E764A3" w:rsidRDefault="00DE02A6" w:rsidP="00DE02A6">
      <w:pPr>
        <w:keepNext/>
        <w:spacing w:before="360" w:after="280" w:afterAutospacing="1" w:line="380" w:lineRule="atLeast"/>
        <w:outlineLvl w:val="1"/>
        <w:rPr>
          <w:rFonts w:ascii="Times New Roman" w:eastAsia="Arial" w:hAnsi="Times New Roman" w:cs="Times New Roman"/>
          <w:b/>
          <w:color w:val="002060"/>
          <w:sz w:val="34"/>
          <w:szCs w:val="34"/>
          <w:u w:val="single"/>
          <w:lang w:eastAsia="ru-RU"/>
        </w:rPr>
      </w:pPr>
      <w:r w:rsidRPr="00E764A3">
        <w:rPr>
          <w:rFonts w:ascii="Times New Roman" w:eastAsia="Arial" w:hAnsi="Times New Roman" w:cs="Times New Roman"/>
          <w:b/>
          <w:color w:val="002060"/>
          <w:sz w:val="34"/>
          <w:szCs w:val="34"/>
          <w:u w:val="single"/>
          <w:lang w:eastAsia="ru-RU"/>
        </w:rPr>
        <w:t xml:space="preserve">При переходе на прямые договоры по теплоснабжению РСО может выставлять УО плату за КР на СОИ? </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Нет, не может.</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 xml:space="preserve">При прямых договорах с жителями РСО не вправе выставлять УО счета за отопление в целях содержания общего имущества. Потому что в плату </w:t>
      </w:r>
      <w:r w:rsidRPr="00E764A3">
        <w:rPr>
          <w:rFonts w:ascii="Times New Roman" w:eastAsia="Times New Roman" w:hAnsi="Times New Roman" w:cs="Times New Roman"/>
          <w:b/>
          <w:sz w:val="26"/>
          <w:szCs w:val="26"/>
          <w:lang w:eastAsia="ru-RU"/>
        </w:rPr>
        <w:lastRenderedPageBreak/>
        <w:t>за содержание жилого помещения не включают такую составляющую. Это следует из </w:t>
      </w:r>
      <w:r w:rsidRPr="00E764A3">
        <w:rPr>
          <w:rFonts w:ascii="Times New Roman" w:eastAsia="Times New Roman" w:hAnsi="Times New Roman" w:cs="Times New Roman"/>
          <w:b/>
          <w:color w:val="008200"/>
          <w:sz w:val="26"/>
          <w:szCs w:val="26"/>
          <w:u w:val="single"/>
          <w:lang w:eastAsia="ru-RU"/>
        </w:rPr>
        <w:t>части 9.1</w:t>
      </w:r>
      <w:r w:rsidRPr="00E764A3">
        <w:rPr>
          <w:rFonts w:ascii="Times New Roman" w:eastAsia="Times New Roman" w:hAnsi="Times New Roman" w:cs="Times New Roman"/>
          <w:b/>
          <w:sz w:val="26"/>
          <w:szCs w:val="26"/>
          <w:lang w:eastAsia="ru-RU"/>
        </w:rPr>
        <w:t xml:space="preserve"> статьи 156 Жилищного кодекса. </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При прямых договорах РСО должна рассчитывать составляющую ОДН на отопление в составе платы за КУ «отопление» (</w:t>
      </w:r>
      <w:proofErr w:type="spellStart"/>
      <w:r w:rsidRPr="00E764A3">
        <w:rPr>
          <w:rFonts w:ascii="Times New Roman" w:eastAsia="Times New Roman" w:hAnsi="Times New Roman" w:cs="Times New Roman"/>
          <w:b/>
          <w:sz w:val="26"/>
          <w:szCs w:val="26"/>
          <w:lang w:eastAsia="ru-RU"/>
        </w:rPr>
        <w:t>абз</w:t>
      </w:r>
      <w:proofErr w:type="spellEnd"/>
      <w:r w:rsidRPr="00E764A3">
        <w:rPr>
          <w:rFonts w:ascii="Times New Roman" w:eastAsia="Times New Roman" w:hAnsi="Times New Roman" w:cs="Times New Roman"/>
          <w:b/>
          <w:sz w:val="26"/>
          <w:szCs w:val="26"/>
          <w:lang w:eastAsia="ru-RU"/>
        </w:rPr>
        <w:t xml:space="preserve">. </w:t>
      </w:r>
      <w:r w:rsidRPr="00E764A3">
        <w:rPr>
          <w:rFonts w:ascii="Times New Roman" w:eastAsia="Times New Roman" w:hAnsi="Times New Roman" w:cs="Times New Roman"/>
          <w:b/>
          <w:color w:val="008200"/>
          <w:sz w:val="26"/>
          <w:szCs w:val="26"/>
          <w:u w:val="single"/>
          <w:lang w:eastAsia="ru-RU"/>
        </w:rPr>
        <w:t>1</w:t>
      </w:r>
      <w:r w:rsidRPr="00E764A3">
        <w:rPr>
          <w:rFonts w:ascii="Times New Roman" w:eastAsia="Times New Roman" w:hAnsi="Times New Roman" w:cs="Times New Roman"/>
          <w:b/>
          <w:sz w:val="26"/>
          <w:szCs w:val="26"/>
          <w:lang w:eastAsia="ru-RU"/>
        </w:rPr>
        <w:t xml:space="preserve"> и </w:t>
      </w:r>
      <w:r w:rsidRPr="00E764A3">
        <w:rPr>
          <w:rFonts w:ascii="Times New Roman" w:eastAsia="Times New Roman" w:hAnsi="Times New Roman" w:cs="Times New Roman"/>
          <w:b/>
          <w:color w:val="008200"/>
          <w:sz w:val="26"/>
          <w:szCs w:val="26"/>
          <w:u w:val="single"/>
          <w:lang w:eastAsia="ru-RU"/>
        </w:rPr>
        <w:t>2</w:t>
      </w:r>
      <w:r w:rsidRPr="00E764A3">
        <w:rPr>
          <w:rFonts w:ascii="Times New Roman" w:eastAsia="Times New Roman" w:hAnsi="Times New Roman" w:cs="Times New Roman"/>
          <w:b/>
          <w:sz w:val="26"/>
          <w:szCs w:val="26"/>
          <w:lang w:eastAsia="ru-RU"/>
        </w:rPr>
        <w:t xml:space="preserve"> п. 40 Правил, утв. </w:t>
      </w:r>
      <w:r w:rsidRPr="00E764A3">
        <w:rPr>
          <w:rFonts w:ascii="Times New Roman" w:eastAsia="Times New Roman" w:hAnsi="Times New Roman" w:cs="Times New Roman"/>
          <w:b/>
          <w:color w:val="008200"/>
          <w:sz w:val="26"/>
          <w:szCs w:val="26"/>
          <w:u w:val="single"/>
          <w:lang w:eastAsia="ru-RU"/>
        </w:rPr>
        <w:t>постановлением Правительства от 06.05.2011 № 354</w:t>
      </w:r>
      <w:r w:rsidRPr="00E764A3">
        <w:rPr>
          <w:rFonts w:ascii="Times New Roman" w:eastAsia="Times New Roman" w:hAnsi="Times New Roman" w:cs="Times New Roman"/>
          <w:b/>
          <w:sz w:val="26"/>
          <w:szCs w:val="26"/>
          <w:lang w:eastAsia="ru-RU"/>
        </w:rPr>
        <w:t xml:space="preserve">, далее — Правила № 354). РСО делает начисления за отопление, а порядок предоставления платежных документов закреплен </w:t>
      </w:r>
      <w:r w:rsidRPr="00E764A3">
        <w:rPr>
          <w:rFonts w:ascii="Times New Roman" w:eastAsia="Times New Roman" w:hAnsi="Times New Roman" w:cs="Times New Roman"/>
          <w:b/>
          <w:color w:val="008200"/>
          <w:sz w:val="26"/>
          <w:szCs w:val="26"/>
          <w:u w:val="single"/>
          <w:lang w:eastAsia="ru-RU"/>
        </w:rPr>
        <w:t>пунктом 5</w:t>
      </w:r>
      <w:r w:rsidRPr="00E764A3">
        <w:rPr>
          <w:rFonts w:ascii="Times New Roman" w:eastAsia="Times New Roman" w:hAnsi="Times New Roman" w:cs="Times New Roman"/>
          <w:b/>
          <w:sz w:val="26"/>
          <w:szCs w:val="26"/>
          <w:lang w:eastAsia="ru-RU"/>
        </w:rPr>
        <w:t xml:space="preserve"> Типового договора (приложения № 1(1) к Правилам № 354). </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Потребители КУ по отоплению вне зависимости от выбранного способа управления МКД вносят плату за эту услугу совокупно без разделения на плату за потребление в помещении и за потребление в целях ОДН. Это предусмотрено методиками расчета платы за отопление (</w:t>
      </w:r>
      <w:r w:rsidRPr="00E764A3">
        <w:rPr>
          <w:rFonts w:ascii="Times New Roman" w:eastAsia="Times New Roman" w:hAnsi="Times New Roman" w:cs="Times New Roman"/>
          <w:b/>
          <w:color w:val="008200"/>
          <w:sz w:val="26"/>
          <w:szCs w:val="26"/>
          <w:u w:val="single"/>
          <w:lang w:eastAsia="ru-RU"/>
        </w:rPr>
        <w:t>приложение № 3</w:t>
      </w:r>
      <w:r w:rsidRPr="00E764A3">
        <w:rPr>
          <w:rFonts w:ascii="Times New Roman" w:eastAsia="Times New Roman" w:hAnsi="Times New Roman" w:cs="Times New Roman"/>
          <w:b/>
          <w:sz w:val="26"/>
          <w:szCs w:val="26"/>
          <w:lang w:eastAsia="ru-RU"/>
        </w:rPr>
        <w:t xml:space="preserve"> к Правилам № 354).</w:t>
      </w:r>
    </w:p>
    <w:p w:rsidR="00DE02A6" w:rsidRPr="00E764A3" w:rsidRDefault="00DE02A6" w:rsidP="00DE02A6">
      <w:pPr>
        <w:keepNext/>
        <w:spacing w:before="360" w:after="280" w:afterAutospacing="1" w:line="380" w:lineRule="atLeast"/>
        <w:outlineLvl w:val="1"/>
        <w:rPr>
          <w:rFonts w:ascii="Times New Roman" w:eastAsia="Arial" w:hAnsi="Times New Roman" w:cs="Times New Roman"/>
          <w:b/>
          <w:color w:val="002060"/>
          <w:sz w:val="34"/>
          <w:szCs w:val="34"/>
          <w:u w:val="single"/>
          <w:lang w:eastAsia="ru-RU"/>
        </w:rPr>
      </w:pPr>
      <w:r w:rsidRPr="00E764A3">
        <w:rPr>
          <w:rFonts w:ascii="Times New Roman" w:eastAsia="Arial" w:hAnsi="Times New Roman" w:cs="Times New Roman"/>
          <w:b/>
          <w:color w:val="002060"/>
          <w:sz w:val="34"/>
          <w:szCs w:val="34"/>
          <w:u w:val="single"/>
          <w:lang w:eastAsia="ru-RU"/>
        </w:rPr>
        <w:t xml:space="preserve">УО обязана содержать придомовую территорию, если собственники не включили ее в состав общего имущества? </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Ответ зависит от того, кому принадлежит земельный участок.</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 xml:space="preserve">Управляющая МКД организация отвечает за надлежащее содержание общего имущества собственников помещений в МКД (ч. </w:t>
      </w:r>
      <w:r w:rsidRPr="00E764A3">
        <w:rPr>
          <w:rFonts w:ascii="Times New Roman" w:eastAsia="Times New Roman" w:hAnsi="Times New Roman" w:cs="Times New Roman"/>
          <w:b/>
          <w:color w:val="008200"/>
          <w:sz w:val="26"/>
          <w:szCs w:val="26"/>
          <w:lang w:eastAsia="ru-RU"/>
        </w:rPr>
        <w:t>1</w:t>
      </w:r>
      <w:r w:rsidRPr="00E764A3">
        <w:rPr>
          <w:rFonts w:ascii="Times New Roman" w:eastAsia="Times New Roman" w:hAnsi="Times New Roman" w:cs="Times New Roman"/>
          <w:b/>
          <w:sz w:val="26"/>
          <w:szCs w:val="26"/>
          <w:lang w:eastAsia="ru-RU"/>
        </w:rPr>
        <w:t xml:space="preserve">, </w:t>
      </w:r>
      <w:r w:rsidRPr="00E764A3">
        <w:rPr>
          <w:rFonts w:ascii="Times New Roman" w:eastAsia="Times New Roman" w:hAnsi="Times New Roman" w:cs="Times New Roman"/>
          <w:b/>
          <w:color w:val="008200"/>
          <w:sz w:val="26"/>
          <w:szCs w:val="26"/>
          <w:lang w:eastAsia="ru-RU"/>
        </w:rPr>
        <w:t>1.1</w:t>
      </w:r>
      <w:r w:rsidRPr="00E764A3">
        <w:rPr>
          <w:rFonts w:ascii="Times New Roman" w:eastAsia="Times New Roman" w:hAnsi="Times New Roman" w:cs="Times New Roman"/>
          <w:b/>
          <w:sz w:val="26"/>
          <w:szCs w:val="26"/>
          <w:lang w:eastAsia="ru-RU"/>
        </w:rPr>
        <w:t xml:space="preserve">, </w:t>
      </w:r>
      <w:r w:rsidRPr="00E764A3">
        <w:rPr>
          <w:rFonts w:ascii="Times New Roman" w:eastAsia="Times New Roman" w:hAnsi="Times New Roman" w:cs="Times New Roman"/>
          <w:b/>
          <w:color w:val="008200"/>
          <w:sz w:val="26"/>
          <w:szCs w:val="26"/>
          <w:lang w:eastAsia="ru-RU"/>
        </w:rPr>
        <w:t>2.3</w:t>
      </w:r>
      <w:r w:rsidRPr="00E764A3">
        <w:rPr>
          <w:rFonts w:ascii="Times New Roman" w:eastAsia="Times New Roman" w:hAnsi="Times New Roman" w:cs="Times New Roman"/>
          <w:b/>
          <w:sz w:val="26"/>
          <w:szCs w:val="26"/>
          <w:lang w:eastAsia="ru-RU"/>
        </w:rPr>
        <w:t xml:space="preserve"> ст. 161 Жилищного кодекса). Если придомовая территория не сформирована и не входит в состав общего имущества, то, как правило, земельный участок и расположенные на нем объекты являются собственностью муниципалитета. В этом случае содержать территорию возле дома обязан собственник — муниципалитет (ст. </w:t>
      </w:r>
      <w:r w:rsidRPr="00E764A3">
        <w:rPr>
          <w:rFonts w:ascii="Times New Roman" w:eastAsia="Times New Roman" w:hAnsi="Times New Roman" w:cs="Times New Roman"/>
          <w:b/>
          <w:color w:val="008200"/>
          <w:sz w:val="26"/>
          <w:szCs w:val="26"/>
          <w:lang w:eastAsia="ru-RU"/>
        </w:rPr>
        <w:t>209</w:t>
      </w:r>
      <w:r w:rsidRPr="00E764A3">
        <w:rPr>
          <w:rFonts w:ascii="Times New Roman" w:eastAsia="Times New Roman" w:hAnsi="Times New Roman" w:cs="Times New Roman"/>
          <w:b/>
          <w:sz w:val="26"/>
          <w:szCs w:val="26"/>
          <w:lang w:eastAsia="ru-RU"/>
        </w:rPr>
        <w:t xml:space="preserve">, </w:t>
      </w:r>
      <w:r w:rsidRPr="00E764A3">
        <w:rPr>
          <w:rFonts w:ascii="Times New Roman" w:eastAsia="Times New Roman" w:hAnsi="Times New Roman" w:cs="Times New Roman"/>
          <w:b/>
          <w:color w:val="008200"/>
          <w:sz w:val="26"/>
          <w:szCs w:val="26"/>
          <w:lang w:eastAsia="ru-RU"/>
        </w:rPr>
        <w:t>210</w:t>
      </w:r>
      <w:r w:rsidRPr="00E764A3">
        <w:rPr>
          <w:rFonts w:ascii="Times New Roman" w:eastAsia="Times New Roman" w:hAnsi="Times New Roman" w:cs="Times New Roman"/>
          <w:b/>
          <w:sz w:val="26"/>
          <w:szCs w:val="26"/>
          <w:lang w:eastAsia="ru-RU"/>
        </w:rPr>
        <w:t xml:space="preserve"> Гражданского кодекса). </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 xml:space="preserve">Обязанность УО содержать придомовую территорию, которая не входит в состав общего имущества, может быть предусмотрена региональным и муниципальным законодательством. </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Если земельный участок под МКД не образован, УО его содержит:</w:t>
      </w:r>
    </w:p>
    <w:p w:rsidR="00DE02A6" w:rsidRPr="00E764A3" w:rsidRDefault="00DE02A6" w:rsidP="00DE02A6">
      <w:pPr>
        <w:numPr>
          <w:ilvl w:val="0"/>
          <w:numId w:val="3"/>
        </w:numPr>
        <w:spacing w:after="0"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 xml:space="preserve">в границах, определенных технической документацией на МКД, — при наличии в документации таких границ; </w:t>
      </w:r>
    </w:p>
    <w:p w:rsidR="00DE02A6" w:rsidRPr="00E764A3" w:rsidRDefault="00DE02A6" w:rsidP="00DE02A6">
      <w:pPr>
        <w:numPr>
          <w:ilvl w:val="0"/>
          <w:numId w:val="3"/>
        </w:numPr>
        <w:spacing w:after="0"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по фактически сложившимся границам;</w:t>
      </w:r>
    </w:p>
    <w:p w:rsidR="00DE02A6" w:rsidRPr="00E764A3" w:rsidRDefault="00DE02A6" w:rsidP="00DE02A6">
      <w:pPr>
        <w:numPr>
          <w:ilvl w:val="0"/>
          <w:numId w:val="3"/>
        </w:num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 xml:space="preserve">в границах, определенных решением общего собрания собственников либо условиями договора управления МКД. </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Узнать принадлежность земельного участка под МКД можно в Государственной публичной кадастровой карте в интернете.</w:t>
      </w:r>
    </w:p>
    <w:p w:rsidR="00DE02A6" w:rsidRPr="00E764A3" w:rsidRDefault="00DE02A6" w:rsidP="00DE02A6">
      <w:pPr>
        <w:keepNext/>
        <w:spacing w:before="360" w:after="280" w:afterAutospacing="1" w:line="380" w:lineRule="atLeast"/>
        <w:outlineLvl w:val="1"/>
        <w:rPr>
          <w:rFonts w:ascii="Times New Roman" w:eastAsia="Arial" w:hAnsi="Times New Roman" w:cs="Times New Roman"/>
          <w:b/>
          <w:color w:val="002060"/>
          <w:sz w:val="34"/>
          <w:szCs w:val="34"/>
          <w:u w:val="single"/>
          <w:lang w:eastAsia="ru-RU"/>
        </w:rPr>
      </w:pPr>
      <w:r w:rsidRPr="00E764A3">
        <w:rPr>
          <w:rFonts w:ascii="Times New Roman" w:eastAsia="Arial" w:hAnsi="Times New Roman" w:cs="Times New Roman"/>
          <w:b/>
          <w:color w:val="002060"/>
          <w:sz w:val="34"/>
          <w:szCs w:val="34"/>
          <w:u w:val="single"/>
          <w:lang w:eastAsia="ru-RU"/>
        </w:rPr>
        <w:lastRenderedPageBreak/>
        <w:t xml:space="preserve">Обязательно делать ежегодную проверку ВДГО, если в МКД провели техническое диагностирование ВДГО? </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Ответ зависит от условий договора с вашим подрядчиком.</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Если в договор на техобслуживание ВДГО не внести изменения, то специализированная организация обязана выполнять определенный таким договором перечень работ. Это следует из </w:t>
      </w:r>
      <w:r w:rsidRPr="00E764A3">
        <w:rPr>
          <w:rFonts w:ascii="Times New Roman" w:eastAsia="Times New Roman" w:hAnsi="Times New Roman" w:cs="Times New Roman"/>
          <w:b/>
          <w:color w:val="008200"/>
          <w:sz w:val="26"/>
          <w:szCs w:val="26"/>
          <w:u w:val="single"/>
          <w:lang w:eastAsia="ru-RU"/>
        </w:rPr>
        <w:t>пункта 46</w:t>
      </w:r>
      <w:r w:rsidRPr="00E764A3">
        <w:rPr>
          <w:rFonts w:ascii="Times New Roman" w:eastAsia="Times New Roman" w:hAnsi="Times New Roman" w:cs="Times New Roman"/>
          <w:b/>
          <w:sz w:val="26"/>
          <w:szCs w:val="26"/>
          <w:lang w:eastAsia="ru-RU"/>
        </w:rPr>
        <w:t xml:space="preserve"> Правил, утвержденных </w:t>
      </w:r>
      <w:r w:rsidRPr="00E764A3">
        <w:rPr>
          <w:rFonts w:ascii="Times New Roman" w:eastAsia="Times New Roman" w:hAnsi="Times New Roman" w:cs="Times New Roman"/>
          <w:b/>
          <w:color w:val="008200"/>
          <w:sz w:val="26"/>
          <w:szCs w:val="26"/>
          <w:u w:val="single"/>
          <w:lang w:eastAsia="ru-RU"/>
        </w:rPr>
        <w:t>постановлением Правительства от 14.05.2013 № 410</w:t>
      </w:r>
      <w:r w:rsidRPr="00E764A3">
        <w:rPr>
          <w:rFonts w:ascii="Times New Roman" w:eastAsia="Times New Roman" w:hAnsi="Times New Roman" w:cs="Times New Roman"/>
          <w:b/>
          <w:sz w:val="26"/>
          <w:szCs w:val="26"/>
          <w:lang w:eastAsia="ru-RU"/>
        </w:rPr>
        <w:t xml:space="preserve"> (далее — Правила № 410). </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 xml:space="preserve">Правила № 410 не регламентируют процесс внесения изменений в договор на техобслуживание ВДГО. Такие изменения возможны по соглашению сторон в рамках </w:t>
      </w:r>
      <w:r w:rsidRPr="00E764A3">
        <w:rPr>
          <w:rFonts w:ascii="Times New Roman" w:eastAsia="Times New Roman" w:hAnsi="Times New Roman" w:cs="Times New Roman"/>
          <w:b/>
          <w:color w:val="008200"/>
          <w:sz w:val="26"/>
          <w:szCs w:val="26"/>
          <w:u w:val="single"/>
          <w:lang w:eastAsia="ru-RU"/>
        </w:rPr>
        <w:t>части 1</w:t>
      </w:r>
      <w:r w:rsidRPr="00E764A3">
        <w:rPr>
          <w:rFonts w:ascii="Times New Roman" w:eastAsia="Times New Roman" w:hAnsi="Times New Roman" w:cs="Times New Roman"/>
          <w:b/>
          <w:sz w:val="26"/>
          <w:szCs w:val="26"/>
          <w:lang w:eastAsia="ru-RU"/>
        </w:rPr>
        <w:t xml:space="preserve"> статьи 450 Гражданского кодекса. </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Вы можете направить в адрес специализированной организации дополнительное соглашение о внесении изменений в договор в части выполнения работ в спорный период. К соглашению приложите документы, подтверждающие выполнение работ и статус проводившей их организации.</w:t>
      </w:r>
    </w:p>
    <w:p w:rsidR="00DE02A6" w:rsidRPr="00E764A3" w:rsidRDefault="00DE02A6" w:rsidP="00DE02A6">
      <w:pPr>
        <w:keepNext/>
        <w:spacing w:before="360" w:after="280" w:afterAutospacing="1" w:line="380" w:lineRule="atLeast"/>
        <w:outlineLvl w:val="1"/>
        <w:rPr>
          <w:rFonts w:ascii="Times New Roman" w:eastAsia="Arial" w:hAnsi="Times New Roman" w:cs="Times New Roman"/>
          <w:b/>
          <w:color w:val="002060"/>
          <w:sz w:val="34"/>
          <w:szCs w:val="34"/>
          <w:u w:val="single"/>
          <w:lang w:eastAsia="ru-RU"/>
        </w:rPr>
      </w:pPr>
      <w:r w:rsidRPr="00E764A3">
        <w:rPr>
          <w:rFonts w:ascii="Times New Roman" w:eastAsia="Arial" w:hAnsi="Times New Roman" w:cs="Times New Roman"/>
          <w:b/>
          <w:color w:val="002060"/>
          <w:sz w:val="34"/>
          <w:szCs w:val="34"/>
          <w:u w:val="single"/>
          <w:lang w:eastAsia="ru-RU"/>
        </w:rPr>
        <w:t xml:space="preserve">Собственники помещений должны определить размер агентского вознаграждения УО за деятельность по сдаче общего имущества в аренду? </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 xml:space="preserve">Законодатель не установил, как можно использовать доходы от передачи в аренду общего имущества. Нет и запрета на выплату агентского вознаграждения с суммы, полученной при исполнении договора. Следовательно, такой вариант допустим. </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Как распорядиться доходом от использования общего имущества, собственники решают на общем собрания (</w:t>
      </w:r>
      <w:r w:rsidRPr="00E764A3">
        <w:rPr>
          <w:rFonts w:ascii="Times New Roman" w:eastAsia="Times New Roman" w:hAnsi="Times New Roman" w:cs="Times New Roman"/>
          <w:b/>
          <w:color w:val="008200"/>
          <w:sz w:val="26"/>
          <w:szCs w:val="26"/>
          <w:u w:val="single"/>
          <w:lang w:eastAsia="ru-RU"/>
        </w:rPr>
        <w:t>ст. 248</w:t>
      </w:r>
      <w:r w:rsidRPr="00E764A3">
        <w:rPr>
          <w:rFonts w:ascii="Times New Roman" w:eastAsia="Times New Roman" w:hAnsi="Times New Roman" w:cs="Times New Roman"/>
          <w:b/>
          <w:sz w:val="26"/>
          <w:szCs w:val="26"/>
          <w:lang w:eastAsia="ru-RU"/>
        </w:rPr>
        <w:t xml:space="preserve"> Гражданского кодекса, </w:t>
      </w:r>
      <w:r w:rsidRPr="00E764A3">
        <w:rPr>
          <w:rFonts w:ascii="Times New Roman" w:eastAsia="Times New Roman" w:hAnsi="Times New Roman" w:cs="Times New Roman"/>
          <w:b/>
          <w:color w:val="008200"/>
          <w:sz w:val="26"/>
          <w:szCs w:val="26"/>
          <w:u w:val="single"/>
          <w:lang w:eastAsia="ru-RU"/>
        </w:rPr>
        <w:t>ч. 2</w:t>
      </w:r>
      <w:r w:rsidRPr="00E764A3">
        <w:rPr>
          <w:rFonts w:ascii="Times New Roman" w:eastAsia="Times New Roman" w:hAnsi="Times New Roman" w:cs="Times New Roman"/>
          <w:b/>
          <w:sz w:val="26"/>
          <w:szCs w:val="26"/>
          <w:lang w:eastAsia="ru-RU"/>
        </w:rPr>
        <w:t xml:space="preserve"> ст. 36 Жилищного кодекса). Поэтому условия оплаты агентского вознаграждения из дохода от аренды общего имущества надо утвердить на общем собрании. Достаточным будет простое большинство голосов от числа участвующих в собрании. Для правомочности собрания нужно участие более 50 процентов голосов собственников.</w:t>
      </w:r>
    </w:p>
    <w:p w:rsidR="00DE02A6" w:rsidRPr="00E764A3" w:rsidRDefault="00DE02A6" w:rsidP="00DE02A6">
      <w:pPr>
        <w:keepNext/>
        <w:spacing w:before="360" w:after="280" w:afterAutospacing="1" w:line="380" w:lineRule="atLeast"/>
        <w:outlineLvl w:val="1"/>
        <w:rPr>
          <w:rFonts w:ascii="Times New Roman" w:eastAsia="Arial" w:hAnsi="Times New Roman" w:cs="Times New Roman"/>
          <w:b/>
          <w:color w:val="002060"/>
          <w:sz w:val="34"/>
          <w:szCs w:val="34"/>
          <w:u w:val="single"/>
          <w:lang w:eastAsia="ru-RU"/>
        </w:rPr>
      </w:pPr>
      <w:r w:rsidRPr="00E764A3">
        <w:rPr>
          <w:rFonts w:ascii="Times New Roman" w:eastAsia="Arial" w:hAnsi="Times New Roman" w:cs="Times New Roman"/>
          <w:b/>
          <w:color w:val="002060"/>
          <w:sz w:val="34"/>
          <w:szCs w:val="34"/>
          <w:u w:val="single"/>
          <w:lang w:eastAsia="ru-RU"/>
        </w:rPr>
        <w:t xml:space="preserve">Ремонт входной группы в подвальное помещение, которое расположено на торце дома, к какому виду ремонта относится? </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Ответ зависит от объема работ и принятых решений на общем собрании.</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 xml:space="preserve">Входная группа в МКД — это элемент фасада дома. Это следует из пунктов </w:t>
      </w:r>
      <w:r w:rsidRPr="00E764A3">
        <w:rPr>
          <w:rFonts w:ascii="Times New Roman" w:eastAsia="Times New Roman" w:hAnsi="Times New Roman" w:cs="Times New Roman"/>
          <w:b/>
          <w:color w:val="008200"/>
          <w:sz w:val="26"/>
          <w:szCs w:val="26"/>
          <w:u w:val="single"/>
          <w:lang w:eastAsia="ru-RU"/>
        </w:rPr>
        <w:t>9</w:t>
      </w:r>
      <w:r w:rsidRPr="00E764A3">
        <w:rPr>
          <w:rFonts w:ascii="Times New Roman" w:eastAsia="Times New Roman" w:hAnsi="Times New Roman" w:cs="Times New Roman"/>
          <w:b/>
          <w:sz w:val="26"/>
          <w:szCs w:val="26"/>
          <w:lang w:eastAsia="ru-RU"/>
        </w:rPr>
        <w:t xml:space="preserve">, </w:t>
      </w:r>
      <w:r w:rsidRPr="00E764A3">
        <w:rPr>
          <w:rFonts w:ascii="Times New Roman" w:eastAsia="Times New Roman" w:hAnsi="Times New Roman" w:cs="Times New Roman"/>
          <w:b/>
          <w:color w:val="008200"/>
          <w:sz w:val="26"/>
          <w:szCs w:val="26"/>
          <w:u w:val="single"/>
          <w:lang w:eastAsia="ru-RU"/>
        </w:rPr>
        <w:t>13</w:t>
      </w:r>
      <w:r w:rsidRPr="00E764A3">
        <w:rPr>
          <w:rFonts w:ascii="Times New Roman" w:eastAsia="Times New Roman" w:hAnsi="Times New Roman" w:cs="Times New Roman"/>
          <w:b/>
          <w:sz w:val="26"/>
          <w:szCs w:val="26"/>
          <w:lang w:eastAsia="ru-RU"/>
        </w:rPr>
        <w:t xml:space="preserve"> Минимального перечня услуг и работ, утвержденного </w:t>
      </w:r>
      <w:r w:rsidRPr="00E764A3">
        <w:rPr>
          <w:rFonts w:ascii="Times New Roman" w:eastAsia="Times New Roman" w:hAnsi="Times New Roman" w:cs="Times New Roman"/>
          <w:b/>
          <w:color w:val="008200"/>
          <w:sz w:val="26"/>
          <w:szCs w:val="26"/>
          <w:u w:val="single"/>
          <w:lang w:eastAsia="ru-RU"/>
        </w:rPr>
        <w:t>постановлением Правительства от 03.04.2013 № 290</w:t>
      </w:r>
      <w:r w:rsidRPr="00E764A3">
        <w:rPr>
          <w:rFonts w:ascii="Times New Roman" w:eastAsia="Times New Roman" w:hAnsi="Times New Roman" w:cs="Times New Roman"/>
          <w:b/>
          <w:sz w:val="26"/>
          <w:szCs w:val="26"/>
          <w:lang w:eastAsia="ru-RU"/>
        </w:rPr>
        <w:t xml:space="preserve">. Фасад — это общее имущество </w:t>
      </w:r>
      <w:r w:rsidRPr="00E764A3">
        <w:rPr>
          <w:rFonts w:ascii="Times New Roman" w:eastAsia="Times New Roman" w:hAnsi="Times New Roman" w:cs="Times New Roman"/>
          <w:b/>
          <w:sz w:val="26"/>
          <w:szCs w:val="26"/>
          <w:lang w:eastAsia="ru-RU"/>
        </w:rPr>
        <w:lastRenderedPageBreak/>
        <w:t>собственников помещений в МКД (</w:t>
      </w:r>
      <w:r w:rsidRPr="00E764A3">
        <w:rPr>
          <w:rFonts w:ascii="Times New Roman" w:eastAsia="Times New Roman" w:hAnsi="Times New Roman" w:cs="Times New Roman"/>
          <w:b/>
          <w:color w:val="008200"/>
          <w:sz w:val="26"/>
          <w:szCs w:val="26"/>
          <w:u w:val="single"/>
          <w:lang w:eastAsia="ru-RU"/>
        </w:rPr>
        <w:t>п. 3</w:t>
      </w:r>
      <w:r w:rsidRPr="00E764A3">
        <w:rPr>
          <w:rFonts w:ascii="Times New Roman" w:eastAsia="Times New Roman" w:hAnsi="Times New Roman" w:cs="Times New Roman"/>
          <w:b/>
          <w:sz w:val="26"/>
          <w:szCs w:val="26"/>
          <w:lang w:eastAsia="ru-RU"/>
        </w:rPr>
        <w:t xml:space="preserve"> ч. 1 ст. 36 Жилищного кодекса, </w:t>
      </w:r>
      <w:r w:rsidRPr="00E764A3">
        <w:rPr>
          <w:rFonts w:ascii="Times New Roman" w:eastAsia="Times New Roman" w:hAnsi="Times New Roman" w:cs="Times New Roman"/>
          <w:b/>
          <w:color w:val="008200"/>
          <w:sz w:val="26"/>
          <w:szCs w:val="26"/>
          <w:u w:val="single"/>
          <w:lang w:eastAsia="ru-RU"/>
        </w:rPr>
        <w:t>п. 2</w:t>
      </w:r>
      <w:r w:rsidRPr="00E764A3">
        <w:rPr>
          <w:rFonts w:ascii="Times New Roman" w:eastAsia="Times New Roman" w:hAnsi="Times New Roman" w:cs="Times New Roman"/>
          <w:b/>
          <w:sz w:val="26"/>
          <w:szCs w:val="26"/>
          <w:lang w:eastAsia="ru-RU"/>
        </w:rPr>
        <w:t xml:space="preserve"> Правил, утв. </w:t>
      </w:r>
      <w:r w:rsidRPr="00E764A3">
        <w:rPr>
          <w:rFonts w:ascii="Times New Roman" w:eastAsia="Times New Roman" w:hAnsi="Times New Roman" w:cs="Times New Roman"/>
          <w:b/>
          <w:color w:val="008200"/>
          <w:sz w:val="26"/>
          <w:szCs w:val="26"/>
          <w:u w:val="single"/>
          <w:lang w:eastAsia="ru-RU"/>
        </w:rPr>
        <w:t>постановлением Правительства от 13.08.2006 № 491</w:t>
      </w:r>
      <w:r w:rsidRPr="00E764A3">
        <w:rPr>
          <w:rFonts w:ascii="Times New Roman" w:eastAsia="Times New Roman" w:hAnsi="Times New Roman" w:cs="Times New Roman"/>
          <w:b/>
          <w:sz w:val="26"/>
          <w:szCs w:val="26"/>
          <w:lang w:eastAsia="ru-RU"/>
        </w:rPr>
        <w:t xml:space="preserve">). </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Ремонт фасада в МКД входит в перечень услуг и работ по капитальному ремонту в МКД (</w:t>
      </w:r>
      <w:r w:rsidRPr="00E764A3">
        <w:rPr>
          <w:rFonts w:ascii="Times New Roman" w:eastAsia="Times New Roman" w:hAnsi="Times New Roman" w:cs="Times New Roman"/>
          <w:b/>
          <w:color w:val="008200"/>
          <w:sz w:val="26"/>
          <w:szCs w:val="26"/>
          <w:u w:val="single"/>
          <w:lang w:eastAsia="ru-RU"/>
        </w:rPr>
        <w:t>п. 5 ч. 1 ст. 166 Жилищного кодекса</w:t>
      </w:r>
      <w:r w:rsidRPr="00E764A3">
        <w:rPr>
          <w:rFonts w:ascii="Times New Roman" w:eastAsia="Times New Roman" w:hAnsi="Times New Roman" w:cs="Times New Roman"/>
          <w:b/>
          <w:sz w:val="26"/>
          <w:szCs w:val="26"/>
          <w:lang w:eastAsia="ru-RU"/>
        </w:rPr>
        <w:t xml:space="preserve">). В рамках капремонта фасада вы можете отремонтировать или заменить только входные двери, например, входную группу в подвальное помещение. Внутренние двери в подъездах или в подвалах вы вправе отремонтировать в рамках текущего содержания и ремонта. Это установлено в таблице 2.3 Методических рекомендаций по формированию состава работ по капитальному ремонту МКД (утв. </w:t>
      </w:r>
      <w:r w:rsidRPr="00E764A3">
        <w:rPr>
          <w:rFonts w:ascii="Times New Roman" w:eastAsia="Times New Roman" w:hAnsi="Times New Roman" w:cs="Times New Roman"/>
          <w:b/>
          <w:color w:val="008200"/>
          <w:sz w:val="26"/>
          <w:szCs w:val="26"/>
          <w:u w:val="single"/>
          <w:lang w:eastAsia="ru-RU"/>
        </w:rPr>
        <w:t>Фондом содействия реформированию ЖКХ 15.02.2013</w:t>
      </w:r>
      <w:r w:rsidRPr="00E764A3">
        <w:rPr>
          <w:rFonts w:ascii="Times New Roman" w:eastAsia="Times New Roman" w:hAnsi="Times New Roman" w:cs="Times New Roman"/>
          <w:b/>
          <w:sz w:val="26"/>
          <w:szCs w:val="26"/>
          <w:lang w:eastAsia="ru-RU"/>
        </w:rPr>
        <w:t xml:space="preserve">). </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 xml:space="preserve">Если необходимо заменить единичные двери, УО выполняет это в рамках средств на содержание и ремонт общего имущества. </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Если требуется замена всех дверей в местах общего пользования или их большого количества, собственники вправе принять решение об их замене в рамках капитального или текущего ремонта МКД, в том числе за счет дополнительных взносов.</w:t>
      </w:r>
    </w:p>
    <w:p w:rsidR="00DE02A6" w:rsidRPr="00E764A3" w:rsidRDefault="00DE02A6" w:rsidP="00DE02A6">
      <w:pPr>
        <w:keepNext/>
        <w:spacing w:before="360" w:after="280" w:afterAutospacing="1" w:line="380" w:lineRule="atLeast"/>
        <w:outlineLvl w:val="1"/>
        <w:rPr>
          <w:rFonts w:ascii="Times New Roman" w:eastAsia="Arial" w:hAnsi="Times New Roman" w:cs="Times New Roman"/>
          <w:b/>
          <w:color w:val="002060"/>
          <w:sz w:val="34"/>
          <w:szCs w:val="34"/>
          <w:u w:val="single"/>
          <w:lang w:eastAsia="ru-RU"/>
        </w:rPr>
      </w:pPr>
      <w:r w:rsidRPr="00E764A3">
        <w:rPr>
          <w:rFonts w:ascii="Times New Roman" w:eastAsia="Arial" w:hAnsi="Times New Roman" w:cs="Times New Roman"/>
          <w:b/>
          <w:color w:val="002060"/>
          <w:sz w:val="34"/>
          <w:szCs w:val="34"/>
          <w:u w:val="single"/>
          <w:lang w:eastAsia="ru-RU"/>
        </w:rPr>
        <w:t xml:space="preserve">Собственник помещения сможет провести по потолку внутриквартирную систему водоснабжения, если это согласует общее собрание? </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Нет, такие действия будут незаконными.</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Если схема монтажа системы водоснабжения и водоотведения в помещении не предусмотрена проектом МКД, это считается переустройством помещения. Его можно выполнять только после согласования с органом МСУ (</w:t>
      </w:r>
      <w:r w:rsidRPr="00E764A3">
        <w:rPr>
          <w:rFonts w:ascii="Times New Roman" w:eastAsia="Times New Roman" w:hAnsi="Times New Roman" w:cs="Times New Roman"/>
          <w:b/>
          <w:color w:val="008200"/>
          <w:sz w:val="26"/>
          <w:szCs w:val="26"/>
          <w:u w:val="single"/>
          <w:lang w:eastAsia="ru-RU"/>
        </w:rPr>
        <w:t>ч. 1</w:t>
      </w:r>
      <w:r w:rsidRPr="00E764A3">
        <w:rPr>
          <w:rFonts w:ascii="Times New Roman" w:eastAsia="Times New Roman" w:hAnsi="Times New Roman" w:cs="Times New Roman"/>
          <w:b/>
          <w:sz w:val="26"/>
          <w:szCs w:val="26"/>
          <w:lang w:eastAsia="ru-RU"/>
        </w:rPr>
        <w:t xml:space="preserve"> ст. 25, </w:t>
      </w:r>
      <w:r w:rsidRPr="00E764A3">
        <w:rPr>
          <w:rFonts w:ascii="Times New Roman" w:eastAsia="Times New Roman" w:hAnsi="Times New Roman" w:cs="Times New Roman"/>
          <w:b/>
          <w:color w:val="008200"/>
          <w:sz w:val="26"/>
          <w:szCs w:val="26"/>
          <w:u w:val="single"/>
          <w:lang w:eastAsia="ru-RU"/>
        </w:rPr>
        <w:t>26</w:t>
      </w:r>
      <w:r w:rsidRPr="00E764A3">
        <w:rPr>
          <w:rFonts w:ascii="Times New Roman" w:eastAsia="Times New Roman" w:hAnsi="Times New Roman" w:cs="Times New Roman"/>
          <w:b/>
          <w:sz w:val="26"/>
          <w:szCs w:val="26"/>
          <w:lang w:eastAsia="ru-RU"/>
        </w:rPr>
        <w:t xml:space="preserve"> Жилищного кодекса). Решения общего собрания, принятого в силу частей </w:t>
      </w:r>
      <w:r w:rsidRPr="00E764A3">
        <w:rPr>
          <w:rFonts w:ascii="Times New Roman" w:eastAsia="Times New Roman" w:hAnsi="Times New Roman" w:cs="Times New Roman"/>
          <w:b/>
          <w:color w:val="008200"/>
          <w:sz w:val="26"/>
          <w:szCs w:val="26"/>
          <w:u w:val="single"/>
          <w:lang w:eastAsia="ru-RU"/>
        </w:rPr>
        <w:t>2</w:t>
      </w:r>
      <w:r w:rsidRPr="00E764A3">
        <w:rPr>
          <w:rFonts w:ascii="Times New Roman" w:eastAsia="Times New Roman" w:hAnsi="Times New Roman" w:cs="Times New Roman"/>
          <w:b/>
          <w:sz w:val="26"/>
          <w:szCs w:val="26"/>
          <w:lang w:eastAsia="ru-RU"/>
        </w:rPr>
        <w:t xml:space="preserve">, </w:t>
      </w:r>
      <w:r w:rsidRPr="00E764A3">
        <w:rPr>
          <w:rFonts w:ascii="Times New Roman" w:eastAsia="Times New Roman" w:hAnsi="Times New Roman" w:cs="Times New Roman"/>
          <w:b/>
          <w:color w:val="008200"/>
          <w:sz w:val="26"/>
          <w:szCs w:val="26"/>
          <w:u w:val="single"/>
          <w:lang w:eastAsia="ru-RU"/>
        </w:rPr>
        <w:t>4</w:t>
      </w:r>
      <w:r w:rsidRPr="00E764A3">
        <w:rPr>
          <w:rFonts w:ascii="Times New Roman" w:eastAsia="Times New Roman" w:hAnsi="Times New Roman" w:cs="Times New Roman"/>
          <w:b/>
          <w:sz w:val="26"/>
          <w:szCs w:val="26"/>
          <w:lang w:eastAsia="ru-RU"/>
        </w:rPr>
        <w:t xml:space="preserve"> статьи 36, </w:t>
      </w:r>
      <w:r w:rsidRPr="00E764A3">
        <w:rPr>
          <w:rFonts w:ascii="Times New Roman" w:eastAsia="Times New Roman" w:hAnsi="Times New Roman" w:cs="Times New Roman"/>
          <w:b/>
          <w:color w:val="008200"/>
          <w:sz w:val="26"/>
          <w:szCs w:val="26"/>
          <w:u w:val="single"/>
          <w:lang w:eastAsia="ru-RU"/>
        </w:rPr>
        <w:t>части 1</w:t>
      </w:r>
      <w:r w:rsidRPr="00E764A3">
        <w:rPr>
          <w:rFonts w:ascii="Times New Roman" w:eastAsia="Times New Roman" w:hAnsi="Times New Roman" w:cs="Times New Roman"/>
          <w:b/>
          <w:sz w:val="26"/>
          <w:szCs w:val="26"/>
          <w:lang w:eastAsia="ru-RU"/>
        </w:rPr>
        <w:t xml:space="preserve"> статьи 44 Жилищного кодекса, недостаточно для таких работ. </w:t>
      </w:r>
    </w:p>
    <w:p w:rsidR="00DE02A6" w:rsidRPr="00E764A3" w:rsidRDefault="00DE02A6" w:rsidP="00DE02A6">
      <w:pPr>
        <w:spacing w:after="280" w:afterAutospacing="1" w:line="300" w:lineRule="atLeast"/>
        <w:rPr>
          <w:rFonts w:ascii="Times New Roman" w:eastAsia="Times New Roman" w:hAnsi="Times New Roman" w:cs="Times New Roman"/>
          <w:b/>
          <w:sz w:val="26"/>
          <w:szCs w:val="26"/>
          <w:lang w:eastAsia="ru-RU"/>
        </w:rPr>
      </w:pPr>
      <w:r w:rsidRPr="00E764A3">
        <w:rPr>
          <w:rFonts w:ascii="Times New Roman" w:eastAsia="Times New Roman" w:hAnsi="Times New Roman" w:cs="Times New Roman"/>
          <w:b/>
          <w:sz w:val="26"/>
          <w:szCs w:val="26"/>
          <w:lang w:eastAsia="ru-RU"/>
        </w:rPr>
        <w:t xml:space="preserve">Кроме того, разводка сетей водоснабжения и водоотведения под потолком первого этажа МКД не предусмотрена положениями </w:t>
      </w:r>
      <w:r w:rsidRPr="00E764A3">
        <w:rPr>
          <w:rFonts w:ascii="Times New Roman" w:eastAsia="Times New Roman" w:hAnsi="Times New Roman" w:cs="Times New Roman"/>
          <w:b/>
          <w:color w:val="008200"/>
          <w:sz w:val="26"/>
          <w:szCs w:val="26"/>
          <w:u w:val="single"/>
          <w:lang w:eastAsia="ru-RU"/>
        </w:rPr>
        <w:t>СП 30.13330.2016</w:t>
      </w:r>
      <w:r w:rsidRPr="00E764A3">
        <w:rPr>
          <w:rFonts w:ascii="Times New Roman" w:eastAsia="Times New Roman" w:hAnsi="Times New Roman" w:cs="Times New Roman"/>
          <w:b/>
          <w:sz w:val="26"/>
          <w:szCs w:val="26"/>
          <w:lang w:eastAsia="ru-RU"/>
        </w:rPr>
        <w:t xml:space="preserve"> «Внутренний водопровод и канализация зданий. СНиП 2.04.01–85*». Поэтому решение общего собрания собственников, позволившего переустройство, будет оспоримым.</w:t>
      </w:r>
    </w:p>
    <w:p w:rsidR="00DE02A6" w:rsidRPr="00E23C36" w:rsidRDefault="00DE02A6" w:rsidP="00DE02A6">
      <w:pPr>
        <w:keepNext/>
        <w:spacing w:before="360" w:after="280" w:afterAutospacing="1" w:line="380" w:lineRule="atLeast"/>
        <w:outlineLvl w:val="1"/>
        <w:rPr>
          <w:rFonts w:ascii="Times New Roman" w:eastAsia="Arial" w:hAnsi="Times New Roman" w:cs="Times New Roman"/>
          <w:b/>
          <w:color w:val="002060"/>
          <w:sz w:val="34"/>
          <w:szCs w:val="34"/>
          <w:u w:val="single"/>
          <w:lang w:eastAsia="ru-RU"/>
        </w:rPr>
      </w:pPr>
      <w:r w:rsidRPr="00E23C36">
        <w:rPr>
          <w:rFonts w:ascii="Times New Roman" w:eastAsia="Arial" w:hAnsi="Times New Roman" w:cs="Times New Roman"/>
          <w:b/>
          <w:color w:val="002060"/>
          <w:sz w:val="34"/>
          <w:szCs w:val="34"/>
          <w:u w:val="single"/>
          <w:lang w:eastAsia="ru-RU"/>
        </w:rPr>
        <w:t>ГЖИ вправе рассмотреть заявление от лица, не имеющего собственности и не зарегистрированного в МКД, по которому обращается к </w:t>
      </w:r>
      <w:proofErr w:type="spellStart"/>
      <w:r w:rsidRPr="00E23C36">
        <w:rPr>
          <w:rFonts w:ascii="Times New Roman" w:eastAsia="Arial" w:hAnsi="Times New Roman" w:cs="Times New Roman"/>
          <w:b/>
          <w:color w:val="002060"/>
          <w:sz w:val="34"/>
          <w:szCs w:val="34"/>
          <w:u w:val="single"/>
          <w:lang w:eastAsia="ru-RU"/>
        </w:rPr>
        <w:t>надзорнику</w:t>
      </w:r>
      <w:proofErr w:type="spellEnd"/>
      <w:r w:rsidRPr="00E23C36">
        <w:rPr>
          <w:rFonts w:ascii="Times New Roman" w:eastAsia="Arial" w:hAnsi="Times New Roman" w:cs="Times New Roman"/>
          <w:b/>
          <w:color w:val="002060"/>
          <w:sz w:val="34"/>
          <w:szCs w:val="34"/>
          <w:u w:val="single"/>
          <w:lang w:eastAsia="ru-RU"/>
        </w:rPr>
        <w:t xml:space="preserve">? </w:t>
      </w:r>
    </w:p>
    <w:p w:rsidR="00DE02A6" w:rsidRPr="00E23C36" w:rsidRDefault="00DE02A6" w:rsidP="00DE02A6">
      <w:pPr>
        <w:spacing w:after="280" w:afterAutospacing="1" w:line="300" w:lineRule="atLeast"/>
        <w:rPr>
          <w:rFonts w:ascii="Times New Roman" w:eastAsia="Times New Roman" w:hAnsi="Times New Roman" w:cs="Times New Roman"/>
          <w:b/>
          <w:sz w:val="26"/>
          <w:szCs w:val="26"/>
          <w:lang w:eastAsia="ru-RU"/>
        </w:rPr>
      </w:pPr>
      <w:r w:rsidRPr="00E23C36">
        <w:rPr>
          <w:rFonts w:ascii="Times New Roman" w:eastAsia="Times New Roman" w:hAnsi="Times New Roman" w:cs="Times New Roman"/>
          <w:b/>
          <w:sz w:val="26"/>
          <w:szCs w:val="26"/>
          <w:lang w:eastAsia="ru-RU"/>
        </w:rPr>
        <w:t>Инспекция обязана рассмотреть такое обращение.</w:t>
      </w:r>
    </w:p>
    <w:p w:rsidR="00DE02A6" w:rsidRPr="00E23C36" w:rsidRDefault="00DE02A6" w:rsidP="00DE02A6">
      <w:pPr>
        <w:spacing w:after="280" w:afterAutospacing="1" w:line="300" w:lineRule="atLeast"/>
        <w:rPr>
          <w:rFonts w:ascii="Times New Roman" w:eastAsia="Times New Roman" w:hAnsi="Times New Roman" w:cs="Times New Roman"/>
          <w:b/>
          <w:sz w:val="26"/>
          <w:szCs w:val="26"/>
          <w:lang w:eastAsia="ru-RU"/>
        </w:rPr>
      </w:pPr>
      <w:r w:rsidRPr="00E23C36">
        <w:rPr>
          <w:rFonts w:ascii="Times New Roman" w:eastAsia="Times New Roman" w:hAnsi="Times New Roman" w:cs="Times New Roman"/>
          <w:b/>
          <w:sz w:val="26"/>
          <w:szCs w:val="26"/>
          <w:lang w:eastAsia="ru-RU"/>
        </w:rPr>
        <w:lastRenderedPageBreak/>
        <w:t xml:space="preserve">В орган ГЖН вправе обращаться граждане, ИП, </w:t>
      </w:r>
      <w:proofErr w:type="spellStart"/>
      <w:r w:rsidRPr="00E23C36">
        <w:rPr>
          <w:rFonts w:ascii="Times New Roman" w:eastAsia="Times New Roman" w:hAnsi="Times New Roman" w:cs="Times New Roman"/>
          <w:b/>
          <w:sz w:val="26"/>
          <w:szCs w:val="26"/>
          <w:lang w:eastAsia="ru-RU"/>
        </w:rPr>
        <w:t>юрлица</w:t>
      </w:r>
      <w:proofErr w:type="spellEnd"/>
      <w:r w:rsidRPr="00E23C36">
        <w:rPr>
          <w:rFonts w:ascii="Times New Roman" w:eastAsia="Times New Roman" w:hAnsi="Times New Roman" w:cs="Times New Roman"/>
          <w:b/>
          <w:sz w:val="26"/>
          <w:szCs w:val="26"/>
          <w:lang w:eastAsia="ru-RU"/>
        </w:rPr>
        <w:t>. Информация может поступить также от органов государственной власти и органов МСУ. При этом не имеет значения, обратился в ГЖН собственник или иное лицо. Это следует из </w:t>
      </w:r>
      <w:r w:rsidRPr="00E23C36">
        <w:rPr>
          <w:rFonts w:ascii="Times New Roman" w:eastAsia="Times New Roman" w:hAnsi="Times New Roman" w:cs="Times New Roman"/>
          <w:b/>
          <w:color w:val="008200"/>
          <w:sz w:val="26"/>
          <w:szCs w:val="26"/>
          <w:u w:val="single"/>
          <w:lang w:eastAsia="ru-RU"/>
        </w:rPr>
        <w:t>части 4.2</w:t>
      </w:r>
      <w:r w:rsidRPr="00E23C36">
        <w:rPr>
          <w:rFonts w:ascii="Times New Roman" w:eastAsia="Times New Roman" w:hAnsi="Times New Roman" w:cs="Times New Roman"/>
          <w:b/>
          <w:sz w:val="26"/>
          <w:szCs w:val="26"/>
          <w:lang w:eastAsia="ru-RU"/>
        </w:rPr>
        <w:t xml:space="preserve"> статьи 20 Жилищного кодекса, </w:t>
      </w:r>
      <w:r w:rsidRPr="00E23C36">
        <w:rPr>
          <w:rFonts w:ascii="Times New Roman" w:eastAsia="Times New Roman" w:hAnsi="Times New Roman" w:cs="Times New Roman"/>
          <w:b/>
          <w:color w:val="008200"/>
          <w:sz w:val="26"/>
          <w:szCs w:val="26"/>
          <w:u w:val="single"/>
          <w:lang w:eastAsia="ru-RU"/>
        </w:rPr>
        <w:t>части 2</w:t>
      </w:r>
      <w:r w:rsidRPr="00E23C36">
        <w:rPr>
          <w:rFonts w:ascii="Times New Roman" w:eastAsia="Times New Roman" w:hAnsi="Times New Roman" w:cs="Times New Roman"/>
          <w:b/>
          <w:sz w:val="26"/>
          <w:szCs w:val="26"/>
          <w:lang w:eastAsia="ru-RU"/>
        </w:rPr>
        <w:t xml:space="preserve"> статьи 10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p>
    <w:p w:rsidR="00E23C36" w:rsidRDefault="00DE02A6" w:rsidP="00E23C36">
      <w:pPr>
        <w:spacing w:after="280" w:afterAutospacing="1" w:line="300" w:lineRule="atLeast"/>
        <w:rPr>
          <w:rFonts w:ascii="Times New Roman" w:eastAsia="Times New Roman" w:hAnsi="Times New Roman" w:cs="Times New Roman"/>
          <w:b/>
          <w:sz w:val="26"/>
          <w:szCs w:val="26"/>
          <w:lang w:eastAsia="ru-RU"/>
        </w:rPr>
      </w:pPr>
      <w:r w:rsidRPr="00E23C36">
        <w:rPr>
          <w:rFonts w:ascii="Times New Roman" w:eastAsia="Times New Roman" w:hAnsi="Times New Roman" w:cs="Times New Roman"/>
          <w:b/>
          <w:sz w:val="26"/>
          <w:szCs w:val="26"/>
          <w:lang w:eastAsia="ru-RU"/>
        </w:rPr>
        <w:t>Не рассматривают только анонимные обращения (</w:t>
      </w:r>
      <w:r w:rsidRPr="00E23C36">
        <w:rPr>
          <w:rFonts w:ascii="Times New Roman" w:eastAsia="Times New Roman" w:hAnsi="Times New Roman" w:cs="Times New Roman"/>
          <w:b/>
          <w:color w:val="008200"/>
          <w:sz w:val="26"/>
          <w:szCs w:val="26"/>
          <w:u w:val="single"/>
          <w:lang w:eastAsia="ru-RU"/>
        </w:rPr>
        <w:t>ч. 3 ст. 10 Федерального закона от 26.12.2008 № 294-ФЗ</w:t>
      </w:r>
      <w:r w:rsidR="00E23C36">
        <w:rPr>
          <w:rFonts w:ascii="Times New Roman" w:eastAsia="Times New Roman" w:hAnsi="Times New Roman" w:cs="Times New Roman"/>
          <w:b/>
          <w:sz w:val="26"/>
          <w:szCs w:val="26"/>
          <w:lang w:eastAsia="ru-RU"/>
        </w:rPr>
        <w:t xml:space="preserve">). </w:t>
      </w:r>
    </w:p>
    <w:p w:rsidR="00E23C36" w:rsidRPr="00324A90" w:rsidRDefault="00E23C36" w:rsidP="00324A90">
      <w:pPr>
        <w:spacing w:after="280" w:afterAutospacing="1" w:line="300" w:lineRule="atLeast"/>
        <w:rPr>
          <w:rFonts w:ascii="Times New Roman" w:eastAsia="Times New Roman" w:hAnsi="Times New Roman" w:cs="Times New Roman"/>
          <w:b/>
          <w:sz w:val="26"/>
          <w:szCs w:val="26"/>
          <w:lang w:eastAsia="ru-RU"/>
        </w:rPr>
      </w:pPr>
      <w:r w:rsidRPr="00A44838">
        <w:rPr>
          <w:rFonts w:ascii="Times New Roman" w:eastAsia="Times New Roman" w:hAnsi="Times New Roman" w:cs="Times New Roman"/>
          <w:b/>
          <w:color w:val="C00000"/>
          <w:sz w:val="24"/>
          <w:szCs w:val="24"/>
          <w:u w:val="single"/>
          <w:lang w:eastAsia="ru-RU"/>
        </w:rPr>
        <w:t>--------------------------------------------------------------------------------------------------</w:t>
      </w:r>
      <w:r>
        <w:rPr>
          <w:rFonts w:ascii="Times New Roman" w:eastAsia="Times New Roman" w:hAnsi="Times New Roman" w:cs="Times New Roman"/>
          <w:b/>
          <w:color w:val="C00000"/>
          <w:sz w:val="24"/>
          <w:szCs w:val="24"/>
          <w:u w:val="single"/>
          <w:lang w:eastAsia="ru-RU"/>
        </w:rPr>
        <w:t>-------------------</w:t>
      </w:r>
    </w:p>
    <w:p w:rsidR="00E23C36" w:rsidRPr="00A44838" w:rsidRDefault="00E23C36" w:rsidP="00324A90">
      <w:pPr>
        <w:autoSpaceDE w:val="0"/>
        <w:autoSpaceDN w:val="0"/>
        <w:adjustRightInd w:val="0"/>
        <w:spacing w:after="0" w:line="240" w:lineRule="auto"/>
        <w:ind w:firstLine="540"/>
        <w:jc w:val="center"/>
        <w:rPr>
          <w:rFonts w:ascii="Times New Roman" w:eastAsiaTheme="minorEastAsia" w:hAnsi="Times New Roman" w:cs="Times New Roman"/>
          <w:b/>
          <w:bCs/>
          <w:color w:val="C00000"/>
          <w:sz w:val="24"/>
          <w:szCs w:val="24"/>
          <w:u w:val="single"/>
        </w:rPr>
      </w:pPr>
      <w:r w:rsidRPr="00A44838">
        <w:rPr>
          <w:rFonts w:ascii="Times New Roman" w:eastAsiaTheme="minorEastAsia" w:hAnsi="Times New Roman" w:cs="Times New Roman"/>
          <w:b/>
          <w:bCs/>
          <w:color w:val="C00000"/>
          <w:sz w:val="24"/>
          <w:szCs w:val="24"/>
          <w:u w:val="single"/>
        </w:rPr>
        <w:t>Настоящий Информационный бюллетень подготовлен Региональным отраслевым объединением работодателей Ассоциацией организаций жилищно-коммунального хозяйства Орловской области для специалистов предприятий-членов этой некоммерческой организации с использованием публикаций электронных изданий ООО «МЦФР-пресс»,</w:t>
      </w:r>
    </w:p>
    <w:p w:rsidR="00E23C36" w:rsidRPr="00A44838" w:rsidRDefault="00E23C36" w:rsidP="00324A90">
      <w:pPr>
        <w:autoSpaceDE w:val="0"/>
        <w:autoSpaceDN w:val="0"/>
        <w:adjustRightInd w:val="0"/>
        <w:spacing w:after="0" w:line="240" w:lineRule="auto"/>
        <w:ind w:firstLine="540"/>
        <w:jc w:val="center"/>
        <w:rPr>
          <w:rFonts w:ascii="Times New Roman" w:eastAsiaTheme="minorEastAsia" w:hAnsi="Times New Roman" w:cs="Times New Roman"/>
          <w:b/>
          <w:bCs/>
          <w:color w:val="C00000"/>
          <w:sz w:val="24"/>
          <w:szCs w:val="24"/>
          <w:u w:val="single"/>
        </w:rPr>
      </w:pPr>
      <w:r w:rsidRPr="00A44838">
        <w:rPr>
          <w:rFonts w:ascii="Times New Roman" w:eastAsiaTheme="minorEastAsia" w:hAnsi="Times New Roman" w:cs="Times New Roman"/>
          <w:b/>
          <w:bCs/>
          <w:color w:val="C00000"/>
          <w:sz w:val="24"/>
          <w:szCs w:val="24"/>
          <w:u w:val="single"/>
        </w:rPr>
        <w:t>а также информационных порталов Управление ЖКХ и Рос-Квартал.</w:t>
      </w:r>
    </w:p>
    <w:p w:rsidR="00E23C36" w:rsidRPr="00A44838" w:rsidRDefault="00E23C36" w:rsidP="00324A90">
      <w:pPr>
        <w:autoSpaceDE w:val="0"/>
        <w:autoSpaceDN w:val="0"/>
        <w:adjustRightInd w:val="0"/>
        <w:spacing w:after="0" w:line="240" w:lineRule="auto"/>
        <w:jc w:val="center"/>
        <w:rPr>
          <w:rFonts w:ascii="Times New Roman" w:eastAsiaTheme="minorEastAsia" w:hAnsi="Times New Roman" w:cs="Times New Roman"/>
          <w:b/>
          <w:color w:val="C00000"/>
          <w:sz w:val="24"/>
          <w:szCs w:val="24"/>
          <w:u w:val="single"/>
        </w:rPr>
      </w:pPr>
    </w:p>
    <w:p w:rsidR="00E23C36" w:rsidRPr="00A44838" w:rsidRDefault="00E23C36" w:rsidP="00324A90">
      <w:pPr>
        <w:autoSpaceDE w:val="0"/>
        <w:autoSpaceDN w:val="0"/>
        <w:adjustRightInd w:val="0"/>
        <w:spacing w:after="0" w:line="240" w:lineRule="auto"/>
        <w:ind w:firstLine="540"/>
        <w:jc w:val="center"/>
        <w:rPr>
          <w:rFonts w:ascii="Times New Roman" w:eastAsiaTheme="minorEastAsia" w:hAnsi="Times New Roman" w:cs="Times New Roman"/>
          <w:b/>
          <w:color w:val="C00000"/>
          <w:sz w:val="24"/>
          <w:szCs w:val="24"/>
        </w:rPr>
      </w:pPr>
      <w:r w:rsidRPr="00A44838">
        <w:rPr>
          <w:rFonts w:ascii="Times New Roman" w:eastAsiaTheme="minorEastAsia" w:hAnsi="Times New Roman" w:cs="Times New Roman"/>
          <w:b/>
          <w:color w:val="C00000"/>
          <w:sz w:val="24"/>
          <w:szCs w:val="24"/>
        </w:rPr>
        <w:t>г. Орёл</w:t>
      </w:r>
    </w:p>
    <w:p w:rsidR="00E23C36" w:rsidRPr="00A44838" w:rsidRDefault="00E23C36" w:rsidP="00324A90">
      <w:pPr>
        <w:autoSpaceDE w:val="0"/>
        <w:autoSpaceDN w:val="0"/>
        <w:adjustRightInd w:val="0"/>
        <w:spacing w:after="0" w:line="240" w:lineRule="auto"/>
        <w:ind w:firstLine="540"/>
        <w:jc w:val="center"/>
        <w:rPr>
          <w:rFonts w:ascii="Times New Roman" w:eastAsiaTheme="minorEastAsia" w:hAnsi="Times New Roman" w:cs="Times New Roman"/>
          <w:b/>
          <w:color w:val="C00000"/>
          <w:sz w:val="24"/>
          <w:szCs w:val="24"/>
        </w:rPr>
      </w:pPr>
      <w:r>
        <w:rPr>
          <w:rFonts w:ascii="Times New Roman" w:eastAsiaTheme="minorEastAsia" w:hAnsi="Times New Roman" w:cs="Times New Roman"/>
          <w:b/>
          <w:color w:val="C00000"/>
          <w:sz w:val="24"/>
          <w:szCs w:val="24"/>
        </w:rPr>
        <w:t>но</w:t>
      </w:r>
      <w:r w:rsidRPr="00A44838">
        <w:rPr>
          <w:rFonts w:ascii="Times New Roman" w:eastAsiaTheme="minorEastAsia" w:hAnsi="Times New Roman" w:cs="Times New Roman"/>
          <w:b/>
          <w:color w:val="C00000"/>
          <w:sz w:val="24"/>
          <w:szCs w:val="24"/>
        </w:rPr>
        <w:t>ябрь 2021 г.</w:t>
      </w:r>
      <w:bookmarkStart w:id="0" w:name="_GoBack"/>
      <w:bookmarkEnd w:id="0"/>
    </w:p>
    <w:p w:rsidR="00E23C36" w:rsidRPr="00A44838" w:rsidRDefault="00E23C36" w:rsidP="00324A90">
      <w:pPr>
        <w:spacing w:after="0" w:line="300" w:lineRule="atLeast"/>
        <w:jc w:val="center"/>
        <w:rPr>
          <w:rFonts w:ascii="Times New Roman" w:eastAsia="Times New Roman" w:hAnsi="Times New Roman" w:cs="Times New Roman"/>
          <w:b/>
          <w:color w:val="C00000"/>
          <w:sz w:val="24"/>
          <w:szCs w:val="24"/>
          <w:u w:val="single"/>
          <w:lang w:eastAsia="ru-RU"/>
        </w:rPr>
      </w:pPr>
    </w:p>
    <w:p w:rsidR="00DE02A6" w:rsidRPr="00DE02A6" w:rsidRDefault="00DE02A6" w:rsidP="00DE02A6">
      <w:pPr>
        <w:spacing w:after="280" w:afterAutospacing="1" w:line="300" w:lineRule="atLeast"/>
        <w:rPr>
          <w:rFonts w:ascii="Times New Roman" w:eastAsia="Times New Roman" w:hAnsi="Times New Roman" w:cs="Times New Roman"/>
          <w:lang w:eastAsia="ru-RU"/>
        </w:rPr>
      </w:pPr>
      <w:r w:rsidRPr="00DE02A6">
        <w:rPr>
          <w:rFonts w:ascii="Times New Roman" w:eastAsia="Times New Roman" w:hAnsi="Times New Roman" w:cs="Times New Roman"/>
          <w:lang w:eastAsia="ru-RU"/>
        </w:rPr>
        <w:t xml:space="preserve"> </w:t>
      </w:r>
    </w:p>
    <w:p w:rsidR="00EF2B27" w:rsidRPr="0035473E" w:rsidRDefault="00EF2B27" w:rsidP="0035473E">
      <w:pPr>
        <w:spacing w:after="0"/>
        <w:jc w:val="both"/>
        <w:rPr>
          <w:rFonts w:ascii="Times New Roman" w:hAnsi="Times New Roman" w:cs="Times New Roman"/>
          <w:b/>
          <w:color w:val="002060"/>
          <w:sz w:val="24"/>
          <w:szCs w:val="24"/>
          <w:u w:val="single"/>
        </w:rPr>
      </w:pPr>
    </w:p>
    <w:sectPr w:rsidR="00EF2B27" w:rsidRPr="0035473E" w:rsidSect="00A331E0">
      <w:footerReference w:type="default" r:id="rId27"/>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5D3" w:rsidRDefault="007645D3" w:rsidP="002B282D">
      <w:pPr>
        <w:spacing w:after="0" w:line="240" w:lineRule="auto"/>
      </w:pPr>
      <w:r>
        <w:separator/>
      </w:r>
    </w:p>
  </w:endnote>
  <w:endnote w:type="continuationSeparator" w:id="0">
    <w:p w:rsidR="007645D3" w:rsidRDefault="007645D3" w:rsidP="002B2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1288057"/>
      <w:docPartObj>
        <w:docPartGallery w:val="Page Numbers (Bottom of Page)"/>
        <w:docPartUnique/>
      </w:docPartObj>
    </w:sdtPr>
    <w:sdtContent>
      <w:p w:rsidR="00DE02A6" w:rsidRDefault="00DE02A6">
        <w:pPr>
          <w:pStyle w:val="a6"/>
          <w:jc w:val="center"/>
        </w:pPr>
        <w:r>
          <w:fldChar w:fldCharType="begin"/>
        </w:r>
        <w:r>
          <w:instrText>PAGE   \* MERGEFORMAT</w:instrText>
        </w:r>
        <w:r>
          <w:fldChar w:fldCharType="separate"/>
        </w:r>
        <w:r w:rsidR="00324A90">
          <w:rPr>
            <w:noProof/>
          </w:rPr>
          <w:t>39</w:t>
        </w:r>
        <w:r>
          <w:fldChar w:fldCharType="end"/>
        </w:r>
      </w:p>
    </w:sdtContent>
  </w:sdt>
  <w:p w:rsidR="00DE02A6" w:rsidRDefault="00DE02A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5D3" w:rsidRDefault="007645D3" w:rsidP="002B282D">
      <w:pPr>
        <w:spacing w:after="0" w:line="240" w:lineRule="auto"/>
      </w:pPr>
      <w:r>
        <w:separator/>
      </w:r>
    </w:p>
  </w:footnote>
  <w:footnote w:type="continuationSeparator" w:id="0">
    <w:p w:rsidR="007645D3" w:rsidRDefault="007645D3" w:rsidP="002B28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 w15:restartNumberingAfterBreak="0">
    <w:nsid w:val="0CCB70AD"/>
    <w:multiLevelType w:val="hybridMultilevel"/>
    <w:tmpl w:val="6D1C4E7A"/>
    <w:lvl w:ilvl="0" w:tplc="6E820210">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47054D"/>
    <w:multiLevelType w:val="hybridMultilevel"/>
    <w:tmpl w:val="6A0499E6"/>
    <w:lvl w:ilvl="0" w:tplc="9AD8EE3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D464CCF"/>
    <w:multiLevelType w:val="hybridMultilevel"/>
    <w:tmpl w:val="24D41B0C"/>
    <w:lvl w:ilvl="0" w:tplc="30442F7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7"/>
  </w:num>
  <w:num w:numId="2">
    <w:abstractNumId w:val="6"/>
  </w:num>
  <w:num w:numId="3">
    <w:abstractNumId w:val="0"/>
  </w:num>
  <w:num w:numId="4">
    <w:abstractNumId w:val="1"/>
  </w:num>
  <w:num w:numId="5">
    <w:abstractNumId w:val="2"/>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F2"/>
    <w:rsid w:val="00040093"/>
    <w:rsid w:val="002B282D"/>
    <w:rsid w:val="00324A90"/>
    <w:rsid w:val="0035473E"/>
    <w:rsid w:val="004611C8"/>
    <w:rsid w:val="004D3FCA"/>
    <w:rsid w:val="00527837"/>
    <w:rsid w:val="00560304"/>
    <w:rsid w:val="005B709A"/>
    <w:rsid w:val="007645D3"/>
    <w:rsid w:val="007A6841"/>
    <w:rsid w:val="008C3775"/>
    <w:rsid w:val="00954ACA"/>
    <w:rsid w:val="00A331E0"/>
    <w:rsid w:val="00A7080C"/>
    <w:rsid w:val="00AD7667"/>
    <w:rsid w:val="00CA7A6C"/>
    <w:rsid w:val="00D114F2"/>
    <w:rsid w:val="00DE02A6"/>
    <w:rsid w:val="00E16282"/>
    <w:rsid w:val="00E23C36"/>
    <w:rsid w:val="00E6517F"/>
    <w:rsid w:val="00E764A3"/>
    <w:rsid w:val="00EF2B27"/>
    <w:rsid w:val="00F25719"/>
    <w:rsid w:val="00FF30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43CE98-073C-4C7E-A7AC-C7317A139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31E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31E0"/>
    <w:pPr>
      <w:ind w:left="720"/>
      <w:contextualSpacing/>
    </w:pPr>
  </w:style>
  <w:style w:type="paragraph" w:styleId="a4">
    <w:name w:val="header"/>
    <w:basedOn w:val="a"/>
    <w:link w:val="a5"/>
    <w:uiPriority w:val="99"/>
    <w:unhideWhenUsed/>
    <w:rsid w:val="002B282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B282D"/>
  </w:style>
  <w:style w:type="paragraph" w:styleId="a6">
    <w:name w:val="footer"/>
    <w:basedOn w:val="a"/>
    <w:link w:val="a7"/>
    <w:uiPriority w:val="99"/>
    <w:unhideWhenUsed/>
    <w:rsid w:val="002B282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B28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41</Pages>
  <Words>9916</Words>
  <Characters>56527</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Михайлов</dc:creator>
  <cp:keywords/>
  <dc:description/>
  <cp:lastModifiedBy>Игорь Михайлов</cp:lastModifiedBy>
  <cp:revision>11</cp:revision>
  <dcterms:created xsi:type="dcterms:W3CDTF">2021-11-05T08:30:00Z</dcterms:created>
  <dcterms:modified xsi:type="dcterms:W3CDTF">2021-11-06T09:08:00Z</dcterms:modified>
</cp:coreProperties>
</file>