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30CE" w:rsidRDefault="00F130CE" w:rsidP="00F130CE">
      <w:pPr>
        <w:spacing w:after="0"/>
        <w:jc w:val="center"/>
        <w:rPr>
          <w:rFonts w:ascii="Times New Roman" w:hAnsi="Times New Roman"/>
          <w:b/>
          <w:color w:val="C00000"/>
          <w:sz w:val="40"/>
          <w:szCs w:val="40"/>
          <w:u w:val="single"/>
        </w:rPr>
      </w:pPr>
      <w:r>
        <w:rPr>
          <w:rFonts w:ascii="Times New Roman" w:hAnsi="Times New Roman"/>
          <w:b/>
          <w:noProof/>
          <w:color w:val="C00000"/>
          <w:sz w:val="40"/>
          <w:szCs w:val="40"/>
          <w:lang w:eastAsia="ru-RU"/>
        </w:rPr>
        <w:drawing>
          <wp:inline distT="0" distB="0" distL="0" distR="0" wp14:anchorId="29F1E267" wp14:editId="3F874F1A">
            <wp:extent cx="1095375" cy="1085850"/>
            <wp:effectExtent l="0" t="0" r="9525" b="0"/>
            <wp:docPr id="1" name="Рисунок 13" descr="нов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нов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95375" cy="1085850"/>
                    </a:xfrm>
                    <a:prstGeom prst="rect">
                      <a:avLst/>
                    </a:prstGeom>
                    <a:noFill/>
                    <a:ln>
                      <a:noFill/>
                    </a:ln>
                  </pic:spPr>
                </pic:pic>
              </a:graphicData>
            </a:graphic>
          </wp:inline>
        </w:drawing>
      </w:r>
    </w:p>
    <w:p w:rsidR="00F130CE" w:rsidRDefault="00F130CE" w:rsidP="00F130CE">
      <w:pPr>
        <w:spacing w:after="0"/>
        <w:jc w:val="center"/>
        <w:rPr>
          <w:rFonts w:ascii="Times New Roman" w:hAnsi="Times New Roman"/>
          <w:b/>
          <w:color w:val="C00000"/>
          <w:sz w:val="40"/>
          <w:szCs w:val="40"/>
          <w:u w:val="single"/>
        </w:rPr>
      </w:pPr>
      <w:r>
        <w:rPr>
          <w:rFonts w:ascii="Times New Roman" w:hAnsi="Times New Roman"/>
          <w:b/>
          <w:color w:val="C00000"/>
          <w:sz w:val="40"/>
          <w:szCs w:val="40"/>
          <w:u w:val="single"/>
        </w:rPr>
        <w:t>Информационный бюллетень</w:t>
      </w:r>
    </w:p>
    <w:p w:rsidR="00F130CE" w:rsidRDefault="00F130CE" w:rsidP="00F130CE">
      <w:pPr>
        <w:spacing w:after="0"/>
        <w:jc w:val="center"/>
        <w:rPr>
          <w:rFonts w:ascii="Times New Roman" w:hAnsi="Times New Roman"/>
          <w:b/>
          <w:color w:val="C00000"/>
          <w:sz w:val="40"/>
          <w:szCs w:val="40"/>
          <w:u w:val="single"/>
        </w:rPr>
      </w:pPr>
      <w:r>
        <w:rPr>
          <w:rFonts w:ascii="Times New Roman" w:hAnsi="Times New Roman"/>
          <w:b/>
          <w:color w:val="C00000"/>
          <w:sz w:val="40"/>
          <w:szCs w:val="40"/>
          <w:u w:val="single"/>
        </w:rPr>
        <w:t xml:space="preserve">№8 </w:t>
      </w:r>
    </w:p>
    <w:p w:rsidR="00F130CE" w:rsidRDefault="00F130CE" w:rsidP="00F130CE">
      <w:pPr>
        <w:spacing w:after="0"/>
        <w:jc w:val="center"/>
        <w:rPr>
          <w:rFonts w:ascii="Times New Roman" w:hAnsi="Times New Roman"/>
          <w:b/>
          <w:color w:val="C00000"/>
          <w:sz w:val="40"/>
          <w:szCs w:val="40"/>
          <w:u w:val="single"/>
        </w:rPr>
      </w:pPr>
      <w:r>
        <w:rPr>
          <w:rFonts w:ascii="Times New Roman" w:hAnsi="Times New Roman"/>
          <w:b/>
          <w:color w:val="C00000"/>
          <w:sz w:val="40"/>
          <w:szCs w:val="40"/>
          <w:u w:val="single"/>
        </w:rPr>
        <w:t>Регионального отраслевого объединения работодателей</w:t>
      </w:r>
    </w:p>
    <w:p w:rsidR="00F130CE" w:rsidRDefault="00F130CE" w:rsidP="00F130CE">
      <w:pPr>
        <w:spacing w:after="0"/>
        <w:jc w:val="center"/>
        <w:rPr>
          <w:rFonts w:ascii="Times New Roman" w:hAnsi="Times New Roman"/>
          <w:b/>
          <w:color w:val="C00000"/>
          <w:sz w:val="40"/>
          <w:szCs w:val="40"/>
          <w:u w:val="single"/>
        </w:rPr>
      </w:pPr>
      <w:r>
        <w:rPr>
          <w:rFonts w:ascii="Times New Roman" w:hAnsi="Times New Roman"/>
          <w:b/>
          <w:color w:val="C00000"/>
          <w:sz w:val="40"/>
          <w:szCs w:val="40"/>
          <w:u w:val="single"/>
        </w:rPr>
        <w:t>Ассоциации организаций жилищно-коммунального хозяйства Орловской области.</w:t>
      </w:r>
    </w:p>
    <w:p w:rsidR="00F130CE" w:rsidRDefault="00F130CE" w:rsidP="00F130CE">
      <w:pPr>
        <w:jc w:val="center"/>
        <w:rPr>
          <w:rFonts w:ascii="Times New Roman" w:hAnsi="Times New Roman"/>
          <w:b/>
          <w:color w:val="C00000"/>
          <w:sz w:val="40"/>
          <w:szCs w:val="40"/>
          <w:u w:val="single"/>
        </w:rPr>
      </w:pPr>
      <w:r>
        <w:rPr>
          <w:rFonts w:ascii="Times New Roman" w:hAnsi="Times New Roman"/>
          <w:b/>
          <w:color w:val="C00000"/>
          <w:sz w:val="40"/>
          <w:szCs w:val="40"/>
          <w:u w:val="single"/>
        </w:rPr>
        <w:t>август 2019 г.</w:t>
      </w:r>
    </w:p>
    <w:p w:rsidR="00137D4C" w:rsidRDefault="00F130CE" w:rsidP="00137D4C">
      <w:pPr>
        <w:rPr>
          <w:rFonts w:ascii="Times New Roman" w:hAnsi="Times New Roman"/>
          <w:b/>
          <w:color w:val="002060"/>
          <w:sz w:val="40"/>
          <w:szCs w:val="40"/>
          <w:u w:val="single"/>
        </w:rPr>
      </w:pPr>
      <w:r>
        <w:rPr>
          <w:rFonts w:ascii="Times New Roman" w:hAnsi="Times New Roman"/>
          <w:b/>
          <w:color w:val="002060"/>
          <w:sz w:val="40"/>
          <w:szCs w:val="40"/>
          <w:u w:val="single"/>
        </w:rPr>
        <w:t>Содержание:</w:t>
      </w:r>
    </w:p>
    <w:p w:rsidR="00137D4C" w:rsidRPr="00137D4C" w:rsidRDefault="00137D4C" w:rsidP="00E15F6A">
      <w:pPr>
        <w:pStyle w:val="a3"/>
        <w:numPr>
          <w:ilvl w:val="0"/>
          <w:numId w:val="7"/>
        </w:numPr>
        <w:rPr>
          <w:rFonts w:ascii="Times New Roman" w:hAnsi="Times New Roman"/>
          <w:b/>
          <w:color w:val="002060"/>
          <w:sz w:val="40"/>
          <w:szCs w:val="40"/>
          <w:u w:val="single"/>
        </w:rPr>
      </w:pPr>
      <w:bookmarkStart w:id="0" w:name="_GoBack"/>
      <w:bookmarkEnd w:id="0"/>
      <w:r w:rsidRPr="00137D4C">
        <w:rPr>
          <w:rFonts w:ascii="Times New Roman" w:eastAsiaTheme="minorHAnsi" w:hAnsi="Times New Roman"/>
          <w:b/>
          <w:color w:val="002060"/>
          <w:sz w:val="40"/>
          <w:szCs w:val="40"/>
          <w:u w:val="single"/>
        </w:rPr>
        <w:t>С пометкой «Срочно»</w:t>
      </w:r>
    </w:p>
    <w:p w:rsidR="00137D4C" w:rsidRPr="00137D4C" w:rsidRDefault="00636FB9" w:rsidP="00137D4C">
      <w:pPr>
        <w:spacing w:line="259" w:lineRule="auto"/>
        <w:rPr>
          <w:rFonts w:ascii="Times New Roman" w:eastAsiaTheme="minorHAnsi" w:hAnsi="Times New Roman"/>
          <w:b/>
          <w:color w:val="002060"/>
          <w:sz w:val="36"/>
          <w:szCs w:val="36"/>
          <w:u w:val="single"/>
        </w:rPr>
      </w:pPr>
      <w:r>
        <w:rPr>
          <w:rFonts w:ascii="Times New Roman" w:eastAsiaTheme="minorHAnsi" w:hAnsi="Times New Roman"/>
          <w:b/>
          <w:color w:val="002060"/>
          <w:sz w:val="36"/>
          <w:szCs w:val="36"/>
          <w:u w:val="single"/>
        </w:rPr>
        <w:t>Умысел или возмутительная не</w:t>
      </w:r>
      <w:r w:rsidR="00137D4C" w:rsidRPr="00137D4C">
        <w:rPr>
          <w:rFonts w:ascii="Times New Roman" w:eastAsiaTheme="minorHAnsi" w:hAnsi="Times New Roman"/>
          <w:b/>
          <w:color w:val="002060"/>
          <w:sz w:val="36"/>
          <w:szCs w:val="36"/>
          <w:u w:val="single"/>
        </w:rPr>
        <w:t>компетентность?</w:t>
      </w:r>
    </w:p>
    <w:p w:rsidR="00F130CE" w:rsidRPr="00F130CE" w:rsidRDefault="00F130CE" w:rsidP="00137D4C">
      <w:pPr>
        <w:pStyle w:val="a3"/>
        <w:numPr>
          <w:ilvl w:val="0"/>
          <w:numId w:val="5"/>
        </w:numPr>
        <w:spacing w:line="259" w:lineRule="auto"/>
        <w:rPr>
          <w:rFonts w:ascii="Times New Roman" w:eastAsiaTheme="minorHAnsi" w:hAnsi="Times New Roman"/>
          <w:b/>
          <w:color w:val="002060"/>
          <w:sz w:val="40"/>
          <w:szCs w:val="40"/>
          <w:u w:val="single"/>
        </w:rPr>
      </w:pPr>
      <w:r w:rsidRPr="00F130CE">
        <w:rPr>
          <w:rFonts w:ascii="Times New Roman" w:eastAsiaTheme="minorHAnsi" w:hAnsi="Times New Roman"/>
          <w:b/>
          <w:color w:val="002060"/>
          <w:sz w:val="40"/>
          <w:szCs w:val="40"/>
          <w:u w:val="single"/>
        </w:rPr>
        <w:t>Основные новости сферы ЖКХ</w:t>
      </w:r>
    </w:p>
    <w:p w:rsidR="00F83F0A" w:rsidRPr="00631DCB" w:rsidRDefault="00F130CE" w:rsidP="00F83F0A">
      <w:pPr>
        <w:spacing w:line="259" w:lineRule="auto"/>
        <w:ind w:left="360"/>
        <w:rPr>
          <w:rFonts w:ascii="Times New Roman" w:eastAsia="Times New Roman" w:hAnsi="Times New Roman"/>
          <w:b/>
          <w:color w:val="002060"/>
          <w:kern w:val="36"/>
          <w:sz w:val="32"/>
          <w:szCs w:val="32"/>
          <w:lang w:eastAsia="ru-RU"/>
        </w:rPr>
      </w:pPr>
      <w:r w:rsidRPr="00631DCB">
        <w:rPr>
          <w:rFonts w:ascii="Times New Roman" w:eastAsiaTheme="minorHAnsi" w:hAnsi="Times New Roman"/>
          <w:b/>
          <w:color w:val="002060"/>
          <w:sz w:val="32"/>
          <w:szCs w:val="32"/>
        </w:rPr>
        <w:t>-</w:t>
      </w:r>
      <w:r w:rsidRPr="00631DCB">
        <w:rPr>
          <w:rFonts w:ascii="Times New Roman" w:eastAsia="Times New Roman" w:hAnsi="Times New Roman"/>
          <w:b/>
          <w:color w:val="002060"/>
          <w:kern w:val="36"/>
          <w:sz w:val="32"/>
          <w:szCs w:val="32"/>
          <w:lang w:eastAsia="ru-RU"/>
        </w:rPr>
        <w:t xml:space="preserve"> Госдума определила поправки в ЖК РФ в осеннюю серию</w:t>
      </w:r>
      <w:r w:rsidR="00D92B58" w:rsidRPr="00631DCB">
        <w:rPr>
          <w:rFonts w:ascii="Times New Roman" w:eastAsia="Times New Roman" w:hAnsi="Times New Roman"/>
          <w:b/>
          <w:color w:val="002060"/>
          <w:kern w:val="36"/>
          <w:sz w:val="32"/>
          <w:szCs w:val="32"/>
          <w:lang w:eastAsia="ru-RU"/>
        </w:rPr>
        <w:t>.</w:t>
      </w:r>
    </w:p>
    <w:p w:rsidR="00631DCB" w:rsidRDefault="00F130CE" w:rsidP="00631DCB">
      <w:pPr>
        <w:spacing w:line="259" w:lineRule="auto"/>
        <w:ind w:left="360"/>
        <w:rPr>
          <w:rFonts w:ascii="Times New Roman" w:eastAsia="Times New Roman" w:hAnsi="Times New Roman"/>
          <w:b/>
          <w:color w:val="002060"/>
          <w:kern w:val="36"/>
          <w:sz w:val="32"/>
          <w:szCs w:val="32"/>
          <w:lang w:eastAsia="ru-RU"/>
        </w:rPr>
      </w:pPr>
      <w:r w:rsidRPr="00631DCB">
        <w:rPr>
          <w:rFonts w:ascii="Times New Roman" w:eastAsiaTheme="minorHAnsi" w:hAnsi="Times New Roman"/>
          <w:b/>
          <w:color w:val="002060"/>
          <w:sz w:val="32"/>
          <w:szCs w:val="32"/>
        </w:rPr>
        <w:t>-</w:t>
      </w:r>
      <w:r w:rsidRPr="00631DCB">
        <w:rPr>
          <w:rFonts w:ascii="Times New Roman" w:eastAsia="Times New Roman" w:hAnsi="Times New Roman"/>
          <w:b/>
          <w:color w:val="002060"/>
          <w:kern w:val="36"/>
          <w:sz w:val="32"/>
          <w:szCs w:val="32"/>
          <w:lang w:eastAsia="ru-RU"/>
        </w:rPr>
        <w:t xml:space="preserve"> Комитет Госдумы рассматривает новый законопроект об изменениях в ЖК РФ</w:t>
      </w:r>
      <w:r w:rsidR="00D92B58" w:rsidRPr="00631DCB">
        <w:rPr>
          <w:rFonts w:ascii="Times New Roman" w:eastAsia="Times New Roman" w:hAnsi="Times New Roman"/>
          <w:b/>
          <w:color w:val="002060"/>
          <w:kern w:val="36"/>
          <w:sz w:val="32"/>
          <w:szCs w:val="32"/>
          <w:lang w:eastAsia="ru-RU"/>
        </w:rPr>
        <w:t>.</w:t>
      </w:r>
    </w:p>
    <w:p w:rsidR="00631DCB" w:rsidRPr="00631DCB" w:rsidRDefault="00631DCB" w:rsidP="00631DCB">
      <w:pPr>
        <w:spacing w:line="259" w:lineRule="auto"/>
        <w:ind w:left="360"/>
        <w:rPr>
          <w:rFonts w:ascii="Times New Roman" w:eastAsia="Times New Roman" w:hAnsi="Times New Roman"/>
          <w:b/>
          <w:color w:val="002060"/>
          <w:kern w:val="36"/>
          <w:sz w:val="32"/>
          <w:szCs w:val="32"/>
          <w:lang w:eastAsia="ru-RU"/>
        </w:rPr>
      </w:pPr>
      <w:r>
        <w:rPr>
          <w:rFonts w:ascii="Times New Roman" w:eastAsia="Times New Roman" w:hAnsi="Times New Roman"/>
          <w:b/>
          <w:color w:val="002060"/>
          <w:kern w:val="36"/>
          <w:sz w:val="36"/>
          <w:szCs w:val="36"/>
          <w:lang w:eastAsia="ru-RU"/>
        </w:rPr>
        <w:t xml:space="preserve">- </w:t>
      </w:r>
      <w:r w:rsidRPr="00631DCB">
        <w:rPr>
          <w:rFonts w:ascii="Times New Roman" w:eastAsia="Times New Roman" w:hAnsi="Times New Roman"/>
          <w:b/>
          <w:color w:val="002060"/>
          <w:kern w:val="36"/>
          <w:sz w:val="36"/>
          <w:szCs w:val="36"/>
          <w:lang w:eastAsia="ru-RU"/>
        </w:rPr>
        <w:t>Комитет Госдумы рекомендовал принять в первом чтении законопроект о новом порядке онлайн-собраний собственников жилья</w:t>
      </w:r>
    </w:p>
    <w:p w:rsidR="00F83F0A" w:rsidRPr="00631DCB" w:rsidRDefault="00F130CE" w:rsidP="00F83F0A">
      <w:pPr>
        <w:spacing w:line="259" w:lineRule="auto"/>
        <w:ind w:left="360"/>
        <w:rPr>
          <w:rFonts w:ascii="Times New Roman" w:eastAsia="Times New Roman" w:hAnsi="Times New Roman"/>
          <w:b/>
          <w:color w:val="002060"/>
          <w:kern w:val="36"/>
          <w:sz w:val="32"/>
          <w:szCs w:val="32"/>
          <w:lang w:eastAsia="ru-RU"/>
        </w:rPr>
      </w:pPr>
      <w:r w:rsidRPr="00631DCB">
        <w:rPr>
          <w:rFonts w:ascii="Times New Roman" w:eastAsiaTheme="minorHAnsi" w:hAnsi="Times New Roman"/>
          <w:b/>
          <w:color w:val="002060"/>
          <w:sz w:val="32"/>
          <w:szCs w:val="32"/>
        </w:rPr>
        <w:t>-</w:t>
      </w:r>
      <w:r w:rsidRPr="00631DCB">
        <w:rPr>
          <w:rFonts w:ascii="Times New Roman" w:eastAsia="Times New Roman" w:hAnsi="Times New Roman"/>
          <w:b/>
          <w:color w:val="002060"/>
          <w:kern w:val="36"/>
          <w:sz w:val="32"/>
          <w:szCs w:val="32"/>
          <w:lang w:eastAsia="ru-RU"/>
        </w:rPr>
        <w:t xml:space="preserve"> Президент РФ запретил передачу взыскания долгов по ЖКХ коллекторам</w:t>
      </w:r>
    </w:p>
    <w:p w:rsidR="00F83F0A" w:rsidRPr="00631DCB" w:rsidRDefault="00F130CE" w:rsidP="00F83F0A">
      <w:pPr>
        <w:spacing w:line="259" w:lineRule="auto"/>
        <w:ind w:left="360"/>
        <w:rPr>
          <w:rFonts w:ascii="Times New Roman" w:eastAsia="Times New Roman" w:hAnsi="Times New Roman"/>
          <w:b/>
          <w:color w:val="002060"/>
          <w:kern w:val="36"/>
          <w:sz w:val="32"/>
          <w:szCs w:val="32"/>
          <w:lang w:eastAsia="ru-RU"/>
        </w:rPr>
      </w:pPr>
      <w:r w:rsidRPr="00631DCB">
        <w:rPr>
          <w:rFonts w:ascii="Times New Roman" w:eastAsiaTheme="minorHAnsi" w:hAnsi="Times New Roman"/>
          <w:b/>
          <w:color w:val="002060"/>
          <w:sz w:val="32"/>
          <w:szCs w:val="32"/>
        </w:rPr>
        <w:t>-</w:t>
      </w:r>
      <w:r w:rsidRPr="00631DCB">
        <w:rPr>
          <w:rFonts w:ascii="Times New Roman" w:eastAsia="Times New Roman" w:hAnsi="Times New Roman"/>
          <w:b/>
          <w:color w:val="002060"/>
          <w:kern w:val="36"/>
          <w:sz w:val="32"/>
          <w:szCs w:val="32"/>
          <w:lang w:eastAsia="ru-RU"/>
        </w:rPr>
        <w:t xml:space="preserve"> Регионам запретят повышать тарифы на электроэнергию без согласования с ФАС</w:t>
      </w:r>
      <w:r w:rsidR="00D92B58" w:rsidRPr="00631DCB">
        <w:rPr>
          <w:rFonts w:ascii="Times New Roman" w:eastAsia="Times New Roman" w:hAnsi="Times New Roman"/>
          <w:b/>
          <w:color w:val="002060"/>
          <w:kern w:val="36"/>
          <w:sz w:val="32"/>
          <w:szCs w:val="32"/>
          <w:lang w:eastAsia="ru-RU"/>
        </w:rPr>
        <w:t>.</w:t>
      </w:r>
    </w:p>
    <w:p w:rsidR="00F83F0A" w:rsidRPr="00631DCB" w:rsidRDefault="00D92B58" w:rsidP="00F83F0A">
      <w:pPr>
        <w:spacing w:line="259" w:lineRule="auto"/>
        <w:ind w:left="360"/>
        <w:rPr>
          <w:rFonts w:ascii="Times New Roman" w:eastAsia="Times New Roman" w:hAnsi="Times New Roman"/>
          <w:b/>
          <w:color w:val="002060"/>
          <w:kern w:val="36"/>
          <w:sz w:val="32"/>
          <w:szCs w:val="32"/>
          <w:lang w:eastAsia="ru-RU"/>
        </w:rPr>
      </w:pPr>
      <w:r w:rsidRPr="00631DCB">
        <w:rPr>
          <w:rFonts w:ascii="Times New Roman" w:eastAsia="Times New Roman" w:hAnsi="Times New Roman"/>
          <w:b/>
          <w:color w:val="002060"/>
          <w:sz w:val="32"/>
          <w:szCs w:val="32"/>
          <w:lang w:eastAsia="ru-RU"/>
        </w:rPr>
        <w:t xml:space="preserve">- Минстрой разъяснил обязанности собственников и нанимателей помещений в связи с капитальным ремонтом внутридомовых инженерных сетей. </w:t>
      </w:r>
    </w:p>
    <w:p w:rsidR="00F83F0A" w:rsidRPr="00631DCB" w:rsidRDefault="00D92B58" w:rsidP="00F83F0A">
      <w:pPr>
        <w:spacing w:line="259" w:lineRule="auto"/>
        <w:ind w:left="360"/>
        <w:rPr>
          <w:rFonts w:ascii="Times New Roman" w:eastAsia="Times New Roman" w:hAnsi="Times New Roman"/>
          <w:b/>
          <w:color w:val="002060"/>
          <w:kern w:val="36"/>
          <w:sz w:val="32"/>
          <w:szCs w:val="32"/>
          <w:lang w:eastAsia="ru-RU"/>
        </w:rPr>
      </w:pPr>
      <w:r w:rsidRPr="00631DCB">
        <w:rPr>
          <w:rFonts w:ascii="Times New Roman" w:eastAsia="Arial" w:hAnsi="Times New Roman"/>
          <w:b/>
          <w:color w:val="002060"/>
          <w:sz w:val="32"/>
          <w:szCs w:val="32"/>
          <w:lang w:eastAsia="ru-RU"/>
        </w:rPr>
        <w:t xml:space="preserve">- УО пришлось вернуть жителям платежи за установку ОДПУ. </w:t>
      </w:r>
    </w:p>
    <w:p w:rsidR="00F83F0A" w:rsidRPr="00631DCB" w:rsidRDefault="00D92B58" w:rsidP="00F83F0A">
      <w:pPr>
        <w:spacing w:line="259" w:lineRule="auto"/>
        <w:ind w:left="360"/>
        <w:rPr>
          <w:rFonts w:ascii="Times New Roman" w:eastAsia="Times New Roman" w:hAnsi="Times New Roman"/>
          <w:b/>
          <w:color w:val="002060"/>
          <w:kern w:val="36"/>
          <w:sz w:val="32"/>
          <w:szCs w:val="32"/>
          <w:lang w:eastAsia="ru-RU"/>
        </w:rPr>
      </w:pPr>
      <w:r w:rsidRPr="00631DCB">
        <w:rPr>
          <w:rFonts w:ascii="Times New Roman" w:eastAsia="Arial" w:hAnsi="Times New Roman"/>
          <w:b/>
          <w:color w:val="002060"/>
          <w:sz w:val="32"/>
          <w:szCs w:val="32"/>
          <w:lang w:eastAsia="ru-RU"/>
        </w:rPr>
        <w:lastRenderedPageBreak/>
        <w:t>- Работодателей обяжут передавать в ПФР сведения о трудовой деятельности работников.</w:t>
      </w:r>
    </w:p>
    <w:p w:rsidR="00D112EB" w:rsidRDefault="00D92B58" w:rsidP="00D112EB">
      <w:pPr>
        <w:spacing w:line="259" w:lineRule="auto"/>
        <w:ind w:left="360"/>
        <w:rPr>
          <w:rFonts w:ascii="Times New Roman" w:eastAsia="Arial" w:hAnsi="Times New Roman"/>
          <w:b/>
          <w:color w:val="002060"/>
          <w:sz w:val="32"/>
          <w:szCs w:val="32"/>
          <w:lang w:eastAsia="ru-RU"/>
        </w:rPr>
      </w:pPr>
      <w:r w:rsidRPr="00631DCB">
        <w:rPr>
          <w:rFonts w:ascii="Times New Roman" w:eastAsia="Arial" w:hAnsi="Times New Roman"/>
          <w:b/>
          <w:color w:val="002060"/>
          <w:sz w:val="32"/>
          <w:szCs w:val="32"/>
          <w:lang w:eastAsia="ru-RU"/>
        </w:rPr>
        <w:t>- За отсутствие ККТ управляющих не будут наказывать до 2020 года.</w:t>
      </w:r>
    </w:p>
    <w:p w:rsidR="00D112EB" w:rsidRPr="00137D4C" w:rsidRDefault="00D112EB" w:rsidP="00137D4C">
      <w:pPr>
        <w:spacing w:line="259" w:lineRule="auto"/>
        <w:ind w:left="360"/>
        <w:rPr>
          <w:rFonts w:ascii="Times New Roman" w:eastAsia="Arial" w:hAnsi="Times New Roman"/>
          <w:b/>
          <w:color w:val="002060"/>
          <w:sz w:val="32"/>
          <w:szCs w:val="32"/>
          <w:lang w:eastAsia="ru-RU"/>
        </w:rPr>
      </w:pPr>
      <w:r w:rsidRPr="00D112EB">
        <w:rPr>
          <w:rFonts w:ascii="Times New Roman" w:eastAsia="Times New Roman" w:hAnsi="Times New Roman"/>
          <w:b/>
          <w:color w:val="002060"/>
          <w:sz w:val="32"/>
          <w:szCs w:val="32"/>
          <w:shd w:val="clear" w:color="auto" w:fill="F2F2F2"/>
          <w:lang w:eastAsia="ru-RU"/>
        </w:rPr>
        <w:t xml:space="preserve">- </w:t>
      </w:r>
      <w:r w:rsidRPr="00D112EB">
        <w:rPr>
          <w:rFonts w:ascii="Times New Roman" w:eastAsia="Times New Roman" w:hAnsi="Times New Roman"/>
          <w:b/>
          <w:color w:val="002060"/>
          <w:sz w:val="32"/>
          <w:szCs w:val="32"/>
          <w:u w:val="single"/>
          <w:shd w:val="clear" w:color="auto" w:fill="F2F2F2"/>
          <w:lang w:eastAsia="ru-RU"/>
        </w:rPr>
        <w:t>Налоговики помогут разблокировать счета.</w:t>
      </w:r>
    </w:p>
    <w:p w:rsidR="00F83F0A" w:rsidRPr="00631DCB" w:rsidRDefault="00D92B58" w:rsidP="00F83F0A">
      <w:pPr>
        <w:spacing w:line="259" w:lineRule="auto"/>
        <w:ind w:left="360"/>
        <w:rPr>
          <w:rFonts w:ascii="Times New Roman" w:eastAsia="Times New Roman" w:hAnsi="Times New Roman"/>
          <w:b/>
          <w:color w:val="002060"/>
          <w:kern w:val="36"/>
          <w:sz w:val="32"/>
          <w:szCs w:val="32"/>
          <w:lang w:eastAsia="ru-RU"/>
        </w:rPr>
      </w:pPr>
      <w:r w:rsidRPr="00631DCB">
        <w:rPr>
          <w:rFonts w:ascii="Times New Roman" w:eastAsia="Arial" w:hAnsi="Times New Roman"/>
          <w:b/>
          <w:color w:val="002060"/>
          <w:sz w:val="32"/>
          <w:szCs w:val="32"/>
          <w:lang w:eastAsia="ru-RU"/>
        </w:rPr>
        <w:t>- Электронные деньги во взаиморасчетах компаний легализовали.</w:t>
      </w:r>
    </w:p>
    <w:p w:rsidR="00F83F0A" w:rsidRPr="00137D4C" w:rsidRDefault="00F83F0A" w:rsidP="00137D4C">
      <w:pPr>
        <w:spacing w:line="259" w:lineRule="auto"/>
        <w:ind w:left="360"/>
        <w:rPr>
          <w:rFonts w:ascii="Times New Roman" w:eastAsia="Times New Roman" w:hAnsi="Times New Roman"/>
          <w:b/>
          <w:color w:val="002060"/>
          <w:kern w:val="36"/>
          <w:sz w:val="32"/>
          <w:szCs w:val="32"/>
          <w:lang w:eastAsia="ru-RU"/>
        </w:rPr>
      </w:pPr>
      <w:r w:rsidRPr="00631DCB">
        <w:rPr>
          <w:rFonts w:ascii="Times New Roman" w:eastAsia="Arial" w:hAnsi="Times New Roman"/>
          <w:b/>
          <w:color w:val="002060"/>
          <w:sz w:val="32"/>
          <w:szCs w:val="32"/>
          <w:lang w:eastAsia="ru-RU"/>
        </w:rPr>
        <w:t>- Тех, кто вовремя исправил ошибку в отчете, штрафовать не должны.</w:t>
      </w:r>
    </w:p>
    <w:p w:rsidR="00D92B58" w:rsidRPr="00631DCB" w:rsidRDefault="00137D4C" w:rsidP="00631DCB">
      <w:pPr>
        <w:pStyle w:val="a3"/>
        <w:spacing w:line="259" w:lineRule="auto"/>
        <w:ind w:left="765"/>
        <w:rPr>
          <w:rFonts w:ascii="Times New Roman" w:eastAsia="Arial" w:hAnsi="Times New Roman"/>
          <w:b/>
          <w:color w:val="002060"/>
          <w:sz w:val="40"/>
          <w:szCs w:val="40"/>
          <w:u w:val="single"/>
          <w:lang w:eastAsia="ru-RU"/>
        </w:rPr>
      </w:pPr>
      <w:r>
        <w:rPr>
          <w:rFonts w:ascii="Times New Roman" w:eastAsia="Arial" w:hAnsi="Times New Roman"/>
          <w:b/>
          <w:color w:val="002060"/>
          <w:sz w:val="40"/>
          <w:szCs w:val="40"/>
          <w:lang w:eastAsia="ru-RU"/>
        </w:rPr>
        <w:t xml:space="preserve">3. </w:t>
      </w:r>
      <w:r w:rsidR="00631DCB" w:rsidRPr="00631DCB">
        <w:rPr>
          <w:rFonts w:ascii="Times New Roman" w:eastAsia="Arial" w:hAnsi="Times New Roman"/>
          <w:b/>
          <w:color w:val="002060"/>
          <w:sz w:val="40"/>
          <w:szCs w:val="40"/>
          <w:u w:val="single"/>
          <w:lang w:eastAsia="ru-RU"/>
        </w:rPr>
        <w:t>Верховный суд указал, когда собственник обязан пускать УО в жилое помещение</w:t>
      </w:r>
      <w:r w:rsidR="00631DCB">
        <w:rPr>
          <w:rFonts w:ascii="Times New Roman" w:eastAsia="Arial" w:hAnsi="Times New Roman"/>
          <w:b/>
          <w:color w:val="002060"/>
          <w:sz w:val="40"/>
          <w:szCs w:val="40"/>
          <w:u w:val="single"/>
          <w:lang w:eastAsia="ru-RU"/>
        </w:rPr>
        <w:t>.</w:t>
      </w:r>
    </w:p>
    <w:p w:rsidR="00187617" w:rsidRDefault="00137D4C" w:rsidP="00187617">
      <w:pPr>
        <w:pStyle w:val="a3"/>
        <w:spacing w:line="259" w:lineRule="auto"/>
        <w:ind w:left="765"/>
        <w:rPr>
          <w:rFonts w:ascii="Times New Roman" w:eastAsia="Times New Roman" w:hAnsi="Times New Roman"/>
          <w:b/>
          <w:color w:val="002060"/>
          <w:sz w:val="40"/>
          <w:szCs w:val="40"/>
          <w:u w:val="single"/>
          <w:lang w:eastAsia="ru-RU"/>
        </w:rPr>
      </w:pPr>
      <w:r>
        <w:rPr>
          <w:rFonts w:ascii="Times New Roman" w:eastAsia="Times New Roman" w:hAnsi="Times New Roman"/>
          <w:b/>
          <w:color w:val="002060"/>
          <w:sz w:val="40"/>
          <w:szCs w:val="40"/>
          <w:lang w:eastAsia="ru-RU"/>
        </w:rPr>
        <w:t xml:space="preserve">4. </w:t>
      </w:r>
      <w:r w:rsidR="00631DCB" w:rsidRPr="00631DCB">
        <w:rPr>
          <w:rFonts w:ascii="Times New Roman" w:eastAsia="Times New Roman" w:hAnsi="Times New Roman"/>
          <w:b/>
          <w:color w:val="002060"/>
          <w:sz w:val="40"/>
          <w:szCs w:val="40"/>
          <w:u w:val="single"/>
          <w:lang w:eastAsia="ru-RU"/>
        </w:rPr>
        <w:t>Как доказать, что экономия УО не ухудшила качество работ и услуг по договору управления.</w:t>
      </w:r>
    </w:p>
    <w:p w:rsidR="002F0718" w:rsidRDefault="00137D4C" w:rsidP="002F0718">
      <w:pPr>
        <w:pStyle w:val="a3"/>
        <w:spacing w:line="259" w:lineRule="auto"/>
        <w:ind w:left="765"/>
        <w:rPr>
          <w:rFonts w:ascii="Times New Roman" w:eastAsia="Times New Roman" w:hAnsi="Times New Roman"/>
          <w:b/>
          <w:bCs/>
          <w:color w:val="002060"/>
          <w:sz w:val="40"/>
          <w:szCs w:val="40"/>
          <w:u w:val="single"/>
          <w:lang w:eastAsia="ru-RU"/>
        </w:rPr>
      </w:pPr>
      <w:r>
        <w:rPr>
          <w:rFonts w:ascii="Times New Roman" w:eastAsia="Times New Roman" w:hAnsi="Times New Roman"/>
          <w:b/>
          <w:color w:val="002060"/>
          <w:sz w:val="40"/>
          <w:szCs w:val="40"/>
          <w:lang w:eastAsia="ru-RU"/>
        </w:rPr>
        <w:t>5.</w:t>
      </w:r>
      <w:r w:rsidR="00187617" w:rsidRPr="00187617">
        <w:rPr>
          <w:rFonts w:ascii="Times New Roman" w:eastAsia="Times New Roman" w:hAnsi="Times New Roman"/>
          <w:b/>
          <w:color w:val="002060"/>
          <w:sz w:val="40"/>
          <w:szCs w:val="40"/>
          <w:lang w:eastAsia="ru-RU"/>
        </w:rPr>
        <w:t xml:space="preserve"> </w:t>
      </w:r>
      <w:r w:rsidR="00187617" w:rsidRPr="00187617">
        <w:rPr>
          <w:rFonts w:ascii="Times New Roman" w:eastAsia="Times New Roman" w:hAnsi="Times New Roman"/>
          <w:b/>
          <w:bCs/>
          <w:color w:val="002060"/>
          <w:sz w:val="40"/>
          <w:szCs w:val="40"/>
          <w:u w:val="single"/>
          <w:lang w:eastAsia="ru-RU"/>
        </w:rPr>
        <w:t>Обзор судебной практики Верховного суда за 2019 год по спорам с управляющими МКД организациями</w:t>
      </w:r>
      <w:r w:rsidR="002F0718">
        <w:rPr>
          <w:rFonts w:ascii="Times New Roman" w:eastAsia="Times New Roman" w:hAnsi="Times New Roman"/>
          <w:b/>
          <w:bCs/>
          <w:color w:val="002060"/>
          <w:sz w:val="40"/>
          <w:szCs w:val="40"/>
          <w:u w:val="single"/>
          <w:lang w:eastAsia="ru-RU"/>
        </w:rPr>
        <w:t>.</w:t>
      </w:r>
    </w:p>
    <w:p w:rsidR="00863F44" w:rsidRDefault="00137D4C" w:rsidP="00863F44">
      <w:pPr>
        <w:pStyle w:val="a3"/>
        <w:spacing w:line="259" w:lineRule="auto"/>
        <w:ind w:left="765"/>
        <w:rPr>
          <w:rFonts w:ascii="Times New Roman" w:eastAsia="Arial" w:hAnsi="Times New Roman"/>
          <w:b/>
          <w:color w:val="002060"/>
          <w:sz w:val="40"/>
          <w:szCs w:val="40"/>
          <w:u w:val="single"/>
          <w:lang w:eastAsia="ru-RU"/>
        </w:rPr>
      </w:pPr>
      <w:r>
        <w:rPr>
          <w:rFonts w:ascii="Times New Roman" w:eastAsia="Times New Roman" w:hAnsi="Times New Roman"/>
          <w:b/>
          <w:color w:val="002060"/>
          <w:sz w:val="40"/>
          <w:szCs w:val="40"/>
          <w:lang w:eastAsia="ru-RU"/>
        </w:rPr>
        <w:t xml:space="preserve">6. </w:t>
      </w:r>
      <w:r>
        <w:rPr>
          <w:rFonts w:ascii="Times New Roman" w:eastAsia="Arial" w:hAnsi="Times New Roman"/>
          <w:b/>
          <w:color w:val="002060"/>
          <w:sz w:val="40"/>
          <w:szCs w:val="40"/>
          <w:lang w:eastAsia="ru-RU"/>
        </w:rPr>
        <w:t xml:space="preserve"> </w:t>
      </w:r>
      <w:r w:rsidR="002F0718" w:rsidRPr="002F0718">
        <w:rPr>
          <w:rFonts w:ascii="Times New Roman" w:eastAsia="Arial" w:hAnsi="Times New Roman"/>
          <w:b/>
          <w:color w:val="002060"/>
          <w:sz w:val="40"/>
          <w:szCs w:val="40"/>
          <w:u w:val="single"/>
          <w:lang w:eastAsia="ru-RU"/>
        </w:rPr>
        <w:t xml:space="preserve">Кому нужно открывать </w:t>
      </w:r>
      <w:proofErr w:type="spellStart"/>
      <w:r w:rsidR="002F0718" w:rsidRPr="002F0718">
        <w:rPr>
          <w:rFonts w:ascii="Times New Roman" w:eastAsia="Arial" w:hAnsi="Times New Roman"/>
          <w:b/>
          <w:color w:val="002060"/>
          <w:sz w:val="40"/>
          <w:szCs w:val="40"/>
          <w:u w:val="single"/>
          <w:lang w:eastAsia="ru-RU"/>
        </w:rPr>
        <w:t>допофис</w:t>
      </w:r>
      <w:proofErr w:type="spellEnd"/>
      <w:r w:rsidR="002F0718" w:rsidRPr="002F0718">
        <w:rPr>
          <w:rFonts w:ascii="Times New Roman" w:eastAsia="Arial" w:hAnsi="Times New Roman"/>
          <w:b/>
          <w:color w:val="002060"/>
          <w:sz w:val="40"/>
          <w:szCs w:val="40"/>
          <w:u w:val="single"/>
          <w:lang w:eastAsia="ru-RU"/>
        </w:rPr>
        <w:t xml:space="preserve"> или представительство</w:t>
      </w:r>
    </w:p>
    <w:p w:rsidR="00910614" w:rsidRDefault="00137D4C" w:rsidP="00910614">
      <w:pPr>
        <w:pStyle w:val="a3"/>
        <w:spacing w:line="259" w:lineRule="auto"/>
        <w:ind w:left="765"/>
        <w:rPr>
          <w:rFonts w:ascii="Times New Roman" w:eastAsia="Times New Roman" w:hAnsi="Times New Roman"/>
          <w:b/>
          <w:bCs/>
          <w:color w:val="002060"/>
          <w:sz w:val="40"/>
          <w:szCs w:val="40"/>
          <w:u w:val="single"/>
          <w:lang w:eastAsia="ru-RU"/>
        </w:rPr>
      </w:pPr>
      <w:r>
        <w:rPr>
          <w:rFonts w:ascii="Times New Roman" w:eastAsia="Times New Roman" w:hAnsi="Times New Roman"/>
          <w:b/>
          <w:color w:val="002060"/>
          <w:sz w:val="40"/>
          <w:szCs w:val="40"/>
          <w:lang w:eastAsia="ru-RU"/>
        </w:rPr>
        <w:t xml:space="preserve">7. </w:t>
      </w:r>
      <w:r w:rsidR="00863F44" w:rsidRPr="00863F44">
        <w:rPr>
          <w:rFonts w:ascii="Times New Roman" w:eastAsia="Times New Roman" w:hAnsi="Times New Roman"/>
          <w:b/>
          <w:bCs/>
          <w:color w:val="002060"/>
          <w:sz w:val="40"/>
          <w:szCs w:val="40"/>
          <w:u w:val="single"/>
          <w:lang w:eastAsia="ru-RU"/>
        </w:rPr>
        <w:t>13 новых и старых обязанностей УО, ТСЖ, ЖК, ЖСК при прямых договорах между потребителями и РСО. Обзор нововведений в Правилах № 354</w:t>
      </w:r>
    </w:p>
    <w:p w:rsidR="00910614" w:rsidRDefault="00137D4C" w:rsidP="00910614">
      <w:pPr>
        <w:pStyle w:val="a3"/>
        <w:spacing w:line="259" w:lineRule="auto"/>
        <w:ind w:left="765"/>
        <w:rPr>
          <w:rFonts w:ascii="Times New Roman" w:eastAsia="Times New Roman" w:hAnsi="Times New Roman"/>
          <w:b/>
          <w:bCs/>
          <w:color w:val="002060"/>
          <w:sz w:val="40"/>
          <w:szCs w:val="40"/>
          <w:u w:val="single"/>
          <w:lang w:eastAsia="ru-RU"/>
        </w:rPr>
      </w:pPr>
      <w:r>
        <w:rPr>
          <w:rFonts w:ascii="Times New Roman" w:eastAsia="Times New Roman" w:hAnsi="Times New Roman"/>
          <w:b/>
          <w:color w:val="002060"/>
          <w:sz w:val="40"/>
          <w:szCs w:val="40"/>
          <w:lang w:eastAsia="ru-RU"/>
        </w:rPr>
        <w:t xml:space="preserve">8. </w:t>
      </w:r>
      <w:r w:rsidR="00910614">
        <w:rPr>
          <w:rFonts w:ascii="Times New Roman" w:eastAsia="Times New Roman" w:hAnsi="Times New Roman"/>
          <w:b/>
          <w:bCs/>
          <w:color w:val="002060"/>
          <w:sz w:val="40"/>
          <w:szCs w:val="40"/>
          <w:u w:val="single"/>
          <w:lang w:eastAsia="ru-RU"/>
        </w:rPr>
        <w:t xml:space="preserve"> </w:t>
      </w:r>
      <w:r w:rsidR="00910614" w:rsidRPr="00910614">
        <w:rPr>
          <w:rFonts w:ascii="Times New Roman" w:eastAsia="Times New Roman" w:hAnsi="Times New Roman"/>
          <w:b/>
          <w:bCs/>
          <w:color w:val="002060"/>
          <w:sz w:val="40"/>
          <w:szCs w:val="40"/>
          <w:u w:val="single"/>
          <w:lang w:eastAsia="ru-RU"/>
        </w:rPr>
        <w:t>Короткие ответы на ваши вопросы</w:t>
      </w:r>
    </w:p>
    <w:p w:rsidR="00137D4C" w:rsidRPr="00137D4C" w:rsidRDefault="00137D4C" w:rsidP="00137D4C">
      <w:pPr>
        <w:spacing w:line="259" w:lineRule="auto"/>
        <w:rPr>
          <w:rFonts w:ascii="Times New Roman" w:eastAsia="Times New Roman" w:hAnsi="Times New Roman"/>
          <w:b/>
          <w:bCs/>
          <w:color w:val="002060"/>
          <w:sz w:val="40"/>
          <w:szCs w:val="40"/>
          <w:u w:val="single"/>
          <w:lang w:eastAsia="ru-RU"/>
        </w:rPr>
      </w:pPr>
      <w:r>
        <w:rPr>
          <w:rFonts w:ascii="Times New Roman" w:eastAsia="Times New Roman" w:hAnsi="Times New Roman"/>
          <w:b/>
          <w:bCs/>
          <w:color w:val="002060"/>
          <w:sz w:val="40"/>
          <w:szCs w:val="40"/>
          <w:u w:val="single"/>
          <w:lang w:eastAsia="ru-RU"/>
        </w:rPr>
        <w:t>------------------------------------------------------------------------------</w:t>
      </w:r>
    </w:p>
    <w:p w:rsidR="00137D4C" w:rsidRPr="00137D4C" w:rsidRDefault="00137D4C" w:rsidP="00137D4C">
      <w:pPr>
        <w:spacing w:line="259" w:lineRule="auto"/>
        <w:rPr>
          <w:rFonts w:ascii="Times New Roman" w:eastAsiaTheme="minorHAnsi" w:hAnsi="Times New Roman"/>
          <w:b/>
          <w:color w:val="002060"/>
          <w:sz w:val="40"/>
          <w:szCs w:val="40"/>
          <w:u w:val="single"/>
        </w:rPr>
      </w:pPr>
      <w:r w:rsidRPr="00137D4C">
        <w:rPr>
          <w:rFonts w:ascii="Times New Roman" w:eastAsiaTheme="minorHAnsi" w:hAnsi="Times New Roman"/>
          <w:b/>
          <w:color w:val="002060"/>
          <w:sz w:val="40"/>
          <w:szCs w:val="40"/>
          <w:u w:val="single"/>
        </w:rPr>
        <w:t>С пометкой «Срочно»</w:t>
      </w:r>
    </w:p>
    <w:p w:rsidR="00137D4C" w:rsidRPr="00137D4C" w:rsidRDefault="00137D4C" w:rsidP="00137D4C">
      <w:pPr>
        <w:spacing w:line="259" w:lineRule="auto"/>
        <w:rPr>
          <w:rFonts w:ascii="Times New Roman" w:eastAsiaTheme="minorHAnsi" w:hAnsi="Times New Roman"/>
          <w:b/>
          <w:color w:val="002060"/>
          <w:sz w:val="40"/>
          <w:szCs w:val="40"/>
          <w:u w:val="single"/>
        </w:rPr>
      </w:pPr>
      <w:r w:rsidRPr="00137D4C">
        <w:rPr>
          <w:rFonts w:ascii="Times New Roman" w:eastAsiaTheme="minorHAnsi" w:hAnsi="Times New Roman"/>
          <w:b/>
          <w:color w:val="002060"/>
          <w:sz w:val="40"/>
          <w:szCs w:val="40"/>
          <w:u w:val="single"/>
        </w:rPr>
        <w:t>Умысел или возмутительная не компетентность?</w:t>
      </w:r>
    </w:p>
    <w:p w:rsidR="00137D4C" w:rsidRPr="00137D4C" w:rsidRDefault="00137D4C" w:rsidP="00137D4C">
      <w:pPr>
        <w:spacing w:line="259" w:lineRule="auto"/>
        <w:rPr>
          <w:rFonts w:ascii="Times New Roman" w:eastAsiaTheme="minorHAnsi" w:hAnsi="Times New Roman"/>
          <w:b/>
          <w:color w:val="002060"/>
          <w:sz w:val="28"/>
          <w:szCs w:val="28"/>
          <w:u w:val="single"/>
        </w:rPr>
      </w:pPr>
      <w:r w:rsidRPr="00137D4C">
        <w:rPr>
          <w:rFonts w:ascii="Times New Roman" w:eastAsiaTheme="minorHAnsi" w:hAnsi="Times New Roman"/>
          <w:b/>
          <w:color w:val="002060"/>
          <w:sz w:val="28"/>
          <w:szCs w:val="28"/>
          <w:u w:val="single"/>
        </w:rPr>
        <w:t>С 1 октября 2019 года вступает в силу Федеральный закон от 28.11.2018 № 451-ФЗ, который вносит изменения в Арбитражный и Гражданский процессуальные кодексы РФ, который обяжет РСО</w:t>
      </w:r>
      <w:r w:rsidRPr="00137D4C">
        <w:rPr>
          <w:rFonts w:asciiTheme="minorHAnsi" w:eastAsiaTheme="minorHAnsi" w:hAnsiTheme="minorHAnsi" w:cstheme="minorBidi"/>
          <w:b/>
          <w:color w:val="002060"/>
          <w:sz w:val="28"/>
          <w:szCs w:val="28"/>
          <w:u w:val="single"/>
        </w:rPr>
        <w:t>,</w:t>
      </w:r>
      <w:r w:rsidRPr="00137D4C">
        <w:rPr>
          <w:rFonts w:ascii="Times New Roman" w:eastAsiaTheme="minorHAnsi" w:hAnsi="Times New Roman"/>
          <w:b/>
          <w:color w:val="002060"/>
          <w:sz w:val="28"/>
          <w:szCs w:val="28"/>
          <w:u w:val="single"/>
        </w:rPr>
        <w:t xml:space="preserve"> УО, ТСЖ, ЖК, ЖСК указывать в исковом заявлении идентификаторы должников.</w:t>
      </w:r>
    </w:p>
    <w:p w:rsidR="00137D4C" w:rsidRPr="00137D4C" w:rsidRDefault="00137D4C" w:rsidP="00137D4C">
      <w:pPr>
        <w:spacing w:after="0" w:line="259" w:lineRule="auto"/>
        <w:jc w:val="both"/>
        <w:rPr>
          <w:rFonts w:ascii="Times New Roman" w:eastAsiaTheme="minorHAnsi" w:hAnsi="Times New Roman"/>
          <w:sz w:val="28"/>
          <w:szCs w:val="28"/>
        </w:rPr>
      </w:pPr>
      <w:r w:rsidRPr="00137D4C">
        <w:rPr>
          <w:rFonts w:ascii="Times New Roman" w:eastAsiaTheme="minorHAnsi" w:hAnsi="Times New Roman"/>
          <w:sz w:val="28"/>
          <w:szCs w:val="28"/>
        </w:rPr>
        <w:t xml:space="preserve">       Для организаций, предоставляющих населению жилищные и коммунальные услуги, взыскание через суд задолженности потребителей – повседневность. К тому же </w:t>
      </w:r>
      <w:proofErr w:type="spellStart"/>
      <w:r w:rsidRPr="00137D4C">
        <w:rPr>
          <w:rFonts w:ascii="Times New Roman" w:eastAsiaTheme="minorHAnsi" w:hAnsi="Times New Roman"/>
          <w:sz w:val="28"/>
          <w:szCs w:val="28"/>
        </w:rPr>
        <w:t>претензионно</w:t>
      </w:r>
      <w:proofErr w:type="spellEnd"/>
      <w:r w:rsidRPr="00137D4C">
        <w:rPr>
          <w:rFonts w:ascii="Times New Roman" w:eastAsiaTheme="minorHAnsi" w:hAnsi="Times New Roman"/>
          <w:sz w:val="28"/>
          <w:szCs w:val="28"/>
        </w:rPr>
        <w:t xml:space="preserve">-исковая работа является лицензионным требованием к организациям, </w:t>
      </w:r>
      <w:r w:rsidRPr="00137D4C">
        <w:rPr>
          <w:rFonts w:ascii="Times New Roman" w:eastAsiaTheme="minorHAnsi" w:hAnsi="Times New Roman"/>
          <w:sz w:val="28"/>
          <w:szCs w:val="28"/>
        </w:rPr>
        <w:lastRenderedPageBreak/>
        <w:t xml:space="preserve">управляющим многоквартирными домами (п. 2, </w:t>
      </w:r>
      <w:proofErr w:type="spellStart"/>
      <w:r w:rsidRPr="00137D4C">
        <w:rPr>
          <w:rFonts w:ascii="Times New Roman" w:eastAsiaTheme="minorHAnsi" w:hAnsi="Times New Roman"/>
          <w:sz w:val="28"/>
          <w:szCs w:val="28"/>
        </w:rPr>
        <w:t>пп</w:t>
      </w:r>
      <w:proofErr w:type="spellEnd"/>
      <w:r w:rsidRPr="00137D4C">
        <w:rPr>
          <w:rFonts w:ascii="Times New Roman" w:eastAsiaTheme="minorHAnsi" w:hAnsi="Times New Roman"/>
          <w:sz w:val="28"/>
          <w:szCs w:val="28"/>
        </w:rPr>
        <w:t>. «ж» п. 4 ПП РФ № 416). До вступления в силу № 451-ФЗ, чтобы подать исковое заявление в арбитражный суд или суд общей юрисдикции, управляющая организация должна была указывать в таком заявлении наименование или фамилию, имя и отчество должника, а также адрес местонахождения/проживания (ч. 2 ст. 125 АПК РФ, ч. 2 ст. 124 ГПК РФ). Такие данные у управляющей домом организаций должны быть: она использует такие персональные данные жителей МКД для выставления платы за жилищно-коммунальные услуги. Но с 1 октября 2019 года всё значительно усложнится: в исковом заявлении УО будет обязана указывать хотя бы один из идентификаторов личности должников, к которым, согласно п. 3 ч. 2 ст. 125 АПК РФ, п. 3 ч. 2 ст. 124 ГПК РФ в редакции № 451-ФЗ, относятся:</w:t>
      </w:r>
    </w:p>
    <w:p w:rsidR="00137D4C" w:rsidRPr="00137D4C" w:rsidRDefault="00137D4C" w:rsidP="00137D4C">
      <w:pPr>
        <w:spacing w:after="0" w:line="259" w:lineRule="auto"/>
        <w:jc w:val="both"/>
        <w:rPr>
          <w:rFonts w:ascii="Times New Roman" w:eastAsiaTheme="minorHAnsi" w:hAnsi="Times New Roman"/>
          <w:sz w:val="28"/>
          <w:szCs w:val="28"/>
        </w:rPr>
      </w:pPr>
      <w:r w:rsidRPr="00137D4C">
        <w:rPr>
          <w:rFonts w:ascii="Times New Roman" w:eastAsiaTheme="minorHAnsi" w:hAnsi="Times New Roman"/>
          <w:sz w:val="28"/>
          <w:szCs w:val="28"/>
        </w:rPr>
        <w:t xml:space="preserve">       Для физического лица:</w:t>
      </w:r>
    </w:p>
    <w:p w:rsidR="00137D4C" w:rsidRPr="00137D4C" w:rsidRDefault="00137D4C" w:rsidP="00137D4C">
      <w:pPr>
        <w:spacing w:after="0" w:line="259" w:lineRule="auto"/>
        <w:jc w:val="both"/>
        <w:rPr>
          <w:rFonts w:ascii="Times New Roman" w:eastAsiaTheme="minorHAnsi" w:hAnsi="Times New Roman"/>
          <w:sz w:val="28"/>
          <w:szCs w:val="28"/>
        </w:rPr>
      </w:pPr>
      <w:r w:rsidRPr="00137D4C">
        <w:rPr>
          <w:rFonts w:ascii="Times New Roman" w:eastAsiaTheme="minorHAnsi" w:hAnsi="Times New Roman"/>
          <w:sz w:val="28"/>
          <w:szCs w:val="28"/>
        </w:rPr>
        <w:t>-страховой номер индивидуального лицевого счета (СНИЛС), или номер налогоплательщика (ИНН), или серию и номер документа, удостоверяющего личность, или основной государственный регистрационный номер индивидуального предпринимателя, или серию и номер водительского удостоверения, или серию и номер свидетельства о регистрации транспортного средства.</w:t>
      </w:r>
    </w:p>
    <w:p w:rsidR="00137D4C" w:rsidRPr="00137D4C" w:rsidRDefault="00137D4C" w:rsidP="00137D4C">
      <w:pPr>
        <w:spacing w:after="0" w:line="259" w:lineRule="auto"/>
        <w:jc w:val="both"/>
        <w:rPr>
          <w:rFonts w:ascii="Times New Roman" w:eastAsiaTheme="minorHAnsi" w:hAnsi="Times New Roman"/>
          <w:sz w:val="28"/>
          <w:szCs w:val="28"/>
        </w:rPr>
      </w:pPr>
      <w:r w:rsidRPr="00137D4C">
        <w:rPr>
          <w:rFonts w:ascii="Times New Roman" w:eastAsiaTheme="minorHAnsi" w:hAnsi="Times New Roman"/>
          <w:sz w:val="28"/>
          <w:szCs w:val="28"/>
        </w:rPr>
        <w:t xml:space="preserve">      Для юридического лица: идентификационный номер налогоплательщика и основной государственный регистрационный номер. </w:t>
      </w:r>
    </w:p>
    <w:p w:rsidR="00137D4C" w:rsidRPr="00137D4C" w:rsidRDefault="00137D4C" w:rsidP="00137D4C">
      <w:pPr>
        <w:spacing w:after="0" w:line="259" w:lineRule="auto"/>
        <w:jc w:val="both"/>
        <w:rPr>
          <w:rFonts w:ascii="Times New Roman" w:eastAsiaTheme="minorHAnsi" w:hAnsi="Times New Roman"/>
          <w:b/>
          <w:color w:val="002060"/>
          <w:sz w:val="28"/>
          <w:szCs w:val="28"/>
        </w:rPr>
      </w:pPr>
      <w:r w:rsidRPr="00137D4C">
        <w:rPr>
          <w:rFonts w:ascii="Times New Roman" w:eastAsiaTheme="minorHAnsi" w:hAnsi="Times New Roman"/>
          <w:b/>
          <w:color w:val="002060"/>
          <w:sz w:val="28"/>
          <w:szCs w:val="28"/>
        </w:rPr>
        <w:t xml:space="preserve">       Без идентификаторов ответчика УО не смогут взыскать долги за ЖКУ через суд!</w:t>
      </w:r>
    </w:p>
    <w:p w:rsidR="00137D4C" w:rsidRPr="00137D4C" w:rsidRDefault="00137D4C" w:rsidP="00137D4C">
      <w:pPr>
        <w:spacing w:after="0" w:line="259" w:lineRule="auto"/>
        <w:jc w:val="both"/>
        <w:rPr>
          <w:rFonts w:ascii="Times New Roman" w:eastAsiaTheme="minorHAnsi" w:hAnsi="Times New Roman"/>
          <w:sz w:val="28"/>
          <w:szCs w:val="28"/>
        </w:rPr>
      </w:pPr>
      <w:r w:rsidRPr="00137D4C">
        <w:rPr>
          <w:rFonts w:ascii="Times New Roman" w:eastAsiaTheme="minorHAnsi" w:hAnsi="Times New Roman"/>
          <w:sz w:val="28"/>
          <w:szCs w:val="28"/>
        </w:rPr>
        <w:t xml:space="preserve">       Управляющие организации получают и обрабатывают персональные данные собственников и нанимателей жилых помещений в многоквартирных домах в силу </w:t>
      </w:r>
      <w:proofErr w:type="spellStart"/>
      <w:r w:rsidRPr="00137D4C">
        <w:rPr>
          <w:rFonts w:ascii="Times New Roman" w:eastAsiaTheme="minorHAnsi" w:hAnsi="Times New Roman"/>
          <w:sz w:val="28"/>
          <w:szCs w:val="28"/>
        </w:rPr>
        <w:t>ч.ч</w:t>
      </w:r>
      <w:proofErr w:type="spellEnd"/>
      <w:r w:rsidRPr="00137D4C">
        <w:rPr>
          <w:rFonts w:ascii="Times New Roman" w:eastAsiaTheme="minorHAnsi" w:hAnsi="Times New Roman"/>
          <w:sz w:val="28"/>
          <w:szCs w:val="28"/>
        </w:rPr>
        <w:t>. 2, 5 ст. 6 № 152-ФЗ. Но, как правило, из этих данных УО располагают фамилией, именем и отчеством жителя МКД, адресом проживания, иногда – телефоном и электронной почтой, датой рождения.</w:t>
      </w:r>
    </w:p>
    <w:p w:rsidR="00137D4C" w:rsidRPr="00137D4C" w:rsidRDefault="00137D4C" w:rsidP="00137D4C">
      <w:pPr>
        <w:spacing w:after="0" w:line="259" w:lineRule="auto"/>
        <w:jc w:val="both"/>
        <w:rPr>
          <w:rFonts w:ascii="Times New Roman" w:eastAsiaTheme="minorHAnsi" w:hAnsi="Times New Roman"/>
          <w:sz w:val="28"/>
          <w:szCs w:val="28"/>
        </w:rPr>
      </w:pPr>
      <w:r w:rsidRPr="00137D4C">
        <w:rPr>
          <w:rFonts w:ascii="Times New Roman" w:eastAsiaTheme="minorHAnsi" w:hAnsi="Times New Roman"/>
          <w:sz w:val="28"/>
          <w:szCs w:val="28"/>
        </w:rPr>
        <w:t xml:space="preserve">       Собственники и наниматели помещений в доме, особенно неплательщики, не спешат предоставить управляющей организации данные паспорта, СНИЛС, ИНН или водительских прав. Следовательно, УО не сможет указать такие данные в исковом заявлении при обращении в суд с требованием взыскать с жителями дома задолженность за ЖКУ. А при отсутствии таких данных в заявлении иск будет оставлен без движения согласно ч. 1 ст. 128 АПК РФ, п. 3 п. 1 ст. 125 ГПК РФ. Исковая работа с должниками станет практически невозможной, что скажется на работе управляющей организации, состоянии общего имущества МКД и на добросовестных плательщиках за ЖКУ. </w:t>
      </w:r>
    </w:p>
    <w:p w:rsidR="00137D4C" w:rsidRPr="00137D4C" w:rsidRDefault="00137D4C" w:rsidP="00137D4C">
      <w:pPr>
        <w:spacing w:after="0" w:line="259" w:lineRule="auto"/>
        <w:jc w:val="both"/>
        <w:rPr>
          <w:rFonts w:ascii="Times New Roman" w:eastAsiaTheme="minorHAnsi" w:hAnsi="Times New Roman"/>
          <w:sz w:val="28"/>
          <w:szCs w:val="28"/>
        </w:rPr>
      </w:pPr>
      <w:r w:rsidRPr="00137D4C">
        <w:rPr>
          <w:rFonts w:ascii="Times New Roman" w:eastAsiaTheme="minorHAnsi" w:hAnsi="Times New Roman"/>
          <w:sz w:val="28"/>
          <w:szCs w:val="28"/>
        </w:rPr>
        <w:t xml:space="preserve">       Проанализировав ситуацию с № 451-ФЗ, происходящее смело можно назвать аттракционом с хэштэгом «Не смей судиться с населением» или «Простите населению все долги». На сегодня любому УО или РСО негде взять идентификаторы должников. </w:t>
      </w:r>
    </w:p>
    <w:p w:rsidR="00137D4C" w:rsidRPr="00137D4C" w:rsidRDefault="00137D4C" w:rsidP="00137D4C">
      <w:pPr>
        <w:spacing w:after="0" w:line="259" w:lineRule="auto"/>
        <w:jc w:val="both"/>
        <w:rPr>
          <w:rFonts w:ascii="Times New Roman" w:eastAsiaTheme="minorHAnsi" w:hAnsi="Times New Roman"/>
          <w:b/>
          <w:color w:val="002060"/>
          <w:sz w:val="28"/>
          <w:szCs w:val="28"/>
          <w:highlight w:val="yellow"/>
          <w:u w:val="single"/>
        </w:rPr>
      </w:pPr>
      <w:r w:rsidRPr="00137D4C">
        <w:rPr>
          <w:rFonts w:ascii="Times New Roman" w:eastAsiaTheme="minorHAnsi" w:hAnsi="Times New Roman"/>
          <w:color w:val="002060"/>
          <w:sz w:val="28"/>
          <w:szCs w:val="28"/>
          <w:u w:val="single"/>
        </w:rPr>
        <w:t xml:space="preserve">       </w:t>
      </w:r>
      <w:r w:rsidRPr="00137D4C">
        <w:rPr>
          <w:rFonts w:ascii="Times New Roman" w:eastAsiaTheme="minorHAnsi" w:hAnsi="Times New Roman"/>
          <w:b/>
          <w:color w:val="002060"/>
          <w:sz w:val="28"/>
          <w:szCs w:val="28"/>
          <w:highlight w:val="yellow"/>
          <w:u w:val="single"/>
        </w:rPr>
        <w:t xml:space="preserve">В связи с этим мы призываем организации, работающие в сфере ЖКХ, объединиться, чтобы добиться отсрочки вступления в силу № 451-ФЗ. Об этом нельзя молчать и необходимо срочно, уверенно и громко заявить о проблеме. </w:t>
      </w:r>
    </w:p>
    <w:p w:rsidR="00137D4C" w:rsidRPr="00137D4C" w:rsidRDefault="00137D4C" w:rsidP="00137D4C">
      <w:pPr>
        <w:spacing w:after="0" w:line="259" w:lineRule="auto"/>
        <w:jc w:val="both"/>
        <w:rPr>
          <w:rFonts w:ascii="Times New Roman" w:eastAsiaTheme="minorHAnsi" w:hAnsi="Times New Roman"/>
          <w:b/>
          <w:color w:val="002060"/>
          <w:sz w:val="28"/>
          <w:szCs w:val="28"/>
          <w:u w:val="single"/>
        </w:rPr>
      </w:pPr>
      <w:r w:rsidRPr="00137D4C">
        <w:rPr>
          <w:rFonts w:ascii="Times New Roman" w:eastAsiaTheme="minorHAnsi" w:hAnsi="Times New Roman"/>
          <w:b/>
          <w:color w:val="002060"/>
          <w:sz w:val="28"/>
          <w:szCs w:val="28"/>
          <w:highlight w:val="yellow"/>
          <w:u w:val="single"/>
        </w:rPr>
        <w:lastRenderedPageBreak/>
        <w:t xml:space="preserve">       В настоящее время мы готовим проект обращения к властям с просьбой отложить срок вступления в силу № 451-ФЗ. Данный проект обращение будет в ближайшее время вам направлен по эл. почте.</w:t>
      </w:r>
    </w:p>
    <w:p w:rsidR="00F130CE" w:rsidRPr="00137D4C" w:rsidRDefault="00137D4C" w:rsidP="00631DCB">
      <w:pPr>
        <w:spacing w:line="259" w:lineRule="auto"/>
        <w:rPr>
          <w:rFonts w:ascii="Times New Roman" w:eastAsia="Times New Roman" w:hAnsi="Times New Roman"/>
          <w:b/>
          <w:bCs/>
          <w:color w:val="002060"/>
          <w:sz w:val="40"/>
          <w:szCs w:val="40"/>
          <w:u w:val="single"/>
          <w:lang w:eastAsia="ru-RU"/>
        </w:rPr>
      </w:pPr>
      <w:r w:rsidRPr="00137D4C">
        <w:rPr>
          <w:rFonts w:ascii="Times New Roman" w:eastAsiaTheme="minorHAnsi" w:hAnsi="Times New Roman"/>
          <w:color w:val="002060"/>
          <w:sz w:val="28"/>
          <w:szCs w:val="28"/>
          <w:u w:val="single"/>
        </w:rPr>
        <w:t>----------------------------------------------------------------------------------------------------------------</w:t>
      </w:r>
    </w:p>
    <w:p w:rsidR="00F130CE" w:rsidRPr="00F130CE" w:rsidRDefault="00137D4C" w:rsidP="00F130CE">
      <w:pPr>
        <w:spacing w:line="259" w:lineRule="auto"/>
        <w:rPr>
          <w:rFonts w:ascii="Times New Roman" w:eastAsiaTheme="minorHAnsi" w:hAnsi="Times New Roman"/>
          <w:b/>
          <w:color w:val="002060"/>
          <w:sz w:val="40"/>
          <w:szCs w:val="40"/>
          <w:u w:val="single"/>
        </w:rPr>
      </w:pPr>
      <w:r>
        <w:rPr>
          <w:rFonts w:ascii="Times New Roman" w:eastAsiaTheme="minorHAnsi" w:hAnsi="Times New Roman"/>
          <w:b/>
          <w:color w:val="002060"/>
          <w:sz w:val="40"/>
          <w:szCs w:val="40"/>
          <w:u w:val="single"/>
        </w:rPr>
        <w:t>2</w:t>
      </w:r>
      <w:r w:rsidR="00F130CE" w:rsidRPr="00F130CE">
        <w:rPr>
          <w:rFonts w:ascii="Times New Roman" w:eastAsiaTheme="minorHAnsi" w:hAnsi="Times New Roman"/>
          <w:b/>
          <w:color w:val="002060"/>
          <w:sz w:val="40"/>
          <w:szCs w:val="40"/>
          <w:u w:val="single"/>
        </w:rPr>
        <w:t>. Основные новости сферы ЖКХ</w:t>
      </w:r>
    </w:p>
    <w:p w:rsidR="00F130CE" w:rsidRPr="00F130CE" w:rsidRDefault="00F130CE" w:rsidP="00F130CE">
      <w:pPr>
        <w:spacing w:after="360" w:line="240" w:lineRule="auto"/>
        <w:outlineLvl w:val="0"/>
        <w:rPr>
          <w:rFonts w:ascii="RobotoRegular" w:eastAsia="Times New Roman" w:hAnsi="RobotoRegular"/>
          <w:b/>
          <w:color w:val="002060"/>
          <w:kern w:val="36"/>
          <w:sz w:val="36"/>
          <w:szCs w:val="36"/>
          <w:u w:val="single"/>
          <w:lang w:eastAsia="ru-RU"/>
        </w:rPr>
      </w:pPr>
      <w:r w:rsidRPr="003B3DF6">
        <w:rPr>
          <w:rFonts w:ascii="RobotoRegular" w:eastAsia="Times New Roman" w:hAnsi="RobotoRegular"/>
          <w:b/>
          <w:color w:val="002060"/>
          <w:kern w:val="36"/>
          <w:sz w:val="36"/>
          <w:szCs w:val="36"/>
          <w:lang w:eastAsia="ru-RU"/>
        </w:rPr>
        <w:t xml:space="preserve">- </w:t>
      </w:r>
      <w:r w:rsidRPr="00F130CE">
        <w:rPr>
          <w:rFonts w:ascii="RobotoRegular" w:eastAsia="Times New Roman" w:hAnsi="RobotoRegular"/>
          <w:b/>
          <w:color w:val="002060"/>
          <w:kern w:val="36"/>
          <w:sz w:val="36"/>
          <w:szCs w:val="36"/>
          <w:u w:val="single"/>
          <w:lang w:eastAsia="ru-RU"/>
        </w:rPr>
        <w:t>Госдума определила поправки в ЖК РФ в осеннюю серию</w:t>
      </w:r>
      <w:r w:rsidRPr="00F130CE">
        <w:rPr>
          <w:rFonts w:ascii="Times New Roman" w:eastAsia="Times New Roman" w:hAnsi="Times New Roman"/>
          <w:sz w:val="24"/>
          <w:szCs w:val="24"/>
          <w:lang w:eastAsia="ru-RU"/>
        </w:rPr>
        <w:br/>
      </w:r>
      <w:r w:rsidRPr="00F130CE">
        <w:rPr>
          <w:rFonts w:ascii="RobotoRegular" w:eastAsia="Times New Roman" w:hAnsi="RobotoRegular"/>
          <w:color w:val="212121"/>
          <w:sz w:val="2"/>
          <w:szCs w:val="2"/>
          <w:shd w:val="clear" w:color="auto" w:fill="FFFFFF"/>
          <w:lang w:eastAsia="ru-RU"/>
        </w:rPr>
        <w:t> </w:t>
      </w:r>
    </w:p>
    <w:p w:rsidR="00F130CE" w:rsidRPr="00F130CE" w:rsidRDefault="00F130CE" w:rsidP="00E2680F">
      <w:pPr>
        <w:shd w:val="clear" w:color="auto" w:fill="FFFFFF"/>
        <w:spacing w:after="0" w:line="240" w:lineRule="auto"/>
        <w:jc w:val="both"/>
        <w:rPr>
          <w:rFonts w:ascii="Times New Roman" w:eastAsia="Times New Roman" w:hAnsi="Times New Roman"/>
          <w:b/>
          <w:color w:val="002060"/>
          <w:sz w:val="24"/>
          <w:szCs w:val="24"/>
          <w:lang w:eastAsia="ru-RU"/>
        </w:rPr>
      </w:pPr>
      <w:r w:rsidRPr="00F130CE">
        <w:rPr>
          <w:rFonts w:ascii="Times New Roman" w:eastAsia="Times New Roman" w:hAnsi="Times New Roman"/>
          <w:b/>
          <w:color w:val="002060"/>
          <w:sz w:val="24"/>
          <w:szCs w:val="24"/>
          <w:lang w:eastAsia="ru-RU"/>
        </w:rPr>
        <w:t>26 июля Первый Заместитель Председателя Комитета по жилищной политике и ЖКХ Государственной Думы России, Сергей Александрович Пахомов обозначил планируемые изменения в Жилищный кодекс.</w:t>
      </w:r>
    </w:p>
    <w:p w:rsidR="00F130CE" w:rsidRPr="00F130CE" w:rsidRDefault="00E2680F" w:rsidP="00E2680F">
      <w:pPr>
        <w:shd w:val="clear" w:color="auto" w:fill="FFFFFF"/>
        <w:spacing w:after="150" w:line="240" w:lineRule="auto"/>
        <w:jc w:val="both"/>
        <w:rPr>
          <w:rFonts w:ascii="Times New Roman" w:eastAsia="Times New Roman" w:hAnsi="Times New Roman"/>
          <w:b/>
          <w:color w:val="212121"/>
          <w:sz w:val="24"/>
          <w:szCs w:val="24"/>
          <w:lang w:eastAsia="ru-RU"/>
        </w:rPr>
      </w:pPr>
      <w:r>
        <w:rPr>
          <w:rFonts w:ascii="Times New Roman" w:eastAsia="Times New Roman" w:hAnsi="Times New Roman"/>
          <w:b/>
          <w:color w:val="212121"/>
          <w:sz w:val="24"/>
          <w:szCs w:val="24"/>
          <w:lang w:eastAsia="ru-RU"/>
        </w:rPr>
        <w:t xml:space="preserve">       </w:t>
      </w:r>
      <w:r w:rsidR="00F130CE" w:rsidRPr="00F130CE">
        <w:rPr>
          <w:rFonts w:ascii="Times New Roman" w:eastAsia="Times New Roman" w:hAnsi="Times New Roman"/>
          <w:b/>
          <w:color w:val="212121"/>
          <w:sz w:val="24"/>
          <w:szCs w:val="24"/>
          <w:lang w:eastAsia="ru-RU"/>
        </w:rPr>
        <w:t>В предстоящую сессию ключевыми станут законодательные вопросы установления единой процедуры обращения с персональными данными организаций в сфере ЖКХ, обязанностей организаций, занимающихся обслуживанием внутриквартирного и внутридомового газового оборудования, а также упрощения форм проведения общего собрания собственников через конференции и онлайн-сервисы», — сообщает со слов Сергея Александровича пресс-служба Единой России.</w:t>
      </w:r>
    </w:p>
    <w:p w:rsidR="00F130CE" w:rsidRPr="00F130CE" w:rsidRDefault="00E2680F" w:rsidP="00E2680F">
      <w:pPr>
        <w:shd w:val="clear" w:color="auto" w:fill="FFFFFF"/>
        <w:spacing w:after="150" w:line="240" w:lineRule="auto"/>
        <w:jc w:val="both"/>
        <w:rPr>
          <w:rFonts w:ascii="Times New Roman" w:eastAsia="Times New Roman" w:hAnsi="Times New Roman"/>
          <w:b/>
          <w:color w:val="212121"/>
          <w:sz w:val="24"/>
          <w:szCs w:val="24"/>
          <w:lang w:eastAsia="ru-RU"/>
        </w:rPr>
      </w:pPr>
      <w:r>
        <w:rPr>
          <w:rFonts w:ascii="Times New Roman" w:eastAsia="Times New Roman" w:hAnsi="Times New Roman"/>
          <w:b/>
          <w:color w:val="212121"/>
          <w:sz w:val="24"/>
          <w:szCs w:val="24"/>
          <w:lang w:eastAsia="ru-RU"/>
        </w:rPr>
        <w:t xml:space="preserve">       </w:t>
      </w:r>
      <w:r w:rsidR="00F130CE" w:rsidRPr="00F130CE">
        <w:rPr>
          <w:rFonts w:ascii="Times New Roman" w:eastAsia="Times New Roman" w:hAnsi="Times New Roman"/>
          <w:b/>
          <w:color w:val="212121"/>
          <w:sz w:val="24"/>
          <w:szCs w:val="24"/>
          <w:lang w:eastAsia="ru-RU"/>
        </w:rPr>
        <w:t xml:space="preserve">С сентября по декабрь текущего года Государственной Думой будут внесены около 10 изменений в Жилищный кодекс. Изменения коснутся упрощённого продления полномочий Председателя совета многоквартирного дома, повышения контроля за приёмкой работ по капитальному ремонту общего имущества многоквартирных домов, единого платёжного документа за ЖКУ, гарантии не выселения из жилья </w:t>
      </w:r>
      <w:proofErr w:type="spellStart"/>
      <w:r w:rsidR="00F130CE" w:rsidRPr="00F130CE">
        <w:rPr>
          <w:rFonts w:ascii="Times New Roman" w:eastAsia="Times New Roman" w:hAnsi="Times New Roman"/>
          <w:b/>
          <w:color w:val="212121"/>
          <w:sz w:val="24"/>
          <w:szCs w:val="24"/>
          <w:lang w:eastAsia="ru-RU"/>
        </w:rPr>
        <w:t>соцнайма</w:t>
      </w:r>
      <w:proofErr w:type="spellEnd"/>
      <w:r w:rsidR="00F130CE" w:rsidRPr="00F130CE">
        <w:rPr>
          <w:rFonts w:ascii="Times New Roman" w:eastAsia="Times New Roman" w:hAnsi="Times New Roman"/>
          <w:b/>
          <w:color w:val="212121"/>
          <w:sz w:val="24"/>
          <w:szCs w:val="24"/>
          <w:lang w:eastAsia="ru-RU"/>
        </w:rPr>
        <w:t xml:space="preserve"> лиц пред пенсионного возраста. Кроме того, будут исполнены поручения Президента России по сокращению жилищного фонда непригодного для проживания, а также предписаний Конституционного суда по уточнению норм оплаты за коммунальные услуги.</w:t>
      </w:r>
    </w:p>
    <w:p w:rsidR="00F130CE" w:rsidRPr="00F130CE" w:rsidRDefault="00E2680F" w:rsidP="00E2680F">
      <w:pPr>
        <w:shd w:val="clear" w:color="auto" w:fill="FFFFFF"/>
        <w:spacing w:after="150" w:line="240" w:lineRule="auto"/>
        <w:jc w:val="both"/>
        <w:rPr>
          <w:rFonts w:ascii="Times New Roman" w:eastAsia="Times New Roman" w:hAnsi="Times New Roman"/>
          <w:b/>
          <w:color w:val="212121"/>
          <w:sz w:val="24"/>
          <w:szCs w:val="24"/>
          <w:lang w:eastAsia="ru-RU"/>
        </w:rPr>
      </w:pPr>
      <w:r>
        <w:rPr>
          <w:rFonts w:ascii="Times New Roman" w:eastAsia="Times New Roman" w:hAnsi="Times New Roman"/>
          <w:b/>
          <w:color w:val="212121"/>
          <w:sz w:val="24"/>
          <w:szCs w:val="24"/>
          <w:lang w:eastAsia="ru-RU"/>
        </w:rPr>
        <w:t xml:space="preserve">       </w:t>
      </w:r>
      <w:r w:rsidR="00F130CE" w:rsidRPr="00F130CE">
        <w:rPr>
          <w:rFonts w:ascii="Times New Roman" w:eastAsia="Times New Roman" w:hAnsi="Times New Roman"/>
          <w:b/>
          <w:color w:val="212121"/>
          <w:sz w:val="24"/>
          <w:szCs w:val="24"/>
          <w:lang w:eastAsia="ru-RU"/>
        </w:rPr>
        <w:t>На сегодняшний день профильный Комитет рассматривает 56 законопроектов, которые находятся работе, из них 10 нормативно-правовых преобразований уже приняты в первом чтении.</w:t>
      </w:r>
    </w:p>
    <w:p w:rsidR="00F130CE" w:rsidRPr="00F130CE" w:rsidRDefault="00F130CE" w:rsidP="00F130CE">
      <w:pPr>
        <w:shd w:val="clear" w:color="auto" w:fill="FFFFFF"/>
        <w:spacing w:after="150" w:line="240" w:lineRule="auto"/>
        <w:jc w:val="both"/>
        <w:rPr>
          <w:rFonts w:ascii="Times New Roman" w:eastAsia="Times New Roman" w:hAnsi="Times New Roman"/>
          <w:color w:val="002060"/>
          <w:sz w:val="28"/>
          <w:szCs w:val="28"/>
          <w:lang w:eastAsia="ru-RU"/>
        </w:rPr>
      </w:pPr>
      <w:r w:rsidRPr="00F130CE">
        <w:rPr>
          <w:rFonts w:ascii="Times New Roman" w:eastAsia="Times New Roman" w:hAnsi="Times New Roman"/>
          <w:color w:val="002060"/>
          <w:sz w:val="28"/>
          <w:szCs w:val="28"/>
          <w:lang w:eastAsia="ru-RU"/>
        </w:rPr>
        <w:t>----------------------------------------------------------------------------------------------------------------</w:t>
      </w:r>
    </w:p>
    <w:p w:rsidR="00F130CE" w:rsidRPr="00F130CE" w:rsidRDefault="00F130CE" w:rsidP="00F130CE">
      <w:pPr>
        <w:spacing w:after="360" w:line="240" w:lineRule="auto"/>
        <w:outlineLvl w:val="0"/>
        <w:rPr>
          <w:rFonts w:ascii="RobotoRegular" w:eastAsia="Times New Roman" w:hAnsi="RobotoRegular"/>
          <w:b/>
          <w:color w:val="002060"/>
          <w:kern w:val="36"/>
          <w:sz w:val="36"/>
          <w:szCs w:val="36"/>
          <w:u w:val="single"/>
          <w:lang w:eastAsia="ru-RU"/>
        </w:rPr>
      </w:pPr>
      <w:r w:rsidRPr="003B3DF6">
        <w:rPr>
          <w:rFonts w:ascii="RobotoRegular" w:eastAsia="Times New Roman" w:hAnsi="RobotoRegular"/>
          <w:b/>
          <w:color w:val="002060"/>
          <w:kern w:val="36"/>
          <w:sz w:val="36"/>
          <w:szCs w:val="36"/>
          <w:lang w:eastAsia="ru-RU"/>
        </w:rPr>
        <w:t xml:space="preserve">- </w:t>
      </w:r>
      <w:r w:rsidRPr="00F130CE">
        <w:rPr>
          <w:rFonts w:ascii="RobotoRegular" w:eastAsia="Times New Roman" w:hAnsi="RobotoRegular"/>
          <w:b/>
          <w:color w:val="002060"/>
          <w:kern w:val="36"/>
          <w:sz w:val="36"/>
          <w:szCs w:val="36"/>
          <w:u w:val="single"/>
          <w:lang w:eastAsia="ru-RU"/>
        </w:rPr>
        <w:t>Комитет Госдумы рассматривает новый законопроект об изменениях в ЖК РФ</w:t>
      </w:r>
      <w:r w:rsidRPr="00F130CE">
        <w:rPr>
          <w:rFonts w:ascii="Times New Roman" w:eastAsia="Times New Roman" w:hAnsi="Times New Roman"/>
          <w:sz w:val="24"/>
          <w:szCs w:val="24"/>
          <w:lang w:eastAsia="ru-RU"/>
        </w:rPr>
        <w:br/>
      </w:r>
      <w:r w:rsidRPr="00F130CE">
        <w:rPr>
          <w:rFonts w:ascii="RobotoRegular" w:eastAsia="Times New Roman" w:hAnsi="RobotoRegular"/>
          <w:color w:val="212121"/>
          <w:sz w:val="2"/>
          <w:szCs w:val="2"/>
          <w:shd w:val="clear" w:color="auto" w:fill="FFFFFF"/>
          <w:lang w:eastAsia="ru-RU"/>
        </w:rPr>
        <w:t> </w:t>
      </w:r>
    </w:p>
    <w:p w:rsidR="00F130CE" w:rsidRPr="00F130CE" w:rsidRDefault="00F130CE" w:rsidP="00F130CE">
      <w:pPr>
        <w:shd w:val="clear" w:color="auto" w:fill="FFFFFF"/>
        <w:spacing w:after="0" w:line="240" w:lineRule="auto"/>
        <w:rPr>
          <w:rFonts w:ascii="RobotoRegular" w:eastAsia="Times New Roman" w:hAnsi="RobotoRegular"/>
          <w:b/>
          <w:color w:val="002060"/>
          <w:sz w:val="24"/>
          <w:szCs w:val="24"/>
          <w:lang w:eastAsia="ru-RU"/>
        </w:rPr>
      </w:pPr>
      <w:r w:rsidRPr="00F130CE">
        <w:rPr>
          <w:rFonts w:ascii="RobotoRegular" w:eastAsia="Times New Roman" w:hAnsi="RobotoRegular"/>
          <w:b/>
          <w:color w:val="002060"/>
          <w:sz w:val="24"/>
          <w:szCs w:val="24"/>
          <w:lang w:eastAsia="ru-RU"/>
        </w:rPr>
        <w:t xml:space="preserve">Комитет Госдумы по </w:t>
      </w:r>
      <w:proofErr w:type="spellStart"/>
      <w:r w:rsidRPr="00F130CE">
        <w:rPr>
          <w:rFonts w:ascii="RobotoRegular" w:eastAsia="Times New Roman" w:hAnsi="RobotoRegular"/>
          <w:b/>
          <w:color w:val="002060"/>
          <w:sz w:val="24"/>
          <w:szCs w:val="24"/>
          <w:lang w:eastAsia="ru-RU"/>
        </w:rPr>
        <w:t>жилполитике</w:t>
      </w:r>
      <w:proofErr w:type="spellEnd"/>
      <w:r w:rsidRPr="00F130CE">
        <w:rPr>
          <w:rFonts w:ascii="RobotoRegular" w:eastAsia="Times New Roman" w:hAnsi="RobotoRegular"/>
          <w:b/>
          <w:color w:val="002060"/>
          <w:sz w:val="24"/>
          <w:szCs w:val="24"/>
          <w:lang w:eastAsia="ru-RU"/>
        </w:rPr>
        <w:t xml:space="preserve"> и ЖКХ рассматривает законопроект №735250-7 «О внесении изменений в статью 155 Жилищного кодекса Российской Федерации» о возможности использования ЕПД и привлечения УО к расчетам за ЖКУ расчетных центров.</w:t>
      </w:r>
    </w:p>
    <w:p w:rsidR="00F130CE" w:rsidRPr="00F130CE" w:rsidRDefault="00F130CE" w:rsidP="00F130CE">
      <w:pPr>
        <w:shd w:val="clear" w:color="auto" w:fill="FFFFFF"/>
        <w:spacing w:after="0" w:line="240" w:lineRule="auto"/>
        <w:rPr>
          <w:rFonts w:ascii="RobotoRegular" w:eastAsia="Times New Roman" w:hAnsi="RobotoRegular"/>
          <w:b/>
          <w:color w:val="002060"/>
          <w:sz w:val="24"/>
          <w:szCs w:val="24"/>
          <w:lang w:eastAsia="ru-RU"/>
        </w:rPr>
      </w:pPr>
      <w:r w:rsidRPr="00F130CE">
        <w:rPr>
          <w:rFonts w:ascii="RobotoRegular" w:eastAsia="Times New Roman" w:hAnsi="RobotoRegular"/>
          <w:b/>
          <w:color w:val="002060"/>
          <w:sz w:val="24"/>
          <w:szCs w:val="24"/>
          <w:lang w:eastAsia="ru-RU"/>
        </w:rPr>
        <w:t>17.07.2019</w:t>
      </w:r>
    </w:p>
    <w:p w:rsidR="00F130CE" w:rsidRPr="00F130CE" w:rsidRDefault="00F130CE" w:rsidP="00F130CE">
      <w:pPr>
        <w:shd w:val="clear" w:color="auto" w:fill="FFFFFF"/>
        <w:spacing w:after="0" w:line="240" w:lineRule="auto"/>
        <w:jc w:val="both"/>
        <w:rPr>
          <w:rFonts w:ascii="Times New Roman" w:eastAsia="Times New Roman" w:hAnsi="Times New Roman"/>
          <w:b/>
          <w:color w:val="212121"/>
          <w:sz w:val="24"/>
          <w:szCs w:val="24"/>
          <w:lang w:eastAsia="ru-RU"/>
        </w:rPr>
      </w:pPr>
      <w:r w:rsidRPr="00F130CE">
        <w:rPr>
          <w:rFonts w:ascii="Times New Roman" w:eastAsia="Times New Roman" w:hAnsi="Times New Roman"/>
          <w:b/>
          <w:color w:val="212121"/>
          <w:sz w:val="24"/>
          <w:szCs w:val="24"/>
          <w:lang w:eastAsia="ru-RU"/>
        </w:rPr>
        <w:t xml:space="preserve">       Об этом сообщил Гордеев Дмитрий Павлович, Заместитель генерального директора Ассоциации «ЖКХ и городская среда», руководитель направления «Управление жилой недвижимостью» на своей странице в </w:t>
      </w:r>
      <w:proofErr w:type="spellStart"/>
      <w:r w:rsidRPr="00F130CE">
        <w:rPr>
          <w:rFonts w:ascii="Times New Roman" w:eastAsia="Times New Roman" w:hAnsi="Times New Roman"/>
          <w:b/>
          <w:color w:val="212121"/>
          <w:sz w:val="24"/>
          <w:szCs w:val="24"/>
          <w:lang w:eastAsia="ru-RU"/>
        </w:rPr>
        <w:t>Facebook</w:t>
      </w:r>
      <w:proofErr w:type="spellEnd"/>
      <w:r w:rsidRPr="00F130CE">
        <w:rPr>
          <w:rFonts w:ascii="Times New Roman" w:eastAsia="Times New Roman" w:hAnsi="Times New Roman"/>
          <w:b/>
          <w:color w:val="212121"/>
          <w:sz w:val="24"/>
          <w:szCs w:val="24"/>
          <w:lang w:eastAsia="ru-RU"/>
        </w:rPr>
        <w:t>.</w:t>
      </w:r>
    </w:p>
    <w:p w:rsidR="00F130CE" w:rsidRPr="00F130CE" w:rsidRDefault="00F130CE" w:rsidP="00F130CE">
      <w:pPr>
        <w:shd w:val="clear" w:color="auto" w:fill="FFFFFF"/>
        <w:spacing w:after="0" w:line="240" w:lineRule="auto"/>
        <w:jc w:val="both"/>
        <w:rPr>
          <w:rFonts w:ascii="Times New Roman" w:eastAsia="Times New Roman" w:hAnsi="Times New Roman"/>
          <w:b/>
          <w:color w:val="212121"/>
          <w:sz w:val="24"/>
          <w:szCs w:val="24"/>
          <w:lang w:eastAsia="ru-RU"/>
        </w:rPr>
      </w:pPr>
      <w:r w:rsidRPr="00F130CE">
        <w:rPr>
          <w:rFonts w:ascii="Times New Roman" w:eastAsia="Times New Roman" w:hAnsi="Times New Roman"/>
          <w:b/>
          <w:color w:val="212121"/>
          <w:sz w:val="24"/>
          <w:szCs w:val="24"/>
          <w:lang w:eastAsia="ru-RU"/>
        </w:rPr>
        <w:t xml:space="preserve">       Заседание Комитета Госдумы России по жилищной политике и ЖКХ прошло 10 июля под руководством Председателя комитета Государственной Думы Российской Федерации по жилищной политике и жилищно-коммунальному хозяйству Галины Петровны Хованской.</w:t>
      </w:r>
    </w:p>
    <w:p w:rsidR="00F130CE" w:rsidRPr="00F130CE" w:rsidRDefault="00F130CE" w:rsidP="00F130CE">
      <w:pPr>
        <w:shd w:val="clear" w:color="auto" w:fill="FFFFFF"/>
        <w:spacing w:after="0" w:line="240" w:lineRule="auto"/>
        <w:jc w:val="both"/>
        <w:rPr>
          <w:rFonts w:ascii="Times New Roman" w:eastAsia="Times New Roman" w:hAnsi="Times New Roman"/>
          <w:b/>
          <w:color w:val="212121"/>
          <w:sz w:val="24"/>
          <w:szCs w:val="24"/>
          <w:lang w:eastAsia="ru-RU"/>
        </w:rPr>
      </w:pPr>
      <w:r w:rsidRPr="00F130CE">
        <w:rPr>
          <w:rFonts w:ascii="Times New Roman" w:eastAsia="Times New Roman" w:hAnsi="Times New Roman"/>
          <w:b/>
          <w:color w:val="212121"/>
          <w:sz w:val="24"/>
          <w:szCs w:val="24"/>
          <w:lang w:eastAsia="ru-RU"/>
        </w:rPr>
        <w:t xml:space="preserve">       По мнению Дмитрия Павловича, ЕПД и РЦ давно без проблем используются в сфере расчетов. </w:t>
      </w:r>
      <w:proofErr w:type="spellStart"/>
      <w:r w:rsidRPr="00F130CE">
        <w:rPr>
          <w:rFonts w:ascii="Times New Roman" w:eastAsia="Times New Roman" w:hAnsi="Times New Roman"/>
          <w:b/>
          <w:color w:val="212121"/>
          <w:sz w:val="24"/>
          <w:szCs w:val="24"/>
          <w:lang w:eastAsia="ru-RU"/>
        </w:rPr>
        <w:t>Редакционно</w:t>
      </w:r>
      <w:proofErr w:type="spellEnd"/>
      <w:r w:rsidRPr="00F130CE">
        <w:rPr>
          <w:rFonts w:ascii="Times New Roman" w:eastAsia="Times New Roman" w:hAnsi="Times New Roman"/>
          <w:b/>
          <w:color w:val="212121"/>
          <w:sz w:val="24"/>
          <w:szCs w:val="24"/>
          <w:lang w:eastAsia="ru-RU"/>
        </w:rPr>
        <w:t xml:space="preserve"> вместо «единые» будут «объединенные» платежные документы. Ко II чтению ожидается заход на монополизацию сектора расчетов.</w:t>
      </w:r>
    </w:p>
    <w:p w:rsidR="00F130CE" w:rsidRPr="00F130CE" w:rsidRDefault="00F130CE" w:rsidP="00F130CE">
      <w:pPr>
        <w:shd w:val="clear" w:color="auto" w:fill="FFFFFF"/>
        <w:spacing w:after="0" w:line="240" w:lineRule="auto"/>
        <w:jc w:val="both"/>
        <w:rPr>
          <w:rFonts w:ascii="Times New Roman" w:eastAsia="Times New Roman" w:hAnsi="Times New Roman"/>
          <w:b/>
          <w:color w:val="212121"/>
          <w:sz w:val="24"/>
          <w:szCs w:val="24"/>
          <w:lang w:eastAsia="ru-RU"/>
        </w:rPr>
      </w:pPr>
      <w:r w:rsidRPr="00F130CE">
        <w:rPr>
          <w:rFonts w:ascii="Times New Roman" w:eastAsia="Times New Roman" w:hAnsi="Times New Roman"/>
          <w:b/>
          <w:color w:val="212121"/>
          <w:sz w:val="24"/>
          <w:szCs w:val="24"/>
          <w:lang w:eastAsia="ru-RU"/>
        </w:rPr>
        <w:lastRenderedPageBreak/>
        <w:t>Законопроект № 735250-7 в третий раз одобрен для рассмотрения в первом чтении 16 июля 2019 г. Сейчас он упраздняет предварительное «простое» общее собрание перед проведением собраний в ГИС ЖКХ и в иных системах.</w:t>
      </w:r>
    </w:p>
    <w:p w:rsidR="00F130CE" w:rsidRPr="00F130CE" w:rsidRDefault="00F130CE" w:rsidP="00F130CE">
      <w:pPr>
        <w:shd w:val="clear" w:color="auto" w:fill="FFFFFF"/>
        <w:spacing w:after="0" w:line="240" w:lineRule="auto"/>
        <w:jc w:val="both"/>
        <w:rPr>
          <w:rFonts w:ascii="Times New Roman" w:eastAsia="Times New Roman" w:hAnsi="Times New Roman"/>
          <w:b/>
          <w:color w:val="212121"/>
          <w:sz w:val="24"/>
          <w:szCs w:val="24"/>
          <w:lang w:eastAsia="ru-RU"/>
        </w:rPr>
      </w:pPr>
      <w:r w:rsidRPr="00F130CE">
        <w:rPr>
          <w:rFonts w:ascii="Times New Roman" w:eastAsia="Times New Roman" w:hAnsi="Times New Roman"/>
          <w:b/>
          <w:color w:val="212121"/>
          <w:sz w:val="24"/>
          <w:szCs w:val="24"/>
          <w:lang w:eastAsia="ru-RU"/>
        </w:rPr>
        <w:t>«Будут ли этим проектом упрощаться другие многочисленные капканы, мешающие собственникам созывать и проводить собрания пока непонятно», - пишет в социальной сети Гордеев.</w:t>
      </w:r>
    </w:p>
    <w:p w:rsidR="00F130CE" w:rsidRPr="00F130CE" w:rsidRDefault="00F130CE" w:rsidP="00F130CE">
      <w:pPr>
        <w:spacing w:line="259" w:lineRule="auto"/>
        <w:rPr>
          <w:rFonts w:asciiTheme="minorHAnsi" w:eastAsiaTheme="minorHAnsi" w:hAnsiTheme="minorHAnsi" w:cstheme="minorBidi"/>
          <w:b/>
          <w:color w:val="002060"/>
          <w:sz w:val="28"/>
          <w:szCs w:val="28"/>
        </w:rPr>
      </w:pPr>
      <w:r w:rsidRPr="00F130CE">
        <w:rPr>
          <w:rFonts w:asciiTheme="minorHAnsi" w:eastAsiaTheme="minorHAnsi" w:hAnsiTheme="minorHAnsi" w:cstheme="minorBidi"/>
          <w:b/>
          <w:color w:val="002060"/>
          <w:sz w:val="28"/>
          <w:szCs w:val="28"/>
        </w:rPr>
        <w:t>--------------------------------------------------------------------------------------------------------------------------</w:t>
      </w:r>
    </w:p>
    <w:p w:rsidR="00631DCB" w:rsidRPr="00631DCB" w:rsidRDefault="00631DCB" w:rsidP="00631DCB">
      <w:pPr>
        <w:spacing w:after="360" w:line="240" w:lineRule="auto"/>
        <w:outlineLvl w:val="0"/>
        <w:rPr>
          <w:rFonts w:ascii="Times New Roman" w:eastAsia="Times New Roman" w:hAnsi="Times New Roman"/>
          <w:b/>
          <w:color w:val="002060"/>
          <w:kern w:val="36"/>
          <w:sz w:val="36"/>
          <w:szCs w:val="36"/>
          <w:u w:val="single"/>
          <w:lang w:eastAsia="ru-RU"/>
        </w:rPr>
      </w:pPr>
      <w:r w:rsidRPr="00631DCB">
        <w:rPr>
          <w:rFonts w:ascii="Times New Roman" w:eastAsia="Times New Roman" w:hAnsi="Times New Roman"/>
          <w:b/>
          <w:color w:val="002060"/>
          <w:kern w:val="36"/>
          <w:sz w:val="40"/>
          <w:szCs w:val="40"/>
          <w:lang w:eastAsia="ru-RU"/>
        </w:rPr>
        <w:t xml:space="preserve">- </w:t>
      </w:r>
      <w:r w:rsidRPr="00631DCB">
        <w:rPr>
          <w:rFonts w:ascii="Times New Roman" w:eastAsia="Times New Roman" w:hAnsi="Times New Roman"/>
          <w:b/>
          <w:color w:val="002060"/>
          <w:kern w:val="36"/>
          <w:sz w:val="36"/>
          <w:szCs w:val="36"/>
          <w:u w:val="single"/>
          <w:lang w:eastAsia="ru-RU"/>
        </w:rPr>
        <w:t>Комитет Госдумы рекомендовал принять в первом чтении законопроект о новом порядке онлайн-собраний собственников жилья</w:t>
      </w:r>
    </w:p>
    <w:p w:rsidR="00631DCB" w:rsidRPr="00631DCB" w:rsidRDefault="00631DCB" w:rsidP="00631DCB">
      <w:pPr>
        <w:shd w:val="clear" w:color="auto" w:fill="FFFFFF"/>
        <w:spacing w:after="0" w:line="240" w:lineRule="auto"/>
        <w:rPr>
          <w:rFonts w:ascii="Times New Roman" w:eastAsia="Times New Roman" w:hAnsi="Times New Roman"/>
          <w:b/>
          <w:color w:val="002060"/>
          <w:sz w:val="24"/>
          <w:szCs w:val="24"/>
          <w:lang w:eastAsia="ru-RU"/>
        </w:rPr>
      </w:pPr>
      <w:r w:rsidRPr="00631DCB">
        <w:rPr>
          <w:rFonts w:ascii="Times New Roman" w:eastAsia="Times New Roman" w:hAnsi="Times New Roman"/>
          <w:b/>
          <w:color w:val="002060"/>
          <w:sz w:val="24"/>
          <w:szCs w:val="24"/>
          <w:lang w:eastAsia="ru-RU"/>
        </w:rPr>
        <w:t>10 июля прошло заседание Комитета Госдумы России по жилищной политике и ЖКХ, на котором рекомендовано принять в I чтении законопроект о новом порядке онлайн-собраний собственников многоквартирных домов.</w:t>
      </w:r>
    </w:p>
    <w:p w:rsidR="00631DCB" w:rsidRPr="00631DCB" w:rsidRDefault="00631DCB" w:rsidP="00631DCB">
      <w:pPr>
        <w:shd w:val="clear" w:color="auto" w:fill="FFFFFF"/>
        <w:spacing w:after="0" w:line="240" w:lineRule="auto"/>
        <w:rPr>
          <w:rFonts w:ascii="Times New Roman" w:eastAsia="Times New Roman" w:hAnsi="Times New Roman"/>
          <w:b/>
          <w:color w:val="002060"/>
          <w:sz w:val="24"/>
          <w:szCs w:val="24"/>
          <w:lang w:eastAsia="ru-RU"/>
        </w:rPr>
      </w:pPr>
      <w:r w:rsidRPr="00631DCB">
        <w:rPr>
          <w:rFonts w:ascii="Times New Roman" w:eastAsia="Times New Roman" w:hAnsi="Times New Roman"/>
          <w:b/>
          <w:color w:val="002060"/>
          <w:sz w:val="24"/>
          <w:szCs w:val="24"/>
          <w:lang w:eastAsia="ru-RU"/>
        </w:rPr>
        <w:t>17.07.2019</w:t>
      </w:r>
    </w:p>
    <w:p w:rsidR="00631DCB" w:rsidRPr="00631DCB" w:rsidRDefault="00631DCB" w:rsidP="00631DCB">
      <w:pPr>
        <w:shd w:val="clear" w:color="auto" w:fill="FFFFFF"/>
        <w:spacing w:after="0" w:line="240" w:lineRule="auto"/>
        <w:jc w:val="both"/>
        <w:rPr>
          <w:rFonts w:ascii="Times New Roman" w:eastAsia="Times New Roman" w:hAnsi="Times New Roman"/>
          <w:b/>
          <w:color w:val="212121"/>
          <w:sz w:val="24"/>
          <w:szCs w:val="24"/>
          <w:lang w:eastAsia="ru-RU"/>
        </w:rPr>
      </w:pPr>
      <w:r w:rsidRPr="00631DCB">
        <w:rPr>
          <w:rFonts w:ascii="Times New Roman" w:eastAsia="Times New Roman" w:hAnsi="Times New Roman"/>
          <w:b/>
          <w:color w:val="212121"/>
          <w:sz w:val="24"/>
          <w:szCs w:val="24"/>
          <w:lang w:eastAsia="ru-RU"/>
        </w:rPr>
        <w:t>«У нас подготовлено положительное заключение на этот законопроект. Мы рекомендуем его принять в I чтении 16 июля», - сказала на заседании глава комитета Галина Петровна Хованская.</w:t>
      </w:r>
    </w:p>
    <w:p w:rsidR="00631DCB" w:rsidRPr="00631DCB" w:rsidRDefault="00631DCB" w:rsidP="00631DCB">
      <w:pPr>
        <w:shd w:val="clear" w:color="auto" w:fill="FFFFFF"/>
        <w:spacing w:after="0" w:line="240" w:lineRule="auto"/>
        <w:jc w:val="both"/>
        <w:rPr>
          <w:rFonts w:ascii="Times New Roman" w:eastAsia="Times New Roman" w:hAnsi="Times New Roman"/>
          <w:b/>
          <w:color w:val="212121"/>
          <w:sz w:val="24"/>
          <w:szCs w:val="24"/>
          <w:lang w:eastAsia="ru-RU"/>
        </w:rPr>
      </w:pPr>
      <w:r w:rsidRPr="00631DCB">
        <w:rPr>
          <w:rFonts w:ascii="Times New Roman" w:eastAsia="Times New Roman" w:hAnsi="Times New Roman"/>
          <w:b/>
          <w:color w:val="212121"/>
          <w:sz w:val="24"/>
          <w:szCs w:val="24"/>
          <w:lang w:eastAsia="ru-RU"/>
        </w:rPr>
        <w:t xml:space="preserve">Инициатива по законопроекту поступила в июне 2018 года, предложение внесли Павел Рюрикович </w:t>
      </w:r>
      <w:proofErr w:type="spellStart"/>
      <w:r w:rsidRPr="00631DCB">
        <w:rPr>
          <w:rFonts w:ascii="Times New Roman" w:eastAsia="Times New Roman" w:hAnsi="Times New Roman"/>
          <w:b/>
          <w:color w:val="212121"/>
          <w:sz w:val="24"/>
          <w:szCs w:val="24"/>
          <w:lang w:eastAsia="ru-RU"/>
        </w:rPr>
        <w:t>Качкаев</w:t>
      </w:r>
      <w:proofErr w:type="spellEnd"/>
      <w:r w:rsidRPr="00631DCB">
        <w:rPr>
          <w:rFonts w:ascii="Times New Roman" w:eastAsia="Times New Roman" w:hAnsi="Times New Roman"/>
          <w:b/>
          <w:color w:val="212121"/>
          <w:sz w:val="24"/>
          <w:szCs w:val="24"/>
          <w:lang w:eastAsia="ru-RU"/>
        </w:rPr>
        <w:t xml:space="preserve"> и Александр Геннадьевич Сидякин, последняя редакция поступила в конце марта 2019 года.</w:t>
      </w:r>
    </w:p>
    <w:p w:rsidR="00631DCB" w:rsidRPr="00631DCB" w:rsidRDefault="00631DCB" w:rsidP="00631DCB">
      <w:pPr>
        <w:shd w:val="clear" w:color="auto" w:fill="FFFFFF"/>
        <w:spacing w:after="0" w:line="240" w:lineRule="auto"/>
        <w:jc w:val="both"/>
        <w:rPr>
          <w:rFonts w:ascii="Times New Roman" w:eastAsia="Times New Roman" w:hAnsi="Times New Roman"/>
          <w:b/>
          <w:color w:val="212121"/>
          <w:sz w:val="24"/>
          <w:szCs w:val="24"/>
          <w:lang w:eastAsia="ru-RU"/>
        </w:rPr>
      </w:pPr>
      <w:r w:rsidRPr="00631DCB">
        <w:rPr>
          <w:rFonts w:ascii="Times New Roman" w:eastAsia="Times New Roman" w:hAnsi="Times New Roman"/>
          <w:b/>
          <w:color w:val="212121"/>
          <w:sz w:val="24"/>
          <w:szCs w:val="24"/>
          <w:lang w:eastAsia="ru-RU"/>
        </w:rPr>
        <w:t>Как сообщает ТАСС, в предлагаемых поправках в Жилищный кодекс для проведения общего собрания собственников квартир в форме заочного голосования через ГИС ЖКХ теперь не будет требоваться принятие соответствующего решения большинством голосов в ходе очного собрания собственников.</w:t>
      </w:r>
    </w:p>
    <w:p w:rsidR="00631DCB" w:rsidRPr="00631DCB" w:rsidRDefault="00631DCB" w:rsidP="00631DCB">
      <w:pPr>
        <w:shd w:val="clear" w:color="auto" w:fill="FFFFFF"/>
        <w:spacing w:after="0" w:line="240" w:lineRule="auto"/>
        <w:jc w:val="both"/>
        <w:rPr>
          <w:rFonts w:ascii="Times New Roman" w:eastAsia="Times New Roman" w:hAnsi="Times New Roman"/>
          <w:b/>
          <w:color w:val="212121"/>
          <w:sz w:val="24"/>
          <w:szCs w:val="24"/>
          <w:lang w:eastAsia="ru-RU"/>
        </w:rPr>
      </w:pPr>
      <w:r w:rsidRPr="00631DCB">
        <w:rPr>
          <w:rFonts w:ascii="Times New Roman" w:eastAsia="Times New Roman" w:hAnsi="Times New Roman"/>
          <w:b/>
          <w:color w:val="212121"/>
          <w:sz w:val="24"/>
          <w:szCs w:val="24"/>
          <w:lang w:eastAsia="ru-RU"/>
        </w:rPr>
        <w:t>Напомним, что ранее Правительство России одобрило законопроект с учетом его доработки ко II чтению. Отмечалось, что необходимо предусмотреть информирование граждан о правилах доступа собственников помещений к ГИС ЖКХ.</w:t>
      </w:r>
    </w:p>
    <w:p w:rsidR="00631DCB" w:rsidRPr="00631DCB" w:rsidRDefault="00631DCB" w:rsidP="00F130CE">
      <w:pPr>
        <w:spacing w:after="360" w:line="240" w:lineRule="auto"/>
        <w:outlineLvl w:val="0"/>
        <w:rPr>
          <w:rFonts w:ascii="Times New Roman" w:eastAsia="Times New Roman" w:hAnsi="Times New Roman"/>
          <w:b/>
          <w:color w:val="002060"/>
          <w:kern w:val="36"/>
          <w:sz w:val="36"/>
          <w:szCs w:val="36"/>
          <w:lang w:eastAsia="ru-RU"/>
        </w:rPr>
      </w:pPr>
      <w:r w:rsidRPr="00631DCB">
        <w:rPr>
          <w:rFonts w:ascii="Times New Roman" w:eastAsia="Times New Roman" w:hAnsi="Times New Roman"/>
          <w:b/>
          <w:color w:val="002060"/>
          <w:kern w:val="36"/>
          <w:sz w:val="36"/>
          <w:szCs w:val="36"/>
          <w:lang w:eastAsia="ru-RU"/>
        </w:rPr>
        <w:t>---------------------------------------------------------------------------------------</w:t>
      </w:r>
    </w:p>
    <w:p w:rsidR="00F130CE" w:rsidRPr="00F130CE" w:rsidRDefault="00F130CE" w:rsidP="00F130CE">
      <w:pPr>
        <w:spacing w:after="360" w:line="240" w:lineRule="auto"/>
        <w:outlineLvl w:val="0"/>
        <w:rPr>
          <w:rFonts w:ascii="Times New Roman" w:eastAsia="Times New Roman" w:hAnsi="Times New Roman"/>
          <w:b/>
          <w:color w:val="002060"/>
          <w:kern w:val="36"/>
          <w:sz w:val="36"/>
          <w:szCs w:val="36"/>
          <w:u w:val="single"/>
          <w:lang w:eastAsia="ru-RU"/>
        </w:rPr>
      </w:pPr>
      <w:r w:rsidRPr="003B3DF6">
        <w:rPr>
          <w:rFonts w:ascii="Times New Roman" w:eastAsia="Times New Roman" w:hAnsi="Times New Roman"/>
          <w:b/>
          <w:color w:val="002060"/>
          <w:kern w:val="36"/>
          <w:sz w:val="36"/>
          <w:szCs w:val="36"/>
          <w:lang w:eastAsia="ru-RU"/>
        </w:rPr>
        <w:t xml:space="preserve">- </w:t>
      </w:r>
      <w:r w:rsidRPr="00F130CE">
        <w:rPr>
          <w:rFonts w:ascii="Times New Roman" w:eastAsia="Times New Roman" w:hAnsi="Times New Roman"/>
          <w:b/>
          <w:color w:val="002060"/>
          <w:kern w:val="36"/>
          <w:sz w:val="36"/>
          <w:szCs w:val="36"/>
          <w:u w:val="single"/>
          <w:lang w:eastAsia="ru-RU"/>
        </w:rPr>
        <w:t>Президент РФ запретил передачу взыскания долгов по ЖКХ коллекторам</w:t>
      </w:r>
    </w:p>
    <w:p w:rsidR="00F130CE" w:rsidRPr="00F130CE" w:rsidRDefault="00F130CE" w:rsidP="00E2680F">
      <w:pPr>
        <w:spacing w:after="0" w:line="259" w:lineRule="auto"/>
        <w:jc w:val="both"/>
        <w:rPr>
          <w:rFonts w:ascii="Times New Roman" w:eastAsiaTheme="minorHAnsi" w:hAnsi="Times New Roman"/>
          <w:b/>
          <w:color w:val="002060"/>
          <w:sz w:val="24"/>
          <w:szCs w:val="24"/>
          <w:shd w:val="clear" w:color="auto" w:fill="FFFFFF"/>
        </w:rPr>
      </w:pPr>
      <w:r w:rsidRPr="00F130CE">
        <w:rPr>
          <w:rFonts w:ascii="Times New Roman" w:eastAsiaTheme="minorHAnsi" w:hAnsi="Times New Roman"/>
          <w:b/>
          <w:color w:val="002060"/>
          <w:sz w:val="24"/>
          <w:szCs w:val="24"/>
          <w:shd w:val="clear" w:color="auto" w:fill="FFFFFF"/>
        </w:rPr>
        <w:t>26 июля Президент Российской Федерации Владимир Владимирович Путин подписал Закон, который запрещает наделять коллекторов полномочиями по взысканию с потребителей задолженностей за ЖКУ.</w:t>
      </w:r>
    </w:p>
    <w:p w:rsidR="00F130CE" w:rsidRPr="00F130CE" w:rsidRDefault="00F130CE" w:rsidP="00E2680F">
      <w:pPr>
        <w:shd w:val="clear" w:color="auto" w:fill="FFFFFF"/>
        <w:spacing w:after="0" w:line="300" w:lineRule="atLeast"/>
        <w:jc w:val="both"/>
        <w:rPr>
          <w:rFonts w:ascii="Times New Roman" w:eastAsia="Times New Roman" w:hAnsi="Times New Roman"/>
          <w:b/>
          <w:color w:val="000000"/>
          <w:spacing w:val="2"/>
          <w:sz w:val="24"/>
          <w:szCs w:val="24"/>
          <w:lang w:eastAsia="ru-RU"/>
        </w:rPr>
      </w:pPr>
      <w:r w:rsidRPr="00F130CE">
        <w:rPr>
          <w:rFonts w:ascii="Times New Roman" w:eastAsia="Times New Roman" w:hAnsi="Times New Roman"/>
          <w:b/>
          <w:color w:val="000000"/>
          <w:spacing w:val="2"/>
          <w:sz w:val="24"/>
          <w:szCs w:val="24"/>
          <w:shd w:val="clear" w:color="auto" w:fill="FFFFFF"/>
          <w:lang w:eastAsia="ru-RU"/>
        </w:rPr>
        <w:t xml:space="preserve">       Федеральный закон от 26.07.2019 N 214-ФЗ "О внесении изменений в статьи 155 и 162 Жилищного кодекса Российской Федерации и статью 1 Федерального закона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микрофинансовой деятельности и </w:t>
      </w:r>
      <w:proofErr w:type="spellStart"/>
      <w:r w:rsidRPr="00F130CE">
        <w:rPr>
          <w:rFonts w:ascii="Times New Roman" w:eastAsia="Times New Roman" w:hAnsi="Times New Roman"/>
          <w:b/>
          <w:color w:val="000000"/>
          <w:spacing w:val="2"/>
          <w:sz w:val="24"/>
          <w:szCs w:val="24"/>
          <w:shd w:val="clear" w:color="auto" w:fill="FFFFFF"/>
          <w:lang w:eastAsia="ru-RU"/>
        </w:rPr>
        <w:t>микрофинансовых</w:t>
      </w:r>
      <w:proofErr w:type="spellEnd"/>
      <w:r w:rsidRPr="00F130CE">
        <w:rPr>
          <w:rFonts w:ascii="Times New Roman" w:eastAsia="Times New Roman" w:hAnsi="Times New Roman"/>
          <w:b/>
          <w:color w:val="000000"/>
          <w:spacing w:val="2"/>
          <w:sz w:val="24"/>
          <w:szCs w:val="24"/>
          <w:shd w:val="clear" w:color="auto" w:fill="FFFFFF"/>
          <w:lang w:eastAsia="ru-RU"/>
        </w:rPr>
        <w:t xml:space="preserve"> организациях"</w:t>
      </w:r>
      <w:r w:rsidRPr="00F130CE">
        <w:rPr>
          <w:rFonts w:ascii="Times New Roman" w:eastAsia="Times New Roman" w:hAnsi="Times New Roman"/>
          <w:b/>
          <w:color w:val="000000"/>
          <w:spacing w:val="2"/>
          <w:sz w:val="24"/>
          <w:szCs w:val="24"/>
          <w:lang w:eastAsia="ru-RU"/>
        </w:rPr>
        <w:br/>
      </w:r>
      <w:r w:rsidRPr="00F130CE">
        <w:rPr>
          <w:rFonts w:ascii="Times New Roman" w:eastAsia="Times New Roman" w:hAnsi="Times New Roman"/>
          <w:b/>
          <w:color w:val="000000"/>
          <w:spacing w:val="2"/>
          <w:sz w:val="24"/>
          <w:szCs w:val="24"/>
          <w:lang w:eastAsia="ru-RU"/>
        </w:rPr>
        <w:br/>
        <w:t xml:space="preserve">       Федеральным законом вводится запрет на уступку права (требования) по взысканию просроченной задолженности по внесению платы за жилое помещение и коммунальные услуги третьим лицам, в том числе кредитным организациям или лицам, осуществляющим деятельность по возврату просроченной задолженности физических лиц.</w:t>
      </w:r>
    </w:p>
    <w:p w:rsidR="00F130CE" w:rsidRPr="00F130CE" w:rsidRDefault="00F130CE" w:rsidP="00E2680F">
      <w:pPr>
        <w:shd w:val="clear" w:color="auto" w:fill="FFFFFF"/>
        <w:spacing w:after="0" w:line="300" w:lineRule="atLeast"/>
        <w:jc w:val="both"/>
        <w:rPr>
          <w:rFonts w:ascii="Times New Roman" w:eastAsia="Times New Roman" w:hAnsi="Times New Roman"/>
          <w:b/>
          <w:color w:val="000000"/>
          <w:spacing w:val="2"/>
          <w:sz w:val="24"/>
          <w:szCs w:val="24"/>
          <w:lang w:eastAsia="ru-RU"/>
        </w:rPr>
      </w:pPr>
      <w:r w:rsidRPr="00F130CE">
        <w:rPr>
          <w:rFonts w:ascii="Times New Roman" w:eastAsia="Times New Roman" w:hAnsi="Times New Roman"/>
          <w:b/>
          <w:color w:val="000000"/>
          <w:spacing w:val="2"/>
          <w:sz w:val="24"/>
          <w:szCs w:val="24"/>
          <w:lang w:eastAsia="ru-RU"/>
        </w:rPr>
        <w:lastRenderedPageBreak/>
        <w:t xml:space="preserve">       Право взыскивать в судебном порядке просроченную задолженность по внесению платы за жилое помещение и коммунальные услуги возлагается только на </w:t>
      </w:r>
      <w:proofErr w:type="spellStart"/>
      <w:r w:rsidRPr="00F130CE">
        <w:rPr>
          <w:rFonts w:ascii="Times New Roman" w:eastAsia="Times New Roman" w:hAnsi="Times New Roman"/>
          <w:b/>
          <w:color w:val="000000"/>
          <w:spacing w:val="2"/>
          <w:sz w:val="24"/>
          <w:szCs w:val="24"/>
          <w:lang w:eastAsia="ru-RU"/>
        </w:rPr>
        <w:t>наймодателя</w:t>
      </w:r>
      <w:proofErr w:type="spellEnd"/>
      <w:r w:rsidRPr="00F130CE">
        <w:rPr>
          <w:rFonts w:ascii="Times New Roman" w:eastAsia="Times New Roman" w:hAnsi="Times New Roman"/>
          <w:b/>
          <w:color w:val="000000"/>
          <w:spacing w:val="2"/>
          <w:sz w:val="24"/>
          <w:szCs w:val="24"/>
          <w:lang w:eastAsia="ru-RU"/>
        </w:rPr>
        <w:t xml:space="preserve"> жилого помещения, управляющую организацию, иное юридическое лицо или индивидуального предпринимателя, которым в соответствии с ЖК РФ вносится плата за жилое помещение и коммунальные услуги.</w:t>
      </w:r>
    </w:p>
    <w:p w:rsidR="00F130CE" w:rsidRPr="00F130CE" w:rsidRDefault="00F130CE" w:rsidP="00E2680F">
      <w:pPr>
        <w:shd w:val="clear" w:color="auto" w:fill="FFFFFF"/>
        <w:spacing w:after="0" w:line="300" w:lineRule="atLeast"/>
        <w:jc w:val="both"/>
        <w:rPr>
          <w:rFonts w:ascii="Times New Roman" w:eastAsia="Times New Roman" w:hAnsi="Times New Roman"/>
          <w:b/>
          <w:color w:val="000000"/>
          <w:spacing w:val="2"/>
          <w:sz w:val="24"/>
          <w:szCs w:val="24"/>
          <w:lang w:eastAsia="ru-RU"/>
        </w:rPr>
      </w:pPr>
      <w:r w:rsidRPr="00F130CE">
        <w:rPr>
          <w:rFonts w:ascii="Times New Roman" w:eastAsia="Times New Roman" w:hAnsi="Times New Roman"/>
          <w:b/>
          <w:color w:val="000000"/>
          <w:spacing w:val="2"/>
          <w:sz w:val="24"/>
          <w:szCs w:val="24"/>
          <w:lang w:eastAsia="ru-RU"/>
        </w:rPr>
        <w:t xml:space="preserve">       При этом допускается уступка права (требования) по возврату такой задолженности на основании соответствующего договора только вновь выбранной, отобранной или определенной управляющей организации, созданным товариществу собственников жилья либо жилищному кооперативу или иному специализированному потребительскому кооперативу, иной </w:t>
      </w:r>
      <w:proofErr w:type="spellStart"/>
      <w:r w:rsidRPr="00F130CE">
        <w:rPr>
          <w:rFonts w:ascii="Times New Roman" w:eastAsia="Times New Roman" w:hAnsi="Times New Roman"/>
          <w:b/>
          <w:color w:val="000000"/>
          <w:spacing w:val="2"/>
          <w:sz w:val="24"/>
          <w:szCs w:val="24"/>
          <w:lang w:eastAsia="ru-RU"/>
        </w:rPr>
        <w:t>ресурсоснабжающей</w:t>
      </w:r>
      <w:proofErr w:type="spellEnd"/>
      <w:r w:rsidRPr="00F130CE">
        <w:rPr>
          <w:rFonts w:ascii="Times New Roman" w:eastAsia="Times New Roman" w:hAnsi="Times New Roman"/>
          <w:b/>
          <w:color w:val="000000"/>
          <w:spacing w:val="2"/>
          <w:sz w:val="24"/>
          <w:szCs w:val="24"/>
          <w:lang w:eastAsia="ru-RU"/>
        </w:rPr>
        <w:t xml:space="preserve"> организации, отобранному региональному оператору по обращению с твердыми коммунальными отходами.</w:t>
      </w:r>
    </w:p>
    <w:p w:rsidR="00F130CE" w:rsidRPr="00F130CE" w:rsidRDefault="00F130CE" w:rsidP="00E2680F">
      <w:pPr>
        <w:shd w:val="clear" w:color="auto" w:fill="FFFFFF"/>
        <w:spacing w:after="0" w:line="300" w:lineRule="atLeast"/>
        <w:jc w:val="both"/>
        <w:rPr>
          <w:rFonts w:ascii="Times New Roman" w:eastAsia="Times New Roman" w:hAnsi="Times New Roman"/>
          <w:b/>
          <w:color w:val="000000"/>
          <w:spacing w:val="2"/>
          <w:sz w:val="24"/>
          <w:szCs w:val="24"/>
          <w:lang w:eastAsia="ru-RU"/>
        </w:rPr>
      </w:pPr>
      <w:r w:rsidRPr="00F130CE">
        <w:rPr>
          <w:rFonts w:ascii="Times New Roman" w:eastAsia="Times New Roman" w:hAnsi="Times New Roman"/>
          <w:b/>
          <w:color w:val="000000"/>
          <w:spacing w:val="2"/>
          <w:sz w:val="24"/>
          <w:szCs w:val="24"/>
          <w:lang w:eastAsia="ru-RU"/>
        </w:rPr>
        <w:t>В случае уступки права (требования) по возврату задолженности третьим лицам, в том числе кредитным организациям или лицам, осуществляющим деятельность по возврату просроченной задолженности физических лиц, заключенный договор считается ничтожным.</w:t>
      </w:r>
    </w:p>
    <w:p w:rsidR="00F130CE" w:rsidRPr="00F130CE" w:rsidRDefault="00F130CE" w:rsidP="00E2680F">
      <w:pPr>
        <w:shd w:val="clear" w:color="auto" w:fill="FFFFFF"/>
        <w:spacing w:after="0" w:line="300" w:lineRule="atLeast"/>
        <w:jc w:val="both"/>
        <w:rPr>
          <w:rFonts w:ascii="Times New Roman" w:eastAsia="Times New Roman" w:hAnsi="Times New Roman"/>
          <w:b/>
          <w:color w:val="000000"/>
          <w:spacing w:val="2"/>
          <w:sz w:val="24"/>
          <w:szCs w:val="24"/>
          <w:lang w:eastAsia="ru-RU"/>
        </w:rPr>
      </w:pPr>
      <w:r w:rsidRPr="00F130CE">
        <w:rPr>
          <w:rFonts w:ascii="Times New Roman" w:eastAsia="Times New Roman" w:hAnsi="Times New Roman"/>
          <w:b/>
          <w:color w:val="000000"/>
          <w:spacing w:val="2"/>
          <w:sz w:val="24"/>
          <w:szCs w:val="24"/>
          <w:lang w:eastAsia="ru-RU"/>
        </w:rPr>
        <w:t xml:space="preserve">      Кроме того, установлено, что каждый собственник помещения в многоквартирном доме самостоятельно исполняет обязанности по договору управления многоквартирным домом (в том числе по внесению платы за жилое помещение и коммунальные услуги) и не отвечает по обязательствам других собственников помещений в данном доме.</w:t>
      </w:r>
    </w:p>
    <w:p w:rsidR="00F130CE" w:rsidRPr="00F130CE" w:rsidRDefault="00F130CE" w:rsidP="00E2680F">
      <w:pPr>
        <w:shd w:val="clear" w:color="auto" w:fill="FFFFFF"/>
        <w:spacing w:after="0" w:line="300" w:lineRule="atLeast"/>
        <w:jc w:val="both"/>
        <w:rPr>
          <w:rFonts w:ascii="Times New Roman" w:eastAsia="Times New Roman" w:hAnsi="Times New Roman"/>
          <w:b/>
          <w:color w:val="000000"/>
          <w:spacing w:val="2"/>
          <w:sz w:val="24"/>
          <w:szCs w:val="24"/>
          <w:lang w:eastAsia="ru-RU"/>
        </w:rPr>
      </w:pPr>
      <w:r w:rsidRPr="00F130CE">
        <w:rPr>
          <w:rFonts w:ascii="Times New Roman" w:eastAsia="Times New Roman" w:hAnsi="Times New Roman"/>
          <w:b/>
          <w:color w:val="000000"/>
          <w:spacing w:val="2"/>
          <w:sz w:val="24"/>
          <w:szCs w:val="24"/>
          <w:lang w:eastAsia="ru-RU"/>
        </w:rPr>
        <w:t>Федеральный закон вступает в силу со дня его официального опубликования.</w:t>
      </w:r>
    </w:p>
    <w:p w:rsidR="00F130CE" w:rsidRPr="00F130CE" w:rsidRDefault="00F130CE" w:rsidP="00E2680F">
      <w:pPr>
        <w:shd w:val="clear" w:color="auto" w:fill="FFFFFF"/>
        <w:spacing w:after="0" w:line="300" w:lineRule="atLeast"/>
        <w:jc w:val="both"/>
        <w:rPr>
          <w:rFonts w:ascii="Times New Roman" w:eastAsia="Times New Roman" w:hAnsi="Times New Roman"/>
          <w:b/>
          <w:color w:val="000000"/>
          <w:spacing w:val="2"/>
          <w:sz w:val="24"/>
          <w:szCs w:val="24"/>
          <w:lang w:eastAsia="ru-RU"/>
        </w:rPr>
      </w:pPr>
    </w:p>
    <w:p w:rsidR="00F130CE" w:rsidRPr="00F130CE" w:rsidRDefault="00F130CE" w:rsidP="00E2680F">
      <w:pPr>
        <w:shd w:val="clear" w:color="auto" w:fill="FFFFFF"/>
        <w:spacing w:after="0" w:line="240" w:lineRule="auto"/>
        <w:jc w:val="both"/>
        <w:rPr>
          <w:rFonts w:ascii="Times New Roman" w:eastAsia="Times New Roman" w:hAnsi="Times New Roman"/>
          <w:b/>
          <w:color w:val="212121"/>
          <w:sz w:val="24"/>
          <w:szCs w:val="24"/>
          <w:lang w:eastAsia="ru-RU"/>
        </w:rPr>
      </w:pPr>
      <w:r w:rsidRPr="00F130CE">
        <w:rPr>
          <w:rFonts w:ascii="Times New Roman" w:eastAsia="Times New Roman" w:hAnsi="Times New Roman"/>
          <w:b/>
          <w:color w:val="212121"/>
          <w:sz w:val="24"/>
          <w:szCs w:val="24"/>
          <w:lang w:eastAsia="ru-RU"/>
        </w:rPr>
        <w:t xml:space="preserve">       Теперь взыскивать долги по жилищно-коммунальным платежам смогут только управляющие организации, ТСЖ, жилищный кооператив или </w:t>
      </w:r>
      <w:proofErr w:type="spellStart"/>
      <w:r w:rsidRPr="00F130CE">
        <w:rPr>
          <w:rFonts w:ascii="Times New Roman" w:eastAsia="Times New Roman" w:hAnsi="Times New Roman"/>
          <w:b/>
          <w:color w:val="212121"/>
          <w:sz w:val="24"/>
          <w:szCs w:val="24"/>
          <w:lang w:eastAsia="ru-RU"/>
        </w:rPr>
        <w:t>ресурсоснабжающие</w:t>
      </w:r>
      <w:proofErr w:type="spellEnd"/>
      <w:r w:rsidRPr="00F130CE">
        <w:rPr>
          <w:rFonts w:ascii="Times New Roman" w:eastAsia="Times New Roman" w:hAnsi="Times New Roman"/>
          <w:b/>
          <w:color w:val="212121"/>
          <w:sz w:val="24"/>
          <w:szCs w:val="24"/>
          <w:lang w:eastAsia="ru-RU"/>
        </w:rPr>
        <w:t xml:space="preserve"> организации.</w:t>
      </w:r>
    </w:p>
    <w:p w:rsidR="00F130CE" w:rsidRPr="00F130CE" w:rsidRDefault="00F130CE" w:rsidP="00E2680F">
      <w:pPr>
        <w:shd w:val="clear" w:color="auto" w:fill="FFFFFF"/>
        <w:spacing w:after="0" w:line="240" w:lineRule="auto"/>
        <w:jc w:val="both"/>
        <w:rPr>
          <w:rFonts w:ascii="Times New Roman" w:eastAsia="Times New Roman" w:hAnsi="Times New Roman"/>
          <w:b/>
          <w:color w:val="212121"/>
          <w:sz w:val="24"/>
          <w:szCs w:val="24"/>
          <w:lang w:eastAsia="ru-RU"/>
        </w:rPr>
      </w:pPr>
      <w:r w:rsidRPr="00F130CE">
        <w:rPr>
          <w:rFonts w:ascii="Times New Roman" w:eastAsia="Times New Roman" w:hAnsi="Times New Roman"/>
          <w:b/>
          <w:color w:val="212121"/>
          <w:sz w:val="24"/>
          <w:szCs w:val="24"/>
          <w:lang w:eastAsia="ru-RU"/>
        </w:rPr>
        <w:t xml:space="preserve">       По словам Вице-спикера Государственной Думы России Ирины Анатольевны Яровой, в рамках второго чтения в законопроект внесли ряд важных поправок, в числе которых исключение возможности погашения долгов посредством оплаты услуг соседями и наличие возможности взыскания неплатежей только посредством обращения в суд.</w:t>
      </w:r>
    </w:p>
    <w:p w:rsidR="00F130CE" w:rsidRPr="00F130CE" w:rsidRDefault="00F130CE" w:rsidP="00F130CE">
      <w:pPr>
        <w:shd w:val="clear" w:color="auto" w:fill="FFFFFF"/>
        <w:spacing w:after="150" w:line="240" w:lineRule="auto"/>
        <w:jc w:val="both"/>
        <w:rPr>
          <w:rFonts w:ascii="Times New Roman" w:eastAsia="Times New Roman" w:hAnsi="Times New Roman"/>
          <w:color w:val="002060"/>
          <w:sz w:val="28"/>
          <w:szCs w:val="28"/>
          <w:lang w:eastAsia="ru-RU"/>
        </w:rPr>
      </w:pPr>
      <w:r w:rsidRPr="00F130CE">
        <w:rPr>
          <w:rFonts w:ascii="Times New Roman" w:eastAsia="Times New Roman" w:hAnsi="Times New Roman"/>
          <w:color w:val="002060"/>
          <w:sz w:val="28"/>
          <w:szCs w:val="28"/>
          <w:lang w:eastAsia="ru-RU"/>
        </w:rPr>
        <w:t>----------------------------------------------------------------------------------------------------------------</w:t>
      </w:r>
    </w:p>
    <w:p w:rsidR="00F130CE" w:rsidRPr="00F130CE" w:rsidRDefault="00F130CE" w:rsidP="00F130CE">
      <w:pPr>
        <w:spacing w:after="360" w:line="240" w:lineRule="auto"/>
        <w:outlineLvl w:val="0"/>
        <w:rPr>
          <w:rFonts w:ascii="Times New Roman" w:eastAsia="Times New Roman" w:hAnsi="Times New Roman"/>
          <w:b/>
          <w:color w:val="002060"/>
          <w:kern w:val="36"/>
          <w:sz w:val="36"/>
          <w:szCs w:val="36"/>
          <w:u w:val="single"/>
          <w:lang w:eastAsia="ru-RU"/>
        </w:rPr>
      </w:pPr>
      <w:r w:rsidRPr="003B3DF6">
        <w:rPr>
          <w:rFonts w:ascii="Times New Roman" w:eastAsia="Times New Roman" w:hAnsi="Times New Roman"/>
          <w:b/>
          <w:color w:val="002060"/>
          <w:kern w:val="36"/>
          <w:sz w:val="36"/>
          <w:szCs w:val="36"/>
          <w:lang w:eastAsia="ru-RU"/>
        </w:rPr>
        <w:t xml:space="preserve">- </w:t>
      </w:r>
      <w:r w:rsidRPr="00F130CE">
        <w:rPr>
          <w:rFonts w:ascii="Times New Roman" w:eastAsia="Times New Roman" w:hAnsi="Times New Roman"/>
          <w:b/>
          <w:color w:val="002060"/>
          <w:kern w:val="36"/>
          <w:sz w:val="36"/>
          <w:szCs w:val="36"/>
          <w:u w:val="single"/>
          <w:lang w:eastAsia="ru-RU"/>
        </w:rPr>
        <w:t>Регионам запретят повышать тарифы на электроэнергию без согласования с ФАС</w:t>
      </w:r>
    </w:p>
    <w:p w:rsidR="00F130CE" w:rsidRPr="00F130CE" w:rsidRDefault="00F130CE" w:rsidP="00F130CE">
      <w:pPr>
        <w:shd w:val="clear" w:color="auto" w:fill="FFFFFF"/>
        <w:spacing w:after="0" w:line="240" w:lineRule="auto"/>
        <w:rPr>
          <w:rFonts w:ascii="RobotoRegular" w:eastAsia="Times New Roman" w:hAnsi="RobotoRegular"/>
          <w:color w:val="212121"/>
          <w:sz w:val="2"/>
          <w:szCs w:val="2"/>
          <w:lang w:eastAsia="ru-RU"/>
        </w:rPr>
      </w:pPr>
      <w:r w:rsidRPr="00F130CE">
        <w:rPr>
          <w:rFonts w:ascii="RobotoRegular" w:eastAsia="Times New Roman" w:hAnsi="RobotoRegular"/>
          <w:color w:val="212121"/>
          <w:sz w:val="2"/>
          <w:szCs w:val="2"/>
          <w:lang w:eastAsia="ru-RU"/>
        </w:rPr>
        <w:br/>
        <w:t> </w:t>
      </w:r>
    </w:p>
    <w:p w:rsidR="00F130CE" w:rsidRPr="00F130CE" w:rsidRDefault="00F130CE" w:rsidP="00F130CE">
      <w:pPr>
        <w:shd w:val="clear" w:color="auto" w:fill="FFFFFF"/>
        <w:spacing w:after="0" w:line="240" w:lineRule="auto"/>
        <w:rPr>
          <w:rFonts w:ascii="Times New Roman" w:eastAsia="Times New Roman" w:hAnsi="Times New Roman"/>
          <w:b/>
          <w:color w:val="002060"/>
          <w:sz w:val="24"/>
          <w:szCs w:val="24"/>
          <w:lang w:eastAsia="ru-RU"/>
        </w:rPr>
      </w:pPr>
      <w:r w:rsidRPr="00F130CE">
        <w:rPr>
          <w:rFonts w:ascii="Times New Roman" w:eastAsia="Times New Roman" w:hAnsi="Times New Roman"/>
          <w:b/>
          <w:color w:val="002060"/>
          <w:sz w:val="24"/>
          <w:szCs w:val="24"/>
          <w:lang w:eastAsia="ru-RU"/>
        </w:rPr>
        <w:t>В Государственной Думе России принят Закон, уточняющий порядок государственного регулирования цен и тарифов в электроэнергетике, а именно запрещающий повышать предельные уровни тарифов без федерального согласования.</w:t>
      </w:r>
    </w:p>
    <w:p w:rsidR="00F130CE" w:rsidRPr="00F130CE" w:rsidRDefault="00F130CE" w:rsidP="00F130CE">
      <w:pPr>
        <w:shd w:val="clear" w:color="auto" w:fill="FFFFFF"/>
        <w:spacing w:line="240" w:lineRule="auto"/>
        <w:rPr>
          <w:rFonts w:ascii="Times New Roman" w:eastAsia="Times New Roman" w:hAnsi="Times New Roman"/>
          <w:b/>
          <w:color w:val="002060"/>
          <w:sz w:val="24"/>
          <w:szCs w:val="24"/>
          <w:lang w:eastAsia="ru-RU"/>
        </w:rPr>
      </w:pPr>
      <w:r w:rsidRPr="00F130CE">
        <w:rPr>
          <w:rFonts w:ascii="Times New Roman" w:eastAsia="Times New Roman" w:hAnsi="Times New Roman"/>
          <w:b/>
          <w:color w:val="002060"/>
          <w:sz w:val="24"/>
          <w:szCs w:val="24"/>
          <w:lang w:eastAsia="ru-RU"/>
        </w:rPr>
        <w:t>01.08.2019</w:t>
      </w:r>
    </w:p>
    <w:p w:rsidR="00F130CE" w:rsidRPr="00F130CE" w:rsidRDefault="00F130CE" w:rsidP="00F130CE">
      <w:pPr>
        <w:shd w:val="clear" w:color="auto" w:fill="FFFFFF"/>
        <w:spacing w:after="150" w:line="240" w:lineRule="auto"/>
        <w:jc w:val="both"/>
        <w:rPr>
          <w:rFonts w:ascii="Times New Roman" w:eastAsia="Times New Roman" w:hAnsi="Times New Roman"/>
          <w:b/>
          <w:color w:val="212121"/>
          <w:sz w:val="24"/>
          <w:szCs w:val="24"/>
          <w:lang w:eastAsia="ru-RU"/>
        </w:rPr>
      </w:pPr>
      <w:r w:rsidRPr="00F130CE">
        <w:rPr>
          <w:rFonts w:ascii="Times New Roman" w:eastAsia="Times New Roman" w:hAnsi="Times New Roman"/>
          <w:b/>
          <w:color w:val="212121"/>
          <w:sz w:val="24"/>
          <w:szCs w:val="24"/>
          <w:lang w:eastAsia="ru-RU"/>
        </w:rPr>
        <w:t xml:space="preserve">       В третьем чтении в Госдуме России принят закон, согласно которому регулирующие органы региона не смогут превышать установленные предельные максимальные или минимальные уровни тарифов на услуги по передаче электрической энергии. Согласовывать уровни тарифов нужно будет с ФАС России.</w:t>
      </w:r>
    </w:p>
    <w:p w:rsidR="00F130CE" w:rsidRPr="00F130CE" w:rsidRDefault="00F130CE" w:rsidP="00F130CE">
      <w:pPr>
        <w:shd w:val="clear" w:color="auto" w:fill="FFFFFF"/>
        <w:spacing w:after="150" w:line="240" w:lineRule="auto"/>
        <w:jc w:val="both"/>
        <w:rPr>
          <w:rFonts w:ascii="Times New Roman" w:eastAsia="Times New Roman" w:hAnsi="Times New Roman"/>
          <w:b/>
          <w:color w:val="212121"/>
          <w:sz w:val="24"/>
          <w:szCs w:val="24"/>
          <w:lang w:eastAsia="ru-RU"/>
        </w:rPr>
      </w:pPr>
      <w:r w:rsidRPr="00F130CE">
        <w:rPr>
          <w:rFonts w:ascii="Times New Roman" w:eastAsia="Times New Roman" w:hAnsi="Times New Roman"/>
          <w:b/>
          <w:color w:val="212121"/>
          <w:sz w:val="24"/>
          <w:szCs w:val="24"/>
          <w:lang w:eastAsia="ru-RU"/>
        </w:rPr>
        <w:t xml:space="preserve">       Кроме того, госрегулирование тарифов, определяемое на срок не менее пяти лет, может осуществляться посредством долгосрочных критериев регулирования соответствующих организаций или на основании регламентов, установленных российским Правительством. Однако в состав долгосрочных параметров тарифного регулирования не входит процесс изменения затрат, вызванных поставками услуг по электроэнергетики.</w:t>
      </w:r>
    </w:p>
    <w:p w:rsidR="00F130CE" w:rsidRPr="00F130CE" w:rsidRDefault="00F130CE" w:rsidP="00F130CE">
      <w:pPr>
        <w:shd w:val="clear" w:color="auto" w:fill="FFFFFF"/>
        <w:spacing w:after="150" w:line="240" w:lineRule="auto"/>
        <w:jc w:val="both"/>
        <w:rPr>
          <w:rFonts w:ascii="Times New Roman" w:eastAsia="Times New Roman" w:hAnsi="Times New Roman"/>
          <w:b/>
          <w:color w:val="212121"/>
          <w:sz w:val="24"/>
          <w:szCs w:val="24"/>
          <w:lang w:eastAsia="ru-RU"/>
        </w:rPr>
      </w:pPr>
      <w:r w:rsidRPr="00F130CE">
        <w:rPr>
          <w:rFonts w:ascii="Times New Roman" w:eastAsia="Times New Roman" w:hAnsi="Times New Roman"/>
          <w:b/>
          <w:color w:val="212121"/>
          <w:sz w:val="24"/>
          <w:szCs w:val="24"/>
          <w:lang w:eastAsia="ru-RU"/>
        </w:rPr>
        <w:t xml:space="preserve">       Нормативно-правовой акт устанавливает, что основой для госрегулирования цен в данной области выступают долгосрочные параметры и соглашения о регулировании деятельности таких организаций. Кроме того, согласно регламенту, с 1 января 2023 года в нашей стране </w:t>
      </w:r>
      <w:r w:rsidRPr="00F130CE">
        <w:rPr>
          <w:rFonts w:ascii="Times New Roman" w:eastAsia="Times New Roman" w:hAnsi="Times New Roman"/>
          <w:b/>
          <w:color w:val="212121"/>
          <w:sz w:val="24"/>
          <w:szCs w:val="24"/>
          <w:lang w:eastAsia="ru-RU"/>
        </w:rPr>
        <w:lastRenderedPageBreak/>
        <w:t>тарифы на услуги в сфере электроэнергетики будут устанавливаться в долгосрочном порядке и на период не менее пяти лет.</w:t>
      </w:r>
    </w:p>
    <w:p w:rsidR="00F130CE" w:rsidRPr="00F130CE" w:rsidRDefault="00F130CE" w:rsidP="00F130CE">
      <w:pPr>
        <w:shd w:val="clear" w:color="auto" w:fill="FFFFFF"/>
        <w:spacing w:after="150" w:line="240" w:lineRule="auto"/>
        <w:jc w:val="both"/>
        <w:rPr>
          <w:rFonts w:ascii="Times New Roman" w:eastAsia="Times New Roman" w:hAnsi="Times New Roman"/>
          <w:color w:val="002060"/>
          <w:sz w:val="28"/>
          <w:szCs w:val="28"/>
          <w:lang w:eastAsia="ru-RU"/>
        </w:rPr>
      </w:pPr>
      <w:r w:rsidRPr="00F130CE">
        <w:rPr>
          <w:rFonts w:ascii="Times New Roman" w:eastAsia="Times New Roman" w:hAnsi="Times New Roman"/>
          <w:color w:val="002060"/>
          <w:sz w:val="28"/>
          <w:szCs w:val="28"/>
          <w:lang w:eastAsia="ru-RU"/>
        </w:rPr>
        <w:t>----------------------------------------------------------------------------------------------------------------</w:t>
      </w:r>
    </w:p>
    <w:p w:rsidR="00F130CE" w:rsidRDefault="00F130CE" w:rsidP="00F130CE">
      <w:pPr>
        <w:spacing w:after="280" w:afterAutospacing="1" w:line="300" w:lineRule="atLeast"/>
        <w:rPr>
          <w:rFonts w:ascii="Times New Roman" w:eastAsia="Times New Roman" w:hAnsi="Times New Roman"/>
          <w:b/>
          <w:color w:val="002060"/>
          <w:sz w:val="36"/>
          <w:szCs w:val="36"/>
          <w:u w:val="single"/>
          <w:lang w:eastAsia="ru-RU"/>
        </w:rPr>
      </w:pPr>
      <w:r w:rsidRPr="003B3DF6">
        <w:rPr>
          <w:rFonts w:ascii="Times New Roman" w:eastAsia="Times New Roman" w:hAnsi="Times New Roman"/>
          <w:b/>
          <w:color w:val="002060"/>
          <w:sz w:val="36"/>
          <w:szCs w:val="36"/>
          <w:lang w:eastAsia="ru-RU"/>
        </w:rPr>
        <w:t xml:space="preserve">- </w:t>
      </w:r>
      <w:r w:rsidRPr="00F130CE">
        <w:rPr>
          <w:rFonts w:ascii="Times New Roman" w:eastAsia="Times New Roman" w:hAnsi="Times New Roman"/>
          <w:b/>
          <w:color w:val="002060"/>
          <w:sz w:val="36"/>
          <w:szCs w:val="36"/>
          <w:u w:val="single"/>
          <w:lang w:eastAsia="ru-RU"/>
        </w:rPr>
        <w:t xml:space="preserve">Минстрой разъяснил обязанности собственников и нанимателей помещений в связи с капитальным ремонтом внутридомовых инженерных сетей. </w:t>
      </w:r>
    </w:p>
    <w:p w:rsidR="00F130CE" w:rsidRPr="00ED49A1" w:rsidRDefault="00F130CE" w:rsidP="00F130CE">
      <w:pPr>
        <w:spacing w:after="0" w:line="300" w:lineRule="atLeast"/>
        <w:jc w:val="both"/>
        <w:rPr>
          <w:rFonts w:ascii="Times New Roman" w:eastAsia="Times New Roman" w:hAnsi="Times New Roman"/>
          <w:b/>
          <w:sz w:val="24"/>
          <w:szCs w:val="24"/>
          <w:lang w:eastAsia="ru-RU"/>
        </w:rPr>
      </w:pPr>
      <w:r>
        <w:rPr>
          <w:rFonts w:ascii="Times New Roman" w:eastAsia="Times New Roman" w:hAnsi="Times New Roman"/>
          <w:sz w:val="28"/>
          <w:szCs w:val="28"/>
          <w:lang w:eastAsia="ru-RU"/>
        </w:rPr>
        <w:t xml:space="preserve">     </w:t>
      </w:r>
      <w:r w:rsidR="00ED49A1">
        <w:rPr>
          <w:rFonts w:ascii="Times New Roman" w:eastAsia="Times New Roman" w:hAnsi="Times New Roman"/>
          <w:sz w:val="28"/>
          <w:szCs w:val="28"/>
          <w:lang w:eastAsia="ru-RU"/>
        </w:rPr>
        <w:t xml:space="preserve"> </w:t>
      </w:r>
      <w:r w:rsidRPr="00ED49A1">
        <w:rPr>
          <w:rFonts w:ascii="Times New Roman" w:eastAsia="Times New Roman" w:hAnsi="Times New Roman"/>
          <w:b/>
          <w:sz w:val="24"/>
          <w:szCs w:val="24"/>
          <w:lang w:eastAsia="ru-RU"/>
        </w:rPr>
        <w:t xml:space="preserve">Инженерные коммуникации МКД — это общедомовое имущество. Если сети пролегают в стенах помещения или проходят под полом, то во время капитального ремонта собственник или наниматель должен обеспечить специалистам подрядной организации свободный доступ к таким сетям. Такую обязанность законодатель установил Правилами предоставления коммунальных услуг, утвержденными </w:t>
      </w:r>
      <w:r w:rsidRPr="00ED49A1">
        <w:rPr>
          <w:rFonts w:ascii="Times New Roman" w:eastAsia="Times New Roman" w:hAnsi="Times New Roman"/>
          <w:b/>
          <w:color w:val="008200"/>
          <w:sz w:val="24"/>
          <w:szCs w:val="24"/>
          <w:u w:val="single"/>
          <w:lang w:eastAsia="ru-RU"/>
        </w:rPr>
        <w:t>постановлением Правительства от 06.05.2011 № 354</w:t>
      </w:r>
      <w:r w:rsidRPr="00ED49A1">
        <w:rPr>
          <w:rFonts w:ascii="Times New Roman" w:eastAsia="Times New Roman" w:hAnsi="Times New Roman"/>
          <w:b/>
          <w:sz w:val="24"/>
          <w:szCs w:val="24"/>
          <w:lang w:eastAsia="ru-RU"/>
        </w:rPr>
        <w:t xml:space="preserve">. </w:t>
      </w:r>
    </w:p>
    <w:p w:rsidR="00F130CE" w:rsidRPr="00ED49A1" w:rsidRDefault="00F130CE" w:rsidP="00F130CE">
      <w:pPr>
        <w:spacing w:after="0" w:line="300" w:lineRule="atLeast"/>
        <w:jc w:val="both"/>
        <w:rPr>
          <w:rFonts w:ascii="Times New Roman" w:eastAsia="Times New Roman" w:hAnsi="Times New Roman"/>
          <w:b/>
          <w:sz w:val="24"/>
          <w:szCs w:val="24"/>
          <w:lang w:eastAsia="ru-RU"/>
        </w:rPr>
      </w:pPr>
      <w:r w:rsidRPr="00ED49A1">
        <w:rPr>
          <w:rFonts w:ascii="Times New Roman" w:eastAsia="Times New Roman" w:hAnsi="Times New Roman"/>
          <w:b/>
          <w:sz w:val="24"/>
          <w:szCs w:val="24"/>
          <w:lang w:eastAsia="ru-RU"/>
        </w:rPr>
        <w:t xml:space="preserve">      Если собственник убежден, что внутридомовые коммуникации в его квартире не нуждаются в замене или ремонте, и отказывает в доступе, ему нужно будет оформить этот отказ письменно. Представители заказчика, подрядчика и управляющей МКД организации вправе составить акт о том, что произвести замену или ремонт внутридомовой инженерной системы невозможно в связи с тем, что доступ к ней не предоставлен. Этот акт подписывает собственник помещения. </w:t>
      </w:r>
    </w:p>
    <w:p w:rsidR="00F130CE" w:rsidRPr="00ED49A1" w:rsidRDefault="00F130CE" w:rsidP="00F130CE">
      <w:pPr>
        <w:spacing w:after="0" w:line="300" w:lineRule="atLeast"/>
        <w:jc w:val="both"/>
        <w:rPr>
          <w:rFonts w:ascii="Times New Roman" w:eastAsia="Times New Roman" w:hAnsi="Times New Roman"/>
          <w:b/>
          <w:sz w:val="24"/>
          <w:szCs w:val="24"/>
          <w:lang w:eastAsia="ru-RU"/>
        </w:rPr>
      </w:pPr>
      <w:r w:rsidRPr="00ED49A1">
        <w:rPr>
          <w:rFonts w:ascii="Times New Roman" w:eastAsia="Times New Roman" w:hAnsi="Times New Roman"/>
          <w:b/>
          <w:sz w:val="24"/>
          <w:szCs w:val="24"/>
          <w:lang w:eastAsia="ru-RU"/>
        </w:rPr>
        <w:t xml:space="preserve">Заказчик и подрядчик работ могут через суд требовать обеспечить доступ. До рассмотрения дела в суде отвечает за причиненный из-за </w:t>
      </w:r>
      <w:proofErr w:type="spellStart"/>
      <w:r w:rsidRPr="00ED49A1">
        <w:rPr>
          <w:rFonts w:ascii="Times New Roman" w:eastAsia="Times New Roman" w:hAnsi="Times New Roman"/>
          <w:b/>
          <w:sz w:val="24"/>
          <w:szCs w:val="24"/>
          <w:lang w:eastAsia="ru-RU"/>
        </w:rPr>
        <w:t>непредоставленного</w:t>
      </w:r>
      <w:proofErr w:type="spellEnd"/>
      <w:r w:rsidRPr="00ED49A1">
        <w:rPr>
          <w:rFonts w:ascii="Times New Roman" w:eastAsia="Times New Roman" w:hAnsi="Times New Roman"/>
          <w:b/>
          <w:sz w:val="24"/>
          <w:szCs w:val="24"/>
          <w:lang w:eastAsia="ru-RU"/>
        </w:rPr>
        <w:t xml:space="preserve"> доступа вред собственник помещения. Данная ответственность закреплена </w:t>
      </w:r>
      <w:r w:rsidRPr="00ED49A1">
        <w:rPr>
          <w:rFonts w:ascii="Times New Roman" w:eastAsia="Times New Roman" w:hAnsi="Times New Roman"/>
          <w:b/>
          <w:color w:val="008200"/>
          <w:sz w:val="24"/>
          <w:szCs w:val="24"/>
          <w:u w:val="single"/>
          <w:lang w:eastAsia="ru-RU"/>
        </w:rPr>
        <w:t>частью 1</w:t>
      </w:r>
      <w:r w:rsidRPr="00ED49A1">
        <w:rPr>
          <w:rFonts w:ascii="Times New Roman" w:eastAsia="Times New Roman" w:hAnsi="Times New Roman"/>
          <w:b/>
          <w:sz w:val="24"/>
          <w:szCs w:val="24"/>
          <w:lang w:eastAsia="ru-RU"/>
        </w:rPr>
        <w:t xml:space="preserve"> статьи 1064 Гражданского кодекса. </w:t>
      </w:r>
    </w:p>
    <w:p w:rsidR="00F130CE" w:rsidRPr="00ED49A1" w:rsidRDefault="00F130CE" w:rsidP="00F130CE">
      <w:pPr>
        <w:spacing w:after="0" w:line="300" w:lineRule="atLeast"/>
        <w:jc w:val="both"/>
        <w:rPr>
          <w:rFonts w:ascii="Times New Roman" w:eastAsia="Times New Roman" w:hAnsi="Times New Roman"/>
          <w:b/>
          <w:sz w:val="24"/>
          <w:szCs w:val="24"/>
          <w:lang w:eastAsia="ru-RU"/>
        </w:rPr>
      </w:pPr>
      <w:r w:rsidRPr="00ED49A1">
        <w:rPr>
          <w:rFonts w:ascii="Times New Roman" w:eastAsia="Times New Roman" w:hAnsi="Times New Roman"/>
          <w:b/>
          <w:sz w:val="24"/>
          <w:szCs w:val="24"/>
          <w:lang w:eastAsia="ru-RU"/>
        </w:rPr>
        <w:t xml:space="preserve">      Отказ одних собственников помещений от допуска в квартиры не повод отменять капитальный ремонт внутридомовых инженерных систем в помещениях других собственников и в доме в целом. Если же конструктивные особенности МКД не позволяют провести капитальный ремонт без причинения вреда имуществу собственников помещений, расходы на демонтаж и монтаж конструкций следует включить в проектную документацию. Это не распространяется на материалы настенных и напольных покрытий. </w:t>
      </w:r>
    </w:p>
    <w:p w:rsidR="00F130CE" w:rsidRPr="00ED49A1" w:rsidRDefault="00F130CE" w:rsidP="00F130CE">
      <w:pPr>
        <w:spacing w:after="0" w:line="300" w:lineRule="atLeast"/>
        <w:jc w:val="both"/>
        <w:rPr>
          <w:rFonts w:ascii="Times New Roman" w:eastAsia="Times New Roman" w:hAnsi="Times New Roman"/>
          <w:b/>
          <w:color w:val="002060"/>
          <w:sz w:val="24"/>
          <w:szCs w:val="24"/>
          <w:lang w:eastAsia="ru-RU"/>
        </w:rPr>
      </w:pPr>
      <w:r w:rsidRPr="00ED49A1">
        <w:rPr>
          <w:rFonts w:ascii="Times New Roman" w:eastAsia="Times New Roman" w:hAnsi="Times New Roman"/>
          <w:b/>
          <w:sz w:val="24"/>
          <w:szCs w:val="24"/>
          <w:lang w:eastAsia="ru-RU"/>
        </w:rPr>
        <w:t xml:space="preserve">     О нюансах капремонта инженерных систем МКД Минстрой рассказал в </w:t>
      </w:r>
      <w:r w:rsidRPr="00ED49A1">
        <w:rPr>
          <w:rFonts w:ascii="Times New Roman" w:eastAsia="Times New Roman" w:hAnsi="Times New Roman"/>
          <w:b/>
          <w:color w:val="002060"/>
          <w:sz w:val="24"/>
          <w:szCs w:val="24"/>
          <w:u w:val="single"/>
          <w:lang w:eastAsia="ru-RU"/>
        </w:rPr>
        <w:t>письме от 28.05.2019 № 20295-ОГ/06</w:t>
      </w:r>
      <w:r w:rsidRPr="00ED49A1">
        <w:rPr>
          <w:rFonts w:ascii="Times New Roman" w:eastAsia="Times New Roman" w:hAnsi="Times New Roman"/>
          <w:b/>
          <w:color w:val="002060"/>
          <w:sz w:val="24"/>
          <w:szCs w:val="24"/>
          <w:lang w:eastAsia="ru-RU"/>
        </w:rPr>
        <w:t xml:space="preserve">. </w:t>
      </w:r>
    </w:p>
    <w:p w:rsidR="00D92B58" w:rsidRDefault="003B3DF6" w:rsidP="003B3DF6">
      <w:pPr>
        <w:spacing w:after="0" w:line="300" w:lineRule="atLeast"/>
        <w:jc w:val="both"/>
        <w:rPr>
          <w:rFonts w:ascii="Times New Roman" w:eastAsia="Times New Roman" w:hAnsi="Times New Roman"/>
          <w:color w:val="002060"/>
          <w:sz w:val="28"/>
          <w:szCs w:val="28"/>
          <w:lang w:eastAsia="ru-RU"/>
        </w:rPr>
      </w:pPr>
      <w:r w:rsidRPr="003B3DF6">
        <w:rPr>
          <w:rFonts w:ascii="Times New Roman" w:eastAsia="Times New Roman" w:hAnsi="Times New Roman"/>
          <w:color w:val="002060"/>
          <w:sz w:val="28"/>
          <w:szCs w:val="28"/>
          <w:lang w:eastAsia="ru-RU"/>
        </w:rPr>
        <w:t>----------------------------------------------------------------------------------------------------------------</w:t>
      </w:r>
    </w:p>
    <w:p w:rsidR="00D92B58" w:rsidRDefault="00D92B58" w:rsidP="003B3DF6">
      <w:pPr>
        <w:spacing w:after="0" w:line="300" w:lineRule="atLeast"/>
        <w:jc w:val="both"/>
        <w:rPr>
          <w:rFonts w:ascii="Times New Roman" w:eastAsia="Arial" w:hAnsi="Times New Roman"/>
          <w:b/>
          <w:color w:val="002060"/>
          <w:sz w:val="36"/>
          <w:szCs w:val="36"/>
          <w:lang w:eastAsia="ru-RU"/>
        </w:rPr>
      </w:pPr>
    </w:p>
    <w:p w:rsidR="003B3DF6" w:rsidRPr="003B3DF6" w:rsidRDefault="003B3DF6" w:rsidP="003B3DF6">
      <w:pPr>
        <w:spacing w:after="0" w:line="300" w:lineRule="atLeast"/>
        <w:jc w:val="both"/>
        <w:rPr>
          <w:rFonts w:ascii="Times New Roman" w:eastAsia="Times New Roman" w:hAnsi="Times New Roman"/>
          <w:color w:val="002060"/>
          <w:sz w:val="28"/>
          <w:szCs w:val="28"/>
          <w:lang w:eastAsia="ru-RU"/>
        </w:rPr>
      </w:pPr>
      <w:r w:rsidRPr="003B3DF6">
        <w:rPr>
          <w:rFonts w:ascii="Times New Roman" w:eastAsia="Arial" w:hAnsi="Times New Roman"/>
          <w:b/>
          <w:color w:val="002060"/>
          <w:sz w:val="36"/>
          <w:szCs w:val="36"/>
          <w:lang w:eastAsia="ru-RU"/>
        </w:rPr>
        <w:t xml:space="preserve">- </w:t>
      </w:r>
      <w:r w:rsidRPr="003B3DF6">
        <w:rPr>
          <w:rFonts w:ascii="Times New Roman" w:eastAsia="Arial" w:hAnsi="Times New Roman"/>
          <w:b/>
          <w:color w:val="002060"/>
          <w:sz w:val="36"/>
          <w:szCs w:val="36"/>
          <w:u w:val="single"/>
          <w:lang w:eastAsia="ru-RU"/>
        </w:rPr>
        <w:t>УО пришлось вернуть жителям платежи за установку ОДПУ</w:t>
      </w:r>
    </w:p>
    <w:p w:rsidR="003B3DF6" w:rsidRPr="00ED49A1" w:rsidRDefault="003B3DF6" w:rsidP="003B3DF6">
      <w:pPr>
        <w:spacing w:after="0" w:line="300" w:lineRule="atLeast"/>
        <w:jc w:val="both"/>
        <w:rPr>
          <w:rFonts w:ascii="Times New Roman" w:eastAsia="Times New Roman" w:hAnsi="Times New Roman"/>
          <w:b/>
          <w:sz w:val="24"/>
          <w:szCs w:val="24"/>
          <w:lang w:eastAsia="ru-RU"/>
        </w:rPr>
      </w:pPr>
      <w:r w:rsidRPr="00ED49A1">
        <w:rPr>
          <w:rFonts w:ascii="Times New Roman" w:eastAsia="Times New Roman" w:hAnsi="Times New Roman"/>
          <w:b/>
          <w:sz w:val="24"/>
          <w:szCs w:val="24"/>
          <w:lang w:eastAsia="ru-RU"/>
        </w:rPr>
        <w:t xml:space="preserve">       </w:t>
      </w:r>
      <w:proofErr w:type="spellStart"/>
      <w:r w:rsidRPr="00ED49A1">
        <w:rPr>
          <w:rFonts w:ascii="Times New Roman" w:eastAsia="Times New Roman" w:hAnsi="Times New Roman"/>
          <w:b/>
          <w:sz w:val="24"/>
          <w:szCs w:val="24"/>
          <w:lang w:eastAsia="ru-RU"/>
        </w:rPr>
        <w:t>Госжилинспекция</w:t>
      </w:r>
      <w:proofErr w:type="spellEnd"/>
      <w:r w:rsidRPr="00ED49A1">
        <w:rPr>
          <w:rFonts w:ascii="Times New Roman" w:eastAsia="Times New Roman" w:hAnsi="Times New Roman"/>
          <w:b/>
          <w:sz w:val="24"/>
          <w:szCs w:val="24"/>
          <w:lang w:eastAsia="ru-RU"/>
        </w:rPr>
        <w:t xml:space="preserve"> провела по жалобе документарную проверку УО и выявила нарушения в начислении платы. </w:t>
      </w:r>
    </w:p>
    <w:p w:rsidR="003B3DF6" w:rsidRPr="00ED49A1" w:rsidRDefault="003B3DF6" w:rsidP="003B3DF6">
      <w:pPr>
        <w:spacing w:after="0" w:line="300" w:lineRule="atLeast"/>
        <w:jc w:val="both"/>
        <w:rPr>
          <w:rFonts w:ascii="Times New Roman" w:eastAsia="Times New Roman" w:hAnsi="Times New Roman"/>
          <w:b/>
          <w:sz w:val="24"/>
          <w:szCs w:val="24"/>
          <w:lang w:eastAsia="ru-RU"/>
        </w:rPr>
      </w:pPr>
      <w:r w:rsidRPr="00ED49A1">
        <w:rPr>
          <w:rFonts w:ascii="Times New Roman" w:eastAsia="Times New Roman" w:hAnsi="Times New Roman"/>
          <w:b/>
          <w:sz w:val="24"/>
          <w:szCs w:val="24"/>
          <w:lang w:eastAsia="ru-RU"/>
        </w:rPr>
        <w:t xml:space="preserve">       Теплоснабжающая организация установила ОДПУ, но не направила УО передаточный акт, разделительный баланс и прочие документы. Без этих документов приборы учета нельзя было включить в состав общедомового имущества — этого и не сделали. Однако УО выставляла жителям плату за установку ОДПУ, чем нарушила требования Жилищного кодекса. ГЖИ выдала предписание сделать жителям перерасчет и возложить расходы за установку приборов учета на РСО. </w:t>
      </w:r>
    </w:p>
    <w:p w:rsidR="003B3DF6" w:rsidRPr="00ED49A1" w:rsidRDefault="003B3DF6" w:rsidP="003B3DF6">
      <w:pPr>
        <w:spacing w:after="0" w:line="300" w:lineRule="atLeast"/>
        <w:jc w:val="both"/>
        <w:rPr>
          <w:rFonts w:ascii="Times New Roman" w:eastAsia="Times New Roman" w:hAnsi="Times New Roman"/>
          <w:b/>
          <w:sz w:val="24"/>
          <w:szCs w:val="24"/>
          <w:lang w:eastAsia="ru-RU"/>
        </w:rPr>
      </w:pPr>
      <w:r w:rsidRPr="00ED49A1">
        <w:rPr>
          <w:rFonts w:ascii="Times New Roman" w:eastAsia="Times New Roman" w:hAnsi="Times New Roman"/>
          <w:b/>
          <w:sz w:val="24"/>
          <w:szCs w:val="24"/>
          <w:lang w:eastAsia="ru-RU"/>
        </w:rPr>
        <w:t xml:space="preserve">      УО предписание выполнила — вернула собственникам помещений 1233 тыс. руб.</w:t>
      </w:r>
    </w:p>
    <w:p w:rsidR="003B3DF6" w:rsidRPr="003B3DF6" w:rsidRDefault="003B3DF6" w:rsidP="003B3DF6">
      <w:pPr>
        <w:spacing w:after="0" w:line="300" w:lineRule="atLeast"/>
        <w:jc w:val="both"/>
        <w:rPr>
          <w:rFonts w:ascii="Times New Roman" w:eastAsia="Times New Roman" w:hAnsi="Times New Roman"/>
          <w:color w:val="002060"/>
          <w:sz w:val="28"/>
          <w:szCs w:val="28"/>
          <w:lang w:eastAsia="ru-RU"/>
        </w:rPr>
      </w:pPr>
      <w:r w:rsidRPr="003B3DF6">
        <w:rPr>
          <w:rFonts w:ascii="Times New Roman" w:eastAsia="Times New Roman" w:hAnsi="Times New Roman"/>
          <w:color w:val="002060"/>
          <w:sz w:val="28"/>
          <w:szCs w:val="28"/>
          <w:lang w:eastAsia="ru-RU"/>
        </w:rPr>
        <w:t>----------------------------------------------------------------------------------------------------------------</w:t>
      </w:r>
    </w:p>
    <w:p w:rsidR="003B3DF6" w:rsidRPr="003B3DF6" w:rsidRDefault="003B3DF6" w:rsidP="003B3DF6">
      <w:pPr>
        <w:keepNext/>
        <w:spacing w:before="360" w:after="280" w:afterAutospacing="1" w:line="380" w:lineRule="atLeast"/>
        <w:outlineLvl w:val="1"/>
        <w:rPr>
          <w:rFonts w:ascii="Times New Roman" w:eastAsia="Arial" w:hAnsi="Times New Roman"/>
          <w:b/>
          <w:color w:val="002060"/>
          <w:sz w:val="36"/>
          <w:szCs w:val="36"/>
          <w:u w:val="single"/>
          <w:lang w:eastAsia="ru-RU"/>
        </w:rPr>
      </w:pPr>
      <w:r w:rsidRPr="003B3DF6">
        <w:rPr>
          <w:rFonts w:ascii="Times New Roman" w:eastAsia="Arial" w:hAnsi="Times New Roman"/>
          <w:b/>
          <w:color w:val="002060"/>
          <w:sz w:val="36"/>
          <w:szCs w:val="36"/>
          <w:lang w:eastAsia="ru-RU"/>
        </w:rPr>
        <w:lastRenderedPageBreak/>
        <w:t xml:space="preserve">- </w:t>
      </w:r>
      <w:r w:rsidRPr="003B3DF6">
        <w:rPr>
          <w:rFonts w:ascii="Times New Roman" w:eastAsia="Arial" w:hAnsi="Times New Roman"/>
          <w:b/>
          <w:color w:val="002060"/>
          <w:sz w:val="36"/>
          <w:szCs w:val="36"/>
          <w:u w:val="single"/>
          <w:lang w:eastAsia="ru-RU"/>
        </w:rPr>
        <w:t>Работодателей обяжут передавать в ПФР сведения о трудовой деятельности работников</w:t>
      </w:r>
    </w:p>
    <w:p w:rsidR="003B3DF6" w:rsidRPr="00ED49A1" w:rsidRDefault="003B3DF6" w:rsidP="003B3DF6">
      <w:pPr>
        <w:spacing w:after="0" w:line="300" w:lineRule="atLeast"/>
        <w:jc w:val="both"/>
        <w:rPr>
          <w:rFonts w:ascii="Times New Roman" w:eastAsia="Times New Roman" w:hAnsi="Times New Roman"/>
          <w:b/>
          <w:sz w:val="24"/>
          <w:szCs w:val="24"/>
          <w:lang w:eastAsia="ru-RU"/>
        </w:rPr>
      </w:pPr>
      <w:r w:rsidRPr="00ED49A1">
        <w:rPr>
          <w:rFonts w:ascii="Times New Roman" w:eastAsia="Times New Roman" w:hAnsi="Times New Roman"/>
          <w:b/>
          <w:sz w:val="24"/>
          <w:szCs w:val="24"/>
          <w:lang w:eastAsia="ru-RU"/>
        </w:rPr>
        <w:t xml:space="preserve">       Предложили индивидуальный лицевой счет в системе индивидуального (персонифицированного) учета дополнить разделом о трудовой деятельности. Сюда будут вносить сведения о приеме на работу, должности, специальности, квалификации, переводе на другую работу, об увольнении и основаниях прекращения трудового договора и др. </w:t>
      </w:r>
    </w:p>
    <w:p w:rsidR="003B3DF6" w:rsidRPr="00ED49A1" w:rsidRDefault="003B3DF6" w:rsidP="003B3DF6">
      <w:pPr>
        <w:spacing w:after="0" w:line="300" w:lineRule="atLeast"/>
        <w:jc w:val="both"/>
        <w:rPr>
          <w:rFonts w:ascii="Times New Roman" w:eastAsia="Times New Roman" w:hAnsi="Times New Roman"/>
          <w:b/>
          <w:sz w:val="24"/>
          <w:szCs w:val="24"/>
          <w:lang w:eastAsia="ru-RU"/>
        </w:rPr>
      </w:pPr>
      <w:r w:rsidRPr="00ED49A1">
        <w:rPr>
          <w:rFonts w:ascii="Times New Roman" w:eastAsia="Times New Roman" w:hAnsi="Times New Roman"/>
          <w:b/>
          <w:sz w:val="24"/>
          <w:szCs w:val="24"/>
          <w:lang w:eastAsia="ru-RU"/>
        </w:rPr>
        <w:t xml:space="preserve">       С 1 января 2020 года работодатели будут представлять сведения ежемесячно, а с 1 января 2021 года еще и сразу после издания приказа о приеме на работу или увольнении. </w:t>
      </w:r>
    </w:p>
    <w:p w:rsidR="003B3DF6" w:rsidRPr="00ED49A1" w:rsidRDefault="003B3DF6" w:rsidP="003B3DF6">
      <w:pPr>
        <w:spacing w:after="0" w:line="300" w:lineRule="atLeast"/>
        <w:jc w:val="both"/>
        <w:rPr>
          <w:rFonts w:ascii="Times New Roman" w:eastAsia="Times New Roman" w:hAnsi="Times New Roman"/>
          <w:b/>
          <w:sz w:val="24"/>
          <w:szCs w:val="24"/>
          <w:lang w:eastAsia="ru-RU"/>
        </w:rPr>
      </w:pPr>
      <w:r w:rsidRPr="00ED49A1">
        <w:rPr>
          <w:rFonts w:ascii="Times New Roman" w:eastAsia="Times New Roman" w:hAnsi="Times New Roman"/>
          <w:b/>
          <w:sz w:val="24"/>
          <w:szCs w:val="24"/>
          <w:lang w:eastAsia="ru-RU"/>
        </w:rPr>
        <w:t xml:space="preserve">       Если в предыдущем месяце численность работников составила 25 и более, сведения о трудовой деятельности сформируют в электронном виде с помощью сервиса ПФР. Если застрахованных лиц меньше, работодатели вправе также представить сведения электронным документом. </w:t>
      </w:r>
    </w:p>
    <w:p w:rsidR="003B3DF6" w:rsidRPr="00ED49A1" w:rsidRDefault="003B3DF6" w:rsidP="003B3DF6">
      <w:pPr>
        <w:spacing w:after="0" w:line="300" w:lineRule="atLeast"/>
        <w:jc w:val="both"/>
        <w:rPr>
          <w:rFonts w:ascii="Times New Roman" w:eastAsia="Times New Roman" w:hAnsi="Times New Roman"/>
          <w:b/>
          <w:sz w:val="24"/>
          <w:szCs w:val="24"/>
          <w:lang w:eastAsia="ru-RU"/>
        </w:rPr>
      </w:pPr>
      <w:r w:rsidRPr="00ED49A1">
        <w:rPr>
          <w:rFonts w:ascii="Times New Roman" w:eastAsia="Times New Roman" w:hAnsi="Times New Roman"/>
          <w:b/>
          <w:sz w:val="24"/>
          <w:szCs w:val="24"/>
          <w:lang w:eastAsia="ru-RU"/>
        </w:rPr>
        <w:t xml:space="preserve">       За непредставление сведений предусмотрена административная ответственность.</w:t>
      </w:r>
    </w:p>
    <w:p w:rsidR="003B3DF6" w:rsidRPr="00ED49A1" w:rsidRDefault="003B3DF6" w:rsidP="003B3DF6">
      <w:pPr>
        <w:spacing w:after="0" w:line="300" w:lineRule="atLeast"/>
        <w:jc w:val="both"/>
        <w:rPr>
          <w:rFonts w:ascii="Times New Roman" w:eastAsia="Times New Roman" w:hAnsi="Times New Roman"/>
          <w:b/>
          <w:color w:val="002060"/>
          <w:sz w:val="24"/>
          <w:szCs w:val="24"/>
          <w:lang w:eastAsia="ru-RU"/>
        </w:rPr>
      </w:pPr>
      <w:r w:rsidRPr="00ED49A1">
        <w:rPr>
          <w:rFonts w:ascii="Times New Roman" w:eastAsia="Times New Roman" w:hAnsi="Times New Roman"/>
          <w:b/>
          <w:sz w:val="24"/>
          <w:szCs w:val="24"/>
          <w:lang w:eastAsia="ru-RU"/>
        </w:rPr>
        <w:t xml:space="preserve">Изменения вносит </w:t>
      </w:r>
      <w:r w:rsidRPr="00ED49A1">
        <w:rPr>
          <w:rFonts w:ascii="Times New Roman" w:eastAsia="Times New Roman" w:hAnsi="Times New Roman"/>
          <w:b/>
          <w:color w:val="002060"/>
          <w:sz w:val="24"/>
          <w:szCs w:val="24"/>
          <w:u w:val="single"/>
          <w:lang w:eastAsia="ru-RU"/>
        </w:rPr>
        <w:t>законопроект № 748744–7</w:t>
      </w:r>
      <w:r w:rsidRPr="00ED49A1">
        <w:rPr>
          <w:rFonts w:ascii="Times New Roman" w:eastAsia="Times New Roman" w:hAnsi="Times New Roman"/>
          <w:b/>
          <w:color w:val="002060"/>
          <w:sz w:val="24"/>
          <w:szCs w:val="24"/>
          <w:lang w:eastAsia="ru-RU"/>
        </w:rPr>
        <w:t>.</w:t>
      </w:r>
    </w:p>
    <w:p w:rsidR="003B3DF6" w:rsidRPr="003B3DF6" w:rsidRDefault="003B3DF6" w:rsidP="003B3DF6">
      <w:pPr>
        <w:spacing w:after="0" w:line="300" w:lineRule="atLeast"/>
        <w:jc w:val="both"/>
        <w:rPr>
          <w:rFonts w:ascii="Times New Roman" w:eastAsia="Times New Roman" w:hAnsi="Times New Roman"/>
          <w:color w:val="002060"/>
          <w:sz w:val="28"/>
          <w:szCs w:val="28"/>
          <w:lang w:eastAsia="ru-RU"/>
        </w:rPr>
      </w:pPr>
      <w:r w:rsidRPr="003B3DF6">
        <w:rPr>
          <w:rFonts w:ascii="Times New Roman" w:eastAsia="Times New Roman" w:hAnsi="Times New Roman"/>
          <w:color w:val="002060"/>
          <w:sz w:val="28"/>
          <w:szCs w:val="28"/>
          <w:lang w:eastAsia="ru-RU"/>
        </w:rPr>
        <w:t xml:space="preserve">-------------------------------------------------------------------------------------------------------------- </w:t>
      </w:r>
    </w:p>
    <w:p w:rsidR="003B3DF6" w:rsidRPr="003B3DF6" w:rsidRDefault="00E2680F" w:rsidP="003B3DF6">
      <w:pPr>
        <w:keepNext/>
        <w:spacing w:before="360" w:after="280" w:afterAutospacing="1" w:line="380" w:lineRule="atLeast"/>
        <w:outlineLvl w:val="1"/>
        <w:rPr>
          <w:rFonts w:ascii="Times New Roman" w:eastAsia="Arial" w:hAnsi="Times New Roman"/>
          <w:b/>
          <w:color w:val="002060"/>
          <w:sz w:val="36"/>
          <w:szCs w:val="36"/>
          <w:u w:val="single"/>
          <w:lang w:eastAsia="ru-RU"/>
        </w:rPr>
      </w:pPr>
      <w:r w:rsidRPr="00E2680F">
        <w:rPr>
          <w:rFonts w:ascii="Times New Roman" w:eastAsia="Arial" w:hAnsi="Times New Roman"/>
          <w:b/>
          <w:color w:val="002060"/>
          <w:sz w:val="36"/>
          <w:szCs w:val="36"/>
          <w:lang w:eastAsia="ru-RU"/>
        </w:rPr>
        <w:t xml:space="preserve">- </w:t>
      </w:r>
      <w:r w:rsidR="003B3DF6" w:rsidRPr="003B3DF6">
        <w:rPr>
          <w:rFonts w:ascii="Times New Roman" w:eastAsia="Arial" w:hAnsi="Times New Roman"/>
          <w:b/>
          <w:color w:val="002060"/>
          <w:sz w:val="36"/>
          <w:szCs w:val="36"/>
          <w:u w:val="single"/>
          <w:lang w:eastAsia="ru-RU"/>
        </w:rPr>
        <w:t>За отсутствие ККТ управляющих не будут наказывать до 2020 года</w:t>
      </w:r>
    </w:p>
    <w:p w:rsidR="003B3DF6" w:rsidRPr="00ED49A1" w:rsidRDefault="00E2680F" w:rsidP="00E2680F">
      <w:pPr>
        <w:spacing w:after="0" w:line="300" w:lineRule="atLeast"/>
        <w:jc w:val="both"/>
        <w:rPr>
          <w:rFonts w:ascii="Times New Roman" w:eastAsia="Times New Roman" w:hAnsi="Times New Roman"/>
          <w:b/>
          <w:sz w:val="24"/>
          <w:szCs w:val="24"/>
          <w:lang w:eastAsia="ru-RU"/>
        </w:rPr>
      </w:pPr>
      <w:r>
        <w:rPr>
          <w:rFonts w:ascii="Times New Roman" w:eastAsia="Times New Roman" w:hAnsi="Times New Roman"/>
          <w:sz w:val="28"/>
          <w:szCs w:val="28"/>
          <w:lang w:eastAsia="ru-RU"/>
        </w:rPr>
        <w:t xml:space="preserve">       </w:t>
      </w:r>
      <w:r w:rsidR="003B3DF6" w:rsidRPr="00ED49A1">
        <w:rPr>
          <w:rFonts w:ascii="Times New Roman" w:eastAsia="Times New Roman" w:hAnsi="Times New Roman"/>
          <w:b/>
          <w:sz w:val="24"/>
          <w:szCs w:val="24"/>
          <w:lang w:eastAsia="ru-RU"/>
        </w:rPr>
        <w:t xml:space="preserve">УО, ТСЖ, ЖК, ЖСК дали возможность спокойно войти в новый режим работы с ККТ — штрафовать за их отсутствие при расчетах не будут целый год. Приостановил карательные санкции </w:t>
      </w:r>
      <w:r w:rsidR="003B3DF6" w:rsidRPr="00ED49A1">
        <w:rPr>
          <w:rFonts w:ascii="Times New Roman" w:eastAsia="Times New Roman" w:hAnsi="Times New Roman"/>
          <w:b/>
          <w:color w:val="002060"/>
          <w:sz w:val="24"/>
          <w:szCs w:val="24"/>
          <w:u w:val="single"/>
          <w:lang w:eastAsia="ru-RU"/>
        </w:rPr>
        <w:t>Федеральный закон от 03.07.2019 № 171-ФЗ</w:t>
      </w:r>
      <w:r w:rsidR="003B3DF6" w:rsidRPr="00ED49A1">
        <w:rPr>
          <w:rFonts w:ascii="Times New Roman" w:eastAsia="Times New Roman" w:hAnsi="Times New Roman"/>
          <w:b/>
          <w:color w:val="002060"/>
          <w:sz w:val="24"/>
          <w:szCs w:val="24"/>
          <w:lang w:eastAsia="ru-RU"/>
        </w:rPr>
        <w:t xml:space="preserve">. </w:t>
      </w:r>
    </w:p>
    <w:p w:rsidR="00E2680F" w:rsidRPr="00ED49A1" w:rsidRDefault="00E2680F" w:rsidP="00E2680F">
      <w:pPr>
        <w:spacing w:after="0" w:line="300" w:lineRule="atLeast"/>
        <w:jc w:val="both"/>
        <w:rPr>
          <w:rFonts w:ascii="Times New Roman" w:eastAsia="Times New Roman" w:hAnsi="Times New Roman"/>
          <w:b/>
          <w:sz w:val="24"/>
          <w:szCs w:val="24"/>
          <w:lang w:eastAsia="ru-RU"/>
        </w:rPr>
      </w:pPr>
      <w:r w:rsidRPr="00ED49A1">
        <w:rPr>
          <w:rFonts w:ascii="Times New Roman" w:eastAsia="Times New Roman" w:hAnsi="Times New Roman"/>
          <w:b/>
          <w:sz w:val="24"/>
          <w:szCs w:val="24"/>
          <w:lang w:eastAsia="ru-RU"/>
        </w:rPr>
        <w:t xml:space="preserve">       </w:t>
      </w:r>
      <w:r w:rsidR="003B3DF6" w:rsidRPr="00ED49A1">
        <w:rPr>
          <w:rFonts w:ascii="Times New Roman" w:eastAsia="Times New Roman" w:hAnsi="Times New Roman"/>
          <w:b/>
          <w:sz w:val="24"/>
          <w:szCs w:val="24"/>
          <w:lang w:eastAsia="ru-RU"/>
        </w:rPr>
        <w:t xml:space="preserve">Действие </w:t>
      </w:r>
      <w:r w:rsidR="003B3DF6" w:rsidRPr="00ED49A1">
        <w:rPr>
          <w:rFonts w:ascii="Times New Roman" w:eastAsia="Times New Roman" w:hAnsi="Times New Roman"/>
          <w:b/>
          <w:color w:val="002060"/>
          <w:sz w:val="24"/>
          <w:szCs w:val="24"/>
          <w:u w:val="single"/>
          <w:lang w:eastAsia="ru-RU"/>
        </w:rPr>
        <w:t>частей 2–4</w:t>
      </w:r>
      <w:r w:rsidR="003B3DF6" w:rsidRPr="00ED49A1">
        <w:rPr>
          <w:rFonts w:ascii="Times New Roman" w:eastAsia="Times New Roman" w:hAnsi="Times New Roman"/>
          <w:b/>
          <w:color w:val="002060"/>
          <w:sz w:val="24"/>
          <w:szCs w:val="24"/>
          <w:lang w:eastAsia="ru-RU"/>
        </w:rPr>
        <w:t xml:space="preserve">, </w:t>
      </w:r>
      <w:r w:rsidR="003B3DF6" w:rsidRPr="00ED49A1">
        <w:rPr>
          <w:rFonts w:ascii="Times New Roman" w:eastAsia="Times New Roman" w:hAnsi="Times New Roman"/>
          <w:b/>
          <w:color w:val="002060"/>
          <w:sz w:val="24"/>
          <w:szCs w:val="24"/>
          <w:u w:val="single"/>
          <w:lang w:eastAsia="ru-RU"/>
        </w:rPr>
        <w:t>6</w:t>
      </w:r>
      <w:r w:rsidR="003B3DF6" w:rsidRPr="00ED49A1">
        <w:rPr>
          <w:rFonts w:ascii="Times New Roman" w:eastAsia="Times New Roman" w:hAnsi="Times New Roman"/>
          <w:b/>
          <w:color w:val="002060"/>
          <w:sz w:val="24"/>
          <w:szCs w:val="24"/>
          <w:lang w:eastAsia="ru-RU"/>
        </w:rPr>
        <w:t xml:space="preserve"> </w:t>
      </w:r>
      <w:r w:rsidR="003B3DF6" w:rsidRPr="00ED49A1">
        <w:rPr>
          <w:rFonts w:ascii="Times New Roman" w:eastAsia="Times New Roman" w:hAnsi="Times New Roman"/>
          <w:b/>
          <w:sz w:val="24"/>
          <w:szCs w:val="24"/>
          <w:lang w:eastAsia="ru-RU"/>
        </w:rPr>
        <w:t>статьи 14.5 КоАП отложили до 1 июля 2020 года. Мораторий на штрафы депутаты предполагают использовать для урегулирования проблем, которые могут возникнуть у управляющих МКД организаций при начале работы с ККТ.</w:t>
      </w:r>
    </w:p>
    <w:p w:rsidR="00D112EB" w:rsidRPr="00D112EB" w:rsidRDefault="00E2680F" w:rsidP="00D112EB">
      <w:pPr>
        <w:spacing w:after="0" w:line="300" w:lineRule="atLeast"/>
        <w:jc w:val="both"/>
        <w:rPr>
          <w:rFonts w:ascii="Times New Roman" w:eastAsia="Times New Roman" w:hAnsi="Times New Roman"/>
          <w:color w:val="002060"/>
          <w:sz w:val="28"/>
          <w:szCs w:val="28"/>
          <w:lang w:eastAsia="ru-RU"/>
        </w:rPr>
      </w:pPr>
      <w:r w:rsidRPr="00E2680F">
        <w:rPr>
          <w:rFonts w:ascii="Times New Roman" w:eastAsia="Times New Roman" w:hAnsi="Times New Roman"/>
          <w:color w:val="002060"/>
          <w:sz w:val="28"/>
          <w:szCs w:val="28"/>
          <w:lang w:eastAsia="ru-RU"/>
        </w:rPr>
        <w:t>----------------------------------------------------------------------------------------------------------------</w:t>
      </w:r>
      <w:r w:rsidR="003B3DF6" w:rsidRPr="003B3DF6">
        <w:rPr>
          <w:rFonts w:ascii="Times New Roman" w:eastAsia="Times New Roman" w:hAnsi="Times New Roman"/>
          <w:color w:val="002060"/>
          <w:sz w:val="28"/>
          <w:szCs w:val="28"/>
          <w:lang w:eastAsia="ru-RU"/>
        </w:rPr>
        <w:t xml:space="preserve"> </w:t>
      </w:r>
    </w:p>
    <w:p w:rsidR="00D112EB" w:rsidRPr="00D112EB" w:rsidRDefault="00D112EB" w:rsidP="00D112EB">
      <w:pPr>
        <w:spacing w:after="0" w:line="240" w:lineRule="auto"/>
        <w:jc w:val="both"/>
        <w:rPr>
          <w:rFonts w:ascii="Times New Roman" w:eastAsia="Times New Roman" w:hAnsi="Times New Roman"/>
          <w:b/>
          <w:color w:val="002060"/>
          <w:sz w:val="36"/>
          <w:szCs w:val="36"/>
          <w:u w:val="single"/>
          <w:shd w:val="clear" w:color="auto" w:fill="F2F2F2"/>
          <w:lang w:eastAsia="ru-RU"/>
        </w:rPr>
      </w:pPr>
      <w:r w:rsidRPr="00D112EB">
        <w:rPr>
          <w:rFonts w:ascii="Times New Roman" w:eastAsia="Times New Roman" w:hAnsi="Times New Roman"/>
          <w:b/>
          <w:color w:val="002060"/>
          <w:sz w:val="36"/>
          <w:szCs w:val="36"/>
          <w:shd w:val="clear" w:color="auto" w:fill="F2F2F2"/>
          <w:lang w:eastAsia="ru-RU"/>
        </w:rPr>
        <w:t xml:space="preserve">- </w:t>
      </w:r>
      <w:r w:rsidRPr="00D112EB">
        <w:rPr>
          <w:rFonts w:ascii="Times New Roman" w:eastAsia="Times New Roman" w:hAnsi="Times New Roman"/>
          <w:b/>
          <w:color w:val="002060"/>
          <w:sz w:val="36"/>
          <w:szCs w:val="36"/>
          <w:u w:val="single"/>
          <w:shd w:val="clear" w:color="auto" w:fill="F2F2F2"/>
          <w:lang w:eastAsia="ru-RU"/>
        </w:rPr>
        <w:t>Налоговики помогут разблокировать счета.</w:t>
      </w:r>
    </w:p>
    <w:p w:rsidR="00D112EB" w:rsidRPr="00D112EB" w:rsidRDefault="00D112EB" w:rsidP="00D112EB">
      <w:pPr>
        <w:spacing w:after="0" w:line="240" w:lineRule="auto"/>
        <w:jc w:val="both"/>
        <w:rPr>
          <w:rFonts w:ascii="Times New Roman" w:eastAsia="Times New Roman" w:hAnsi="Times New Roman"/>
          <w:b/>
          <w:color w:val="002060"/>
          <w:sz w:val="36"/>
          <w:szCs w:val="36"/>
          <w:u w:val="single"/>
          <w:shd w:val="clear" w:color="auto" w:fill="F2F2F2"/>
          <w:lang w:eastAsia="ru-RU"/>
        </w:rPr>
      </w:pPr>
    </w:p>
    <w:p w:rsidR="00D112EB" w:rsidRPr="00D112EB" w:rsidRDefault="00D112EB" w:rsidP="00D112EB">
      <w:pPr>
        <w:spacing w:after="0" w:line="240" w:lineRule="auto"/>
        <w:jc w:val="both"/>
        <w:rPr>
          <w:rFonts w:ascii="Times New Roman" w:eastAsia="Times New Roman" w:hAnsi="Times New Roman"/>
          <w:b/>
          <w:sz w:val="24"/>
          <w:szCs w:val="24"/>
          <w:shd w:val="clear" w:color="auto" w:fill="F2F2F2"/>
          <w:lang w:eastAsia="ru-RU"/>
        </w:rPr>
      </w:pPr>
      <w:r w:rsidRPr="00D112EB">
        <w:rPr>
          <w:rFonts w:ascii="Times New Roman" w:eastAsia="Times New Roman" w:hAnsi="Times New Roman"/>
          <w:color w:val="2B2B2B"/>
          <w:sz w:val="28"/>
          <w:szCs w:val="28"/>
          <w:shd w:val="clear" w:color="auto" w:fill="F2F2F2"/>
          <w:lang w:eastAsia="ru-RU"/>
        </w:rPr>
        <w:t xml:space="preserve">       </w:t>
      </w:r>
      <w:r w:rsidRPr="00D112EB">
        <w:rPr>
          <w:rFonts w:ascii="Times New Roman" w:eastAsia="Times New Roman" w:hAnsi="Times New Roman"/>
          <w:b/>
          <w:sz w:val="24"/>
          <w:szCs w:val="24"/>
          <w:shd w:val="clear" w:color="auto" w:fill="F2F2F2"/>
          <w:lang w:eastAsia="ru-RU"/>
        </w:rPr>
        <w:t>В инспекциях появятся специальные отделы по «</w:t>
      </w:r>
      <w:proofErr w:type="spellStart"/>
      <w:r w:rsidRPr="00D112EB">
        <w:rPr>
          <w:rFonts w:ascii="Times New Roman" w:eastAsia="Times New Roman" w:hAnsi="Times New Roman"/>
          <w:b/>
          <w:sz w:val="24"/>
          <w:szCs w:val="24"/>
          <w:shd w:val="clear" w:color="auto" w:fill="F2F2F2"/>
          <w:lang w:eastAsia="ru-RU"/>
        </w:rPr>
        <w:t>разморозке</w:t>
      </w:r>
      <w:proofErr w:type="spellEnd"/>
      <w:r w:rsidRPr="00D112EB">
        <w:rPr>
          <w:rFonts w:ascii="Times New Roman" w:eastAsia="Times New Roman" w:hAnsi="Times New Roman"/>
          <w:b/>
          <w:sz w:val="24"/>
          <w:szCs w:val="24"/>
          <w:shd w:val="clear" w:color="auto" w:fill="F2F2F2"/>
          <w:lang w:eastAsia="ru-RU"/>
        </w:rPr>
        <w:t xml:space="preserve"> счетов», узнала газета УНП. Компании смогут обращаться в новые центры в своих ИФНС, чтобы ускорить разблокировку счета. Можно присылать в ИФНС письма почтой, по электронной почте, через личный кабинет или приносить лично.</w:t>
      </w:r>
    </w:p>
    <w:p w:rsidR="00D112EB" w:rsidRPr="00D112EB" w:rsidRDefault="00D112EB" w:rsidP="00D112EB">
      <w:pPr>
        <w:spacing w:after="0" w:line="240" w:lineRule="auto"/>
        <w:jc w:val="both"/>
        <w:rPr>
          <w:rFonts w:ascii="Times New Roman" w:eastAsia="Times New Roman" w:hAnsi="Times New Roman"/>
          <w:b/>
          <w:sz w:val="24"/>
          <w:szCs w:val="24"/>
          <w:shd w:val="clear" w:color="auto" w:fill="F2F2F2"/>
          <w:lang w:eastAsia="ru-RU"/>
        </w:rPr>
      </w:pPr>
      <w:r w:rsidRPr="00D112EB">
        <w:rPr>
          <w:rFonts w:ascii="Times New Roman" w:eastAsia="Times New Roman" w:hAnsi="Times New Roman"/>
          <w:b/>
          <w:sz w:val="24"/>
          <w:szCs w:val="24"/>
          <w:shd w:val="clear" w:color="auto" w:fill="F2F2F2"/>
          <w:lang w:eastAsia="ru-RU"/>
        </w:rPr>
        <w:t xml:space="preserve">      Инспекторы должны будут рассмотреть бумагу в течение одного рабочего дня и приступить к решению проблемы. В ближайшее время налоговые управления разместят телефоны новых отделов. До этого информацию лучше уточнить в своей инспекции. </w:t>
      </w:r>
    </w:p>
    <w:p w:rsidR="00D112EB" w:rsidRPr="00D112EB" w:rsidRDefault="00D112EB" w:rsidP="00D112EB">
      <w:pPr>
        <w:spacing w:after="0" w:line="240" w:lineRule="auto"/>
        <w:jc w:val="both"/>
        <w:rPr>
          <w:rFonts w:ascii="Times New Roman" w:eastAsia="Times New Roman" w:hAnsi="Times New Roman"/>
          <w:b/>
          <w:sz w:val="24"/>
          <w:szCs w:val="24"/>
          <w:shd w:val="clear" w:color="auto" w:fill="F2F2F2"/>
          <w:lang w:eastAsia="ru-RU"/>
        </w:rPr>
      </w:pPr>
      <w:r w:rsidRPr="00D112EB">
        <w:rPr>
          <w:rFonts w:ascii="Times New Roman" w:eastAsia="Times New Roman" w:hAnsi="Times New Roman"/>
          <w:b/>
          <w:sz w:val="24"/>
          <w:szCs w:val="24"/>
          <w:shd w:val="clear" w:color="auto" w:fill="F2F2F2"/>
          <w:lang w:eastAsia="ru-RU"/>
        </w:rPr>
        <w:t xml:space="preserve">       Спецотделы начали создавать, чтобы снизить количество жалоб бизнеса. Налогоплательщики сообщают, что решения инспекций о возобновлении доступа к счету не доходят до банков. Поэтому приходится жаловаться в УФНС, а это негативно сказывается на рейтинге инспекций.  </w:t>
      </w:r>
    </w:p>
    <w:p w:rsidR="00D112EB" w:rsidRDefault="00D112EB" w:rsidP="00D112EB">
      <w:pPr>
        <w:spacing w:after="0" w:line="240" w:lineRule="auto"/>
        <w:jc w:val="both"/>
        <w:rPr>
          <w:rFonts w:ascii="Times New Roman" w:eastAsia="Times New Roman" w:hAnsi="Times New Roman"/>
          <w:b/>
          <w:sz w:val="24"/>
          <w:szCs w:val="24"/>
          <w:shd w:val="clear" w:color="auto" w:fill="F2F2F2"/>
          <w:lang w:eastAsia="ru-RU"/>
        </w:rPr>
      </w:pPr>
      <w:r w:rsidRPr="00D112EB">
        <w:rPr>
          <w:rFonts w:ascii="Times New Roman" w:eastAsia="Times New Roman" w:hAnsi="Times New Roman"/>
          <w:b/>
          <w:sz w:val="24"/>
          <w:szCs w:val="24"/>
          <w:shd w:val="clear" w:color="auto" w:fill="F2F2F2"/>
          <w:lang w:eastAsia="ru-RU"/>
        </w:rPr>
        <w:t xml:space="preserve">       Об остановке операций после блокировки счета заявила половина компаний МСП. Когда с ИФНС можно взыскать проценты за позднюю разблокировку, смотрите в нашей статье.  Недавно Банк России опубликовал методические рекомендации о том, как предпринимателям избежать подозрений банков.</w:t>
      </w:r>
    </w:p>
    <w:p w:rsidR="00D112EB" w:rsidRDefault="00D112EB" w:rsidP="00D112EB">
      <w:pPr>
        <w:spacing w:after="0" w:line="240" w:lineRule="auto"/>
        <w:jc w:val="both"/>
        <w:rPr>
          <w:rFonts w:ascii="Times New Roman" w:eastAsia="Times New Roman" w:hAnsi="Times New Roman"/>
          <w:b/>
          <w:sz w:val="24"/>
          <w:szCs w:val="24"/>
          <w:shd w:val="clear" w:color="auto" w:fill="F2F2F2"/>
          <w:lang w:eastAsia="ru-RU"/>
        </w:rPr>
      </w:pPr>
    </w:p>
    <w:p w:rsidR="00D112EB" w:rsidRPr="00D112EB" w:rsidRDefault="00D112EB" w:rsidP="00D112EB">
      <w:pPr>
        <w:spacing w:after="0" w:line="240" w:lineRule="auto"/>
        <w:jc w:val="both"/>
        <w:rPr>
          <w:rFonts w:ascii="Times New Roman" w:eastAsia="Times New Roman" w:hAnsi="Times New Roman"/>
          <w:sz w:val="24"/>
          <w:szCs w:val="24"/>
          <w:shd w:val="clear" w:color="auto" w:fill="F2F2F2"/>
          <w:lang w:eastAsia="ru-RU"/>
        </w:rPr>
      </w:pPr>
      <w:r w:rsidRPr="00D112EB">
        <w:rPr>
          <w:rFonts w:ascii="Times New Roman" w:eastAsia="Times New Roman" w:hAnsi="Times New Roman"/>
          <w:sz w:val="24"/>
          <w:szCs w:val="24"/>
          <w:shd w:val="clear" w:color="auto" w:fill="F2F2F2"/>
          <w:lang w:eastAsia="ru-RU"/>
        </w:rPr>
        <w:t>----------------------------------------------------------------------------------------------------------------------------------</w:t>
      </w:r>
    </w:p>
    <w:p w:rsidR="003B3DF6" w:rsidRPr="003B3DF6" w:rsidRDefault="00E2680F" w:rsidP="003B3DF6">
      <w:pPr>
        <w:keepNext/>
        <w:spacing w:before="360" w:after="280" w:afterAutospacing="1" w:line="380" w:lineRule="atLeast"/>
        <w:outlineLvl w:val="1"/>
        <w:rPr>
          <w:rFonts w:ascii="Times New Roman" w:eastAsia="Arial" w:hAnsi="Times New Roman"/>
          <w:b/>
          <w:color w:val="002060"/>
          <w:sz w:val="36"/>
          <w:szCs w:val="36"/>
          <w:u w:val="single"/>
          <w:lang w:eastAsia="ru-RU"/>
        </w:rPr>
      </w:pPr>
      <w:r w:rsidRPr="00E2680F">
        <w:rPr>
          <w:rFonts w:ascii="Times New Roman" w:eastAsia="Arial" w:hAnsi="Times New Roman"/>
          <w:b/>
          <w:color w:val="002060"/>
          <w:sz w:val="36"/>
          <w:szCs w:val="36"/>
          <w:lang w:eastAsia="ru-RU"/>
        </w:rPr>
        <w:lastRenderedPageBreak/>
        <w:t xml:space="preserve">- </w:t>
      </w:r>
      <w:r w:rsidR="003B3DF6" w:rsidRPr="003B3DF6">
        <w:rPr>
          <w:rFonts w:ascii="Times New Roman" w:eastAsia="Arial" w:hAnsi="Times New Roman"/>
          <w:b/>
          <w:color w:val="002060"/>
          <w:sz w:val="36"/>
          <w:szCs w:val="36"/>
          <w:u w:val="single"/>
          <w:lang w:eastAsia="ru-RU"/>
        </w:rPr>
        <w:t>Электронные де</w:t>
      </w:r>
      <w:r w:rsidR="00D112EB">
        <w:rPr>
          <w:rFonts w:ascii="Times New Roman" w:eastAsia="Arial" w:hAnsi="Times New Roman"/>
          <w:b/>
          <w:color w:val="002060"/>
          <w:sz w:val="36"/>
          <w:szCs w:val="36"/>
          <w:u w:val="single"/>
          <w:lang w:eastAsia="ru-RU"/>
        </w:rPr>
        <w:t xml:space="preserve">ньги во взаиморасчетах </w:t>
      </w:r>
      <w:proofErr w:type="spellStart"/>
      <w:r w:rsidR="00D112EB">
        <w:rPr>
          <w:rFonts w:ascii="Times New Roman" w:eastAsia="Arial" w:hAnsi="Times New Roman"/>
          <w:b/>
          <w:color w:val="002060"/>
          <w:sz w:val="36"/>
          <w:szCs w:val="36"/>
          <w:u w:val="single"/>
          <w:lang w:eastAsia="ru-RU"/>
        </w:rPr>
        <w:t>компаний</w:t>
      </w:r>
      <w:r w:rsidR="003B3DF6" w:rsidRPr="003B3DF6">
        <w:rPr>
          <w:rFonts w:ascii="Times New Roman" w:eastAsia="Arial" w:hAnsi="Times New Roman"/>
          <w:b/>
          <w:color w:val="002060"/>
          <w:sz w:val="36"/>
          <w:szCs w:val="36"/>
          <w:u w:val="single"/>
          <w:lang w:eastAsia="ru-RU"/>
        </w:rPr>
        <w:t>легализовали</w:t>
      </w:r>
      <w:proofErr w:type="spellEnd"/>
    </w:p>
    <w:p w:rsidR="003B3DF6" w:rsidRPr="00ED49A1" w:rsidRDefault="00E2680F" w:rsidP="00E2680F">
      <w:pPr>
        <w:spacing w:after="0" w:line="300" w:lineRule="atLeast"/>
        <w:jc w:val="both"/>
        <w:rPr>
          <w:rFonts w:ascii="Times New Roman" w:eastAsia="Times New Roman" w:hAnsi="Times New Roman"/>
          <w:b/>
          <w:sz w:val="24"/>
          <w:szCs w:val="24"/>
          <w:lang w:eastAsia="ru-RU"/>
        </w:rPr>
      </w:pPr>
      <w:r w:rsidRPr="00ED49A1">
        <w:rPr>
          <w:rFonts w:ascii="Times New Roman" w:eastAsia="Times New Roman" w:hAnsi="Times New Roman"/>
          <w:b/>
          <w:sz w:val="24"/>
          <w:szCs w:val="24"/>
          <w:lang w:eastAsia="ru-RU"/>
        </w:rPr>
        <w:t xml:space="preserve">     </w:t>
      </w:r>
      <w:r w:rsidR="003B3DF6" w:rsidRPr="00ED49A1">
        <w:rPr>
          <w:rFonts w:ascii="Times New Roman" w:eastAsia="Times New Roman" w:hAnsi="Times New Roman"/>
          <w:b/>
          <w:sz w:val="24"/>
          <w:szCs w:val="24"/>
          <w:lang w:eastAsia="ru-RU"/>
        </w:rPr>
        <w:t xml:space="preserve">С 2021 года компании смогут переводить деньги через корпоративные электронные кошельки любым контрагентам. Новый порядок ввели </w:t>
      </w:r>
      <w:r w:rsidR="003B3DF6" w:rsidRPr="00ED49A1">
        <w:rPr>
          <w:rFonts w:ascii="Times New Roman" w:eastAsia="Times New Roman" w:hAnsi="Times New Roman"/>
          <w:b/>
          <w:color w:val="002060"/>
          <w:sz w:val="24"/>
          <w:szCs w:val="24"/>
          <w:u w:val="single"/>
          <w:lang w:eastAsia="ru-RU"/>
        </w:rPr>
        <w:t xml:space="preserve">Федеральным законом от 03.07.2019 </w:t>
      </w:r>
      <w:r w:rsidR="003B3DF6" w:rsidRPr="00ED49A1">
        <w:rPr>
          <w:rFonts w:ascii="Times New Roman" w:eastAsia="Times New Roman" w:hAnsi="Times New Roman"/>
          <w:b/>
          <w:color w:val="008200"/>
          <w:sz w:val="24"/>
          <w:szCs w:val="24"/>
          <w:u w:val="single"/>
          <w:lang w:eastAsia="ru-RU"/>
        </w:rPr>
        <w:t>№ 173-ФЗ</w:t>
      </w:r>
      <w:r w:rsidR="003B3DF6" w:rsidRPr="00ED49A1">
        <w:rPr>
          <w:rFonts w:ascii="Times New Roman" w:eastAsia="Times New Roman" w:hAnsi="Times New Roman"/>
          <w:b/>
          <w:sz w:val="24"/>
          <w:szCs w:val="24"/>
          <w:lang w:eastAsia="ru-RU"/>
        </w:rPr>
        <w:t xml:space="preserve">. До этой даты переводы электронных денег возможны только физлицам. </w:t>
      </w:r>
    </w:p>
    <w:p w:rsidR="003B3DF6" w:rsidRPr="00ED49A1" w:rsidRDefault="00E2680F" w:rsidP="00E2680F">
      <w:pPr>
        <w:spacing w:after="0" w:line="300" w:lineRule="atLeast"/>
        <w:jc w:val="both"/>
        <w:rPr>
          <w:rFonts w:ascii="Times New Roman" w:eastAsia="Times New Roman" w:hAnsi="Times New Roman"/>
          <w:b/>
          <w:sz w:val="24"/>
          <w:szCs w:val="24"/>
          <w:lang w:eastAsia="ru-RU"/>
        </w:rPr>
      </w:pPr>
      <w:r w:rsidRPr="00ED49A1">
        <w:rPr>
          <w:rFonts w:ascii="Times New Roman" w:eastAsia="Times New Roman" w:hAnsi="Times New Roman"/>
          <w:b/>
          <w:sz w:val="24"/>
          <w:szCs w:val="24"/>
          <w:lang w:eastAsia="ru-RU"/>
        </w:rPr>
        <w:t xml:space="preserve">    </w:t>
      </w:r>
      <w:r w:rsidR="003B3DF6" w:rsidRPr="00ED49A1">
        <w:rPr>
          <w:rFonts w:ascii="Times New Roman" w:eastAsia="Times New Roman" w:hAnsi="Times New Roman"/>
          <w:b/>
          <w:sz w:val="24"/>
          <w:szCs w:val="24"/>
          <w:lang w:eastAsia="ru-RU"/>
        </w:rPr>
        <w:t xml:space="preserve">Для корпоративных электронных кошельков установлен лимит остатка — не более 600 тыс. руб. на конец рабочего дня кредитной организации. Остался излишек — кредитная организация переведет его на банковский счет </w:t>
      </w:r>
      <w:proofErr w:type="spellStart"/>
      <w:r w:rsidR="003B3DF6" w:rsidRPr="00ED49A1">
        <w:rPr>
          <w:rFonts w:ascii="Times New Roman" w:eastAsia="Times New Roman" w:hAnsi="Times New Roman"/>
          <w:b/>
          <w:sz w:val="24"/>
          <w:szCs w:val="24"/>
          <w:lang w:eastAsia="ru-RU"/>
        </w:rPr>
        <w:t>юрлица</w:t>
      </w:r>
      <w:proofErr w:type="spellEnd"/>
      <w:r w:rsidR="003B3DF6" w:rsidRPr="00ED49A1">
        <w:rPr>
          <w:rFonts w:ascii="Times New Roman" w:eastAsia="Times New Roman" w:hAnsi="Times New Roman"/>
          <w:b/>
          <w:sz w:val="24"/>
          <w:szCs w:val="24"/>
          <w:lang w:eastAsia="ru-RU"/>
        </w:rPr>
        <w:t xml:space="preserve">, не дожидаясь особого распоряжения. </w:t>
      </w:r>
    </w:p>
    <w:p w:rsidR="00E2680F" w:rsidRPr="003B3DF6" w:rsidRDefault="00E2680F" w:rsidP="00E2680F">
      <w:pPr>
        <w:spacing w:after="0" w:line="300" w:lineRule="atLeast"/>
        <w:jc w:val="both"/>
        <w:rPr>
          <w:rFonts w:ascii="Times New Roman" w:eastAsia="Times New Roman" w:hAnsi="Times New Roman"/>
          <w:color w:val="002060"/>
          <w:sz w:val="28"/>
          <w:szCs w:val="28"/>
          <w:lang w:eastAsia="ru-RU"/>
        </w:rPr>
      </w:pPr>
      <w:r w:rsidRPr="00E2680F">
        <w:rPr>
          <w:rFonts w:ascii="Times New Roman" w:eastAsia="Times New Roman" w:hAnsi="Times New Roman"/>
          <w:color w:val="002060"/>
          <w:sz w:val="28"/>
          <w:szCs w:val="28"/>
          <w:lang w:eastAsia="ru-RU"/>
        </w:rPr>
        <w:t>---------------------------------------------------------------------------------------------------------------</w:t>
      </w:r>
    </w:p>
    <w:p w:rsidR="003B3DF6" w:rsidRPr="003B3DF6" w:rsidRDefault="00E2680F" w:rsidP="003B3DF6">
      <w:pPr>
        <w:keepNext/>
        <w:spacing w:before="360" w:after="280" w:afterAutospacing="1" w:line="380" w:lineRule="atLeast"/>
        <w:outlineLvl w:val="1"/>
        <w:rPr>
          <w:rFonts w:ascii="Times New Roman" w:eastAsia="Arial" w:hAnsi="Times New Roman"/>
          <w:b/>
          <w:color w:val="002060"/>
          <w:sz w:val="36"/>
          <w:szCs w:val="36"/>
          <w:u w:val="single"/>
          <w:lang w:eastAsia="ru-RU"/>
        </w:rPr>
      </w:pPr>
      <w:r w:rsidRPr="00E2680F">
        <w:rPr>
          <w:rFonts w:ascii="Times New Roman" w:eastAsia="Arial" w:hAnsi="Times New Roman"/>
          <w:b/>
          <w:color w:val="002060"/>
          <w:sz w:val="36"/>
          <w:szCs w:val="36"/>
          <w:lang w:eastAsia="ru-RU"/>
        </w:rPr>
        <w:t xml:space="preserve">- </w:t>
      </w:r>
      <w:r w:rsidR="003B3DF6" w:rsidRPr="003B3DF6">
        <w:rPr>
          <w:rFonts w:ascii="Times New Roman" w:eastAsia="Arial" w:hAnsi="Times New Roman"/>
          <w:b/>
          <w:color w:val="002060"/>
          <w:sz w:val="36"/>
          <w:szCs w:val="36"/>
          <w:u w:val="single"/>
          <w:lang w:eastAsia="ru-RU"/>
        </w:rPr>
        <w:t>Тех, кто вовремя исправил ошибку в отчете, штрафовать не должны</w:t>
      </w:r>
    </w:p>
    <w:p w:rsidR="00E2680F" w:rsidRPr="00ED49A1" w:rsidRDefault="00E2680F" w:rsidP="00E2680F">
      <w:pPr>
        <w:spacing w:after="0" w:line="300" w:lineRule="atLeast"/>
        <w:jc w:val="both"/>
        <w:rPr>
          <w:rFonts w:ascii="Times New Roman" w:eastAsia="Times New Roman" w:hAnsi="Times New Roman"/>
          <w:b/>
          <w:sz w:val="24"/>
          <w:szCs w:val="24"/>
          <w:lang w:eastAsia="ru-RU"/>
        </w:rPr>
      </w:pPr>
      <w:r>
        <w:rPr>
          <w:rFonts w:ascii="Times New Roman" w:eastAsia="Times New Roman" w:hAnsi="Times New Roman"/>
          <w:sz w:val="28"/>
          <w:szCs w:val="28"/>
          <w:lang w:eastAsia="ru-RU"/>
        </w:rPr>
        <w:t xml:space="preserve">       </w:t>
      </w:r>
      <w:r w:rsidR="003B3DF6" w:rsidRPr="00ED49A1">
        <w:rPr>
          <w:rFonts w:ascii="Times New Roman" w:eastAsia="Times New Roman" w:hAnsi="Times New Roman"/>
          <w:b/>
          <w:sz w:val="24"/>
          <w:szCs w:val="24"/>
          <w:lang w:eastAsia="ru-RU"/>
        </w:rPr>
        <w:t xml:space="preserve">Организации уплачивают страховые взносы на работников и должны быть заинтересованы исправлять ошибки в документах быстро и самостоятельно. </w:t>
      </w:r>
    </w:p>
    <w:p w:rsidR="003B3DF6" w:rsidRPr="00ED49A1" w:rsidRDefault="00E2680F" w:rsidP="00E2680F">
      <w:pPr>
        <w:spacing w:after="0" w:line="300" w:lineRule="atLeast"/>
        <w:jc w:val="both"/>
        <w:rPr>
          <w:rFonts w:ascii="Times New Roman" w:eastAsia="Times New Roman" w:hAnsi="Times New Roman"/>
          <w:b/>
          <w:sz w:val="24"/>
          <w:szCs w:val="24"/>
          <w:lang w:eastAsia="ru-RU"/>
        </w:rPr>
      </w:pPr>
      <w:r w:rsidRPr="00ED49A1">
        <w:rPr>
          <w:rFonts w:ascii="Times New Roman" w:eastAsia="Times New Roman" w:hAnsi="Times New Roman"/>
          <w:b/>
          <w:sz w:val="24"/>
          <w:szCs w:val="24"/>
          <w:lang w:eastAsia="ru-RU"/>
        </w:rPr>
        <w:t xml:space="preserve">       </w:t>
      </w:r>
      <w:r w:rsidR="003B3DF6" w:rsidRPr="00ED49A1">
        <w:rPr>
          <w:rFonts w:ascii="Times New Roman" w:eastAsia="Times New Roman" w:hAnsi="Times New Roman"/>
          <w:b/>
          <w:sz w:val="24"/>
          <w:szCs w:val="24"/>
          <w:lang w:eastAsia="ru-RU"/>
        </w:rPr>
        <w:t>Поэтому</w:t>
      </w:r>
      <w:r w:rsidRPr="00ED49A1">
        <w:rPr>
          <w:rFonts w:ascii="Times New Roman" w:eastAsia="Times New Roman" w:hAnsi="Times New Roman"/>
          <w:b/>
          <w:sz w:val="24"/>
          <w:szCs w:val="24"/>
          <w:lang w:eastAsia="ru-RU"/>
        </w:rPr>
        <w:t>,</w:t>
      </w:r>
      <w:r w:rsidR="003B3DF6" w:rsidRPr="00ED49A1">
        <w:rPr>
          <w:rFonts w:ascii="Times New Roman" w:eastAsia="Times New Roman" w:hAnsi="Times New Roman"/>
          <w:b/>
          <w:sz w:val="24"/>
          <w:szCs w:val="24"/>
          <w:lang w:eastAsia="ru-RU"/>
        </w:rPr>
        <w:t xml:space="preserve"> когда Пенсионный фонд оштрафовал организацию, которая вовремя дополнила свою отчетность, Верховный суд защитил права страхователя и застрахованных лиц. </w:t>
      </w:r>
    </w:p>
    <w:p w:rsidR="003B3DF6" w:rsidRPr="00ED49A1" w:rsidRDefault="00E2680F" w:rsidP="00E2680F">
      <w:pPr>
        <w:spacing w:after="0" w:line="300" w:lineRule="atLeast"/>
        <w:jc w:val="both"/>
        <w:rPr>
          <w:rFonts w:ascii="Times New Roman" w:eastAsia="Times New Roman" w:hAnsi="Times New Roman"/>
          <w:b/>
          <w:sz w:val="24"/>
          <w:szCs w:val="24"/>
          <w:lang w:eastAsia="ru-RU"/>
        </w:rPr>
      </w:pPr>
      <w:r w:rsidRPr="00ED49A1">
        <w:rPr>
          <w:rFonts w:ascii="Times New Roman" w:eastAsia="Times New Roman" w:hAnsi="Times New Roman"/>
          <w:b/>
          <w:sz w:val="24"/>
          <w:szCs w:val="24"/>
          <w:lang w:eastAsia="ru-RU"/>
        </w:rPr>
        <w:t xml:space="preserve">       </w:t>
      </w:r>
      <w:r w:rsidR="003B3DF6" w:rsidRPr="00ED49A1">
        <w:rPr>
          <w:rFonts w:ascii="Times New Roman" w:eastAsia="Times New Roman" w:hAnsi="Times New Roman"/>
          <w:b/>
          <w:sz w:val="24"/>
          <w:szCs w:val="24"/>
          <w:lang w:eastAsia="ru-RU"/>
        </w:rPr>
        <w:t>ПФР обнаружил, что данные организации из формы СЗВ-М не совпадают с информацией отчета РСВ-1: «потерялись» четыре человека. ПФР направил уведомление с требованием исправить отчетность. Организация на следующий день представила корректирующие сведения. Однако ПФР обвинил ее в представлении неполных и недостоверных сведений и привлек к ответственности по </w:t>
      </w:r>
      <w:r w:rsidR="003B3DF6" w:rsidRPr="00ED49A1">
        <w:rPr>
          <w:rFonts w:ascii="Times New Roman" w:eastAsia="Times New Roman" w:hAnsi="Times New Roman"/>
          <w:b/>
          <w:color w:val="008200"/>
          <w:sz w:val="24"/>
          <w:szCs w:val="24"/>
          <w:u w:val="single"/>
          <w:lang w:eastAsia="ru-RU"/>
        </w:rPr>
        <w:t>статье 17</w:t>
      </w:r>
      <w:r w:rsidR="003B3DF6" w:rsidRPr="00ED49A1">
        <w:rPr>
          <w:rFonts w:ascii="Times New Roman" w:eastAsia="Times New Roman" w:hAnsi="Times New Roman"/>
          <w:b/>
          <w:sz w:val="24"/>
          <w:szCs w:val="24"/>
          <w:lang w:eastAsia="ru-RU"/>
        </w:rPr>
        <w:t xml:space="preserve"> Федерального закона от 01.04.1996 № 27-ФЗ (далее — Закон № 27-ФЗ). Организация штраф не оплатила, и ПФР решил взыскать его через суд. </w:t>
      </w:r>
    </w:p>
    <w:p w:rsidR="003B3DF6" w:rsidRPr="00ED49A1" w:rsidRDefault="00E2680F" w:rsidP="00E2680F">
      <w:pPr>
        <w:spacing w:after="0" w:line="300" w:lineRule="atLeast"/>
        <w:jc w:val="both"/>
        <w:rPr>
          <w:rFonts w:ascii="Times New Roman" w:eastAsia="Times New Roman" w:hAnsi="Times New Roman"/>
          <w:b/>
          <w:color w:val="002060"/>
          <w:sz w:val="24"/>
          <w:szCs w:val="24"/>
          <w:lang w:eastAsia="ru-RU"/>
        </w:rPr>
      </w:pPr>
      <w:r w:rsidRPr="00ED49A1">
        <w:rPr>
          <w:rFonts w:ascii="Times New Roman" w:eastAsia="Times New Roman" w:hAnsi="Times New Roman"/>
          <w:b/>
          <w:sz w:val="24"/>
          <w:szCs w:val="24"/>
          <w:lang w:eastAsia="ru-RU"/>
        </w:rPr>
        <w:t xml:space="preserve">       </w:t>
      </w:r>
      <w:r w:rsidR="003B3DF6" w:rsidRPr="00ED49A1">
        <w:rPr>
          <w:rFonts w:ascii="Times New Roman" w:eastAsia="Times New Roman" w:hAnsi="Times New Roman"/>
          <w:b/>
          <w:sz w:val="24"/>
          <w:szCs w:val="24"/>
          <w:lang w:eastAsia="ru-RU"/>
        </w:rPr>
        <w:t xml:space="preserve">Мнения судов разделились — судьи то отменяли штраф, то вновь назначали. Окончательное решение о незаконности штрафа принял Верховный суд. Суд напомнил, что страхователь вправе дополнять представленные в ПФР сведения — это следует из положений </w:t>
      </w:r>
      <w:r w:rsidR="003B3DF6" w:rsidRPr="00ED49A1">
        <w:rPr>
          <w:rFonts w:ascii="Times New Roman" w:eastAsia="Times New Roman" w:hAnsi="Times New Roman"/>
          <w:b/>
          <w:color w:val="002060"/>
          <w:sz w:val="24"/>
          <w:szCs w:val="24"/>
          <w:u w:val="single"/>
          <w:lang w:eastAsia="ru-RU"/>
        </w:rPr>
        <w:t>Закона № 27-ФЗ</w:t>
      </w:r>
      <w:r w:rsidR="003B3DF6" w:rsidRPr="00ED49A1">
        <w:rPr>
          <w:rFonts w:ascii="Times New Roman" w:eastAsia="Times New Roman" w:hAnsi="Times New Roman"/>
          <w:b/>
          <w:color w:val="002060"/>
          <w:sz w:val="24"/>
          <w:szCs w:val="24"/>
          <w:lang w:eastAsia="ru-RU"/>
        </w:rPr>
        <w:t xml:space="preserve"> </w:t>
      </w:r>
      <w:r w:rsidR="003B3DF6" w:rsidRPr="00ED49A1">
        <w:rPr>
          <w:rFonts w:ascii="Times New Roman" w:eastAsia="Times New Roman" w:hAnsi="Times New Roman"/>
          <w:b/>
          <w:sz w:val="24"/>
          <w:szCs w:val="24"/>
          <w:lang w:eastAsia="ru-RU"/>
        </w:rPr>
        <w:t xml:space="preserve">и инструкции, утвержденной </w:t>
      </w:r>
      <w:r w:rsidR="003B3DF6" w:rsidRPr="00ED49A1">
        <w:rPr>
          <w:rFonts w:ascii="Times New Roman" w:eastAsia="Times New Roman" w:hAnsi="Times New Roman"/>
          <w:b/>
          <w:color w:val="002060"/>
          <w:sz w:val="24"/>
          <w:szCs w:val="24"/>
          <w:u w:val="single"/>
          <w:lang w:eastAsia="ru-RU"/>
        </w:rPr>
        <w:t>приказом Минтруда от 21.12.2016 № 766н</w:t>
      </w:r>
      <w:r w:rsidR="003B3DF6" w:rsidRPr="00ED49A1">
        <w:rPr>
          <w:rFonts w:ascii="Times New Roman" w:eastAsia="Times New Roman" w:hAnsi="Times New Roman"/>
          <w:b/>
          <w:color w:val="002060"/>
          <w:sz w:val="24"/>
          <w:szCs w:val="24"/>
          <w:lang w:eastAsia="ru-RU"/>
        </w:rPr>
        <w:t>.</w:t>
      </w:r>
      <w:r w:rsidR="003B3DF6" w:rsidRPr="00ED49A1">
        <w:rPr>
          <w:rFonts w:ascii="Times New Roman" w:eastAsia="Times New Roman" w:hAnsi="Times New Roman"/>
          <w:b/>
          <w:sz w:val="24"/>
          <w:szCs w:val="24"/>
          <w:lang w:eastAsia="ru-RU"/>
        </w:rPr>
        <w:t xml:space="preserve"> Законодатель не установил срок, в течение которого страхователь может выявить ошибку и представить исправленные сведения </w:t>
      </w:r>
      <w:r w:rsidR="003B3DF6" w:rsidRPr="00ED49A1">
        <w:rPr>
          <w:rFonts w:ascii="Times New Roman" w:eastAsia="Times New Roman" w:hAnsi="Times New Roman"/>
          <w:b/>
          <w:color w:val="002060"/>
          <w:sz w:val="24"/>
          <w:szCs w:val="24"/>
          <w:lang w:eastAsia="ru-RU"/>
        </w:rPr>
        <w:t>(</w:t>
      </w:r>
      <w:r w:rsidR="003B3DF6" w:rsidRPr="00ED49A1">
        <w:rPr>
          <w:rFonts w:ascii="Times New Roman" w:eastAsia="Times New Roman" w:hAnsi="Times New Roman"/>
          <w:b/>
          <w:color w:val="002060"/>
          <w:sz w:val="24"/>
          <w:szCs w:val="24"/>
          <w:u w:val="single"/>
          <w:lang w:eastAsia="ru-RU"/>
        </w:rPr>
        <w:t>определение Верховного суда от 05.07.2019 № 308-ЭС19-975</w:t>
      </w:r>
      <w:r w:rsidR="003B3DF6" w:rsidRPr="00ED49A1">
        <w:rPr>
          <w:rFonts w:ascii="Times New Roman" w:eastAsia="Times New Roman" w:hAnsi="Times New Roman"/>
          <w:b/>
          <w:color w:val="002060"/>
          <w:sz w:val="24"/>
          <w:szCs w:val="24"/>
          <w:lang w:eastAsia="ru-RU"/>
        </w:rPr>
        <w:t xml:space="preserve">). </w:t>
      </w:r>
    </w:p>
    <w:p w:rsidR="00E2680F" w:rsidRPr="003B3DF6" w:rsidRDefault="00E2680F" w:rsidP="00E2680F">
      <w:pPr>
        <w:spacing w:after="0" w:line="300" w:lineRule="atLeast"/>
        <w:jc w:val="both"/>
        <w:rPr>
          <w:rFonts w:ascii="Times New Roman" w:eastAsia="Times New Roman" w:hAnsi="Times New Roman"/>
          <w:sz w:val="28"/>
          <w:szCs w:val="28"/>
          <w:lang w:eastAsia="ru-RU"/>
        </w:rPr>
      </w:pPr>
      <w:r>
        <w:rPr>
          <w:rFonts w:ascii="Times New Roman" w:eastAsia="Times New Roman" w:hAnsi="Times New Roman"/>
          <w:color w:val="002060"/>
          <w:sz w:val="28"/>
          <w:szCs w:val="28"/>
          <w:lang w:eastAsia="ru-RU"/>
        </w:rPr>
        <w:t>----------------------------------------------------------------------------------------------------------------</w:t>
      </w:r>
    </w:p>
    <w:p w:rsidR="003B3DF6" w:rsidRPr="003B3DF6" w:rsidRDefault="00E2680F" w:rsidP="003B3DF6">
      <w:pPr>
        <w:keepNext/>
        <w:spacing w:before="360" w:after="280" w:afterAutospacing="1" w:line="380" w:lineRule="atLeast"/>
        <w:outlineLvl w:val="1"/>
        <w:rPr>
          <w:rFonts w:ascii="Times New Roman" w:eastAsia="Arial" w:hAnsi="Times New Roman"/>
          <w:b/>
          <w:color w:val="002060"/>
          <w:sz w:val="36"/>
          <w:szCs w:val="36"/>
          <w:u w:val="single"/>
          <w:lang w:eastAsia="ru-RU"/>
        </w:rPr>
      </w:pPr>
      <w:r>
        <w:rPr>
          <w:rFonts w:ascii="Times New Roman" w:eastAsia="Arial" w:hAnsi="Times New Roman"/>
          <w:b/>
          <w:color w:val="002060"/>
          <w:sz w:val="36"/>
          <w:szCs w:val="36"/>
          <w:u w:val="single"/>
          <w:lang w:eastAsia="ru-RU"/>
        </w:rPr>
        <w:t xml:space="preserve">- </w:t>
      </w:r>
      <w:r w:rsidR="003B3DF6" w:rsidRPr="003B3DF6">
        <w:rPr>
          <w:rFonts w:ascii="Times New Roman" w:eastAsia="Arial" w:hAnsi="Times New Roman"/>
          <w:b/>
          <w:color w:val="002060"/>
          <w:sz w:val="36"/>
          <w:szCs w:val="36"/>
          <w:u w:val="single"/>
          <w:lang w:eastAsia="ru-RU"/>
        </w:rPr>
        <w:t>Депутаты предложили дать председателям советов МКД право работать без доверенности</w:t>
      </w:r>
    </w:p>
    <w:p w:rsidR="003B3DF6" w:rsidRPr="00ED49A1" w:rsidRDefault="00E2680F" w:rsidP="00E2680F">
      <w:pPr>
        <w:spacing w:after="0" w:line="300" w:lineRule="atLeast"/>
        <w:jc w:val="both"/>
        <w:rPr>
          <w:rFonts w:ascii="Times New Roman" w:eastAsia="Times New Roman" w:hAnsi="Times New Roman"/>
          <w:b/>
          <w:sz w:val="24"/>
          <w:szCs w:val="24"/>
          <w:lang w:eastAsia="ru-RU"/>
        </w:rPr>
      </w:pPr>
      <w:r w:rsidRPr="00ED49A1">
        <w:rPr>
          <w:rFonts w:ascii="Times New Roman" w:eastAsia="Times New Roman" w:hAnsi="Times New Roman"/>
          <w:b/>
          <w:sz w:val="24"/>
          <w:szCs w:val="24"/>
          <w:lang w:eastAsia="ru-RU"/>
        </w:rPr>
        <w:t xml:space="preserve">     </w:t>
      </w:r>
      <w:r w:rsidR="003B3DF6" w:rsidRPr="00ED49A1">
        <w:rPr>
          <w:rFonts w:ascii="Times New Roman" w:eastAsia="Times New Roman" w:hAnsi="Times New Roman"/>
          <w:b/>
          <w:sz w:val="24"/>
          <w:szCs w:val="24"/>
          <w:lang w:eastAsia="ru-RU"/>
        </w:rPr>
        <w:t xml:space="preserve">Взаимодействие советов МКД и УО упрощает </w:t>
      </w:r>
      <w:r w:rsidR="003B3DF6" w:rsidRPr="00ED49A1">
        <w:rPr>
          <w:rFonts w:ascii="Times New Roman" w:eastAsia="Times New Roman" w:hAnsi="Times New Roman"/>
          <w:b/>
          <w:color w:val="002060"/>
          <w:sz w:val="24"/>
          <w:szCs w:val="24"/>
          <w:u w:val="single"/>
          <w:lang w:eastAsia="ru-RU"/>
        </w:rPr>
        <w:t>законопроект № 518643–7</w:t>
      </w:r>
      <w:r w:rsidR="003B3DF6" w:rsidRPr="00ED49A1">
        <w:rPr>
          <w:rFonts w:ascii="Times New Roman" w:eastAsia="Times New Roman" w:hAnsi="Times New Roman"/>
          <w:b/>
          <w:color w:val="002060"/>
          <w:sz w:val="24"/>
          <w:szCs w:val="24"/>
          <w:lang w:eastAsia="ru-RU"/>
        </w:rPr>
        <w:t xml:space="preserve">. </w:t>
      </w:r>
      <w:r w:rsidR="003B3DF6" w:rsidRPr="00ED49A1">
        <w:rPr>
          <w:rFonts w:ascii="Times New Roman" w:eastAsia="Times New Roman" w:hAnsi="Times New Roman"/>
          <w:b/>
          <w:sz w:val="24"/>
          <w:szCs w:val="24"/>
          <w:lang w:eastAsia="ru-RU"/>
        </w:rPr>
        <w:t>Его разработчики предложили разрешить председателям советов МКД подписывать договоры управления и договоры оказания услуг по текущему ремонту без доверенности от собственников помещений в доме. Такое право будет прописано в </w:t>
      </w:r>
      <w:r w:rsidR="003B3DF6" w:rsidRPr="00ED49A1">
        <w:rPr>
          <w:rFonts w:ascii="Times New Roman" w:eastAsia="Times New Roman" w:hAnsi="Times New Roman"/>
          <w:b/>
          <w:color w:val="002060"/>
          <w:sz w:val="24"/>
          <w:szCs w:val="24"/>
          <w:u w:val="single"/>
          <w:lang w:eastAsia="ru-RU"/>
        </w:rPr>
        <w:t>части 8</w:t>
      </w:r>
      <w:r w:rsidR="003B3DF6" w:rsidRPr="00ED49A1">
        <w:rPr>
          <w:rFonts w:ascii="Times New Roman" w:eastAsia="Times New Roman" w:hAnsi="Times New Roman"/>
          <w:b/>
          <w:sz w:val="24"/>
          <w:szCs w:val="24"/>
          <w:lang w:eastAsia="ru-RU"/>
        </w:rPr>
        <w:t xml:space="preserve"> статьи 161.1 Жилищного кодекса. </w:t>
      </w:r>
    </w:p>
    <w:p w:rsidR="003B3DF6" w:rsidRPr="00ED49A1" w:rsidRDefault="00E2680F" w:rsidP="00E2680F">
      <w:pPr>
        <w:spacing w:after="0" w:line="300" w:lineRule="atLeast"/>
        <w:jc w:val="both"/>
        <w:rPr>
          <w:rFonts w:ascii="Times New Roman" w:eastAsia="Times New Roman" w:hAnsi="Times New Roman"/>
          <w:b/>
          <w:sz w:val="24"/>
          <w:szCs w:val="24"/>
          <w:lang w:eastAsia="ru-RU"/>
        </w:rPr>
      </w:pPr>
      <w:r w:rsidRPr="00ED49A1">
        <w:rPr>
          <w:rFonts w:ascii="Times New Roman" w:eastAsia="Times New Roman" w:hAnsi="Times New Roman"/>
          <w:b/>
          <w:sz w:val="24"/>
          <w:szCs w:val="24"/>
          <w:lang w:eastAsia="ru-RU"/>
        </w:rPr>
        <w:t xml:space="preserve">     </w:t>
      </w:r>
      <w:r w:rsidR="003B3DF6" w:rsidRPr="00ED49A1">
        <w:rPr>
          <w:rFonts w:ascii="Times New Roman" w:eastAsia="Times New Roman" w:hAnsi="Times New Roman"/>
          <w:b/>
          <w:sz w:val="24"/>
          <w:szCs w:val="24"/>
          <w:lang w:eastAsia="ru-RU"/>
        </w:rPr>
        <w:t xml:space="preserve">Сейчас председатель совета МКД вправе подписывать такие договоры, только если ему выдали доверенность большинство собственников — 51 процент. Разработчики законопроекта считают, что это требование избыточно. Председателя совета избирают на общем собрании собственников, он подотчетен собранию и действует во исполнение решений такого собрания. </w:t>
      </w:r>
    </w:p>
    <w:p w:rsidR="00E2680F" w:rsidRPr="00E2680F" w:rsidRDefault="00E2680F" w:rsidP="00E2680F">
      <w:pPr>
        <w:spacing w:after="0" w:line="300" w:lineRule="atLeast"/>
        <w:jc w:val="both"/>
        <w:rPr>
          <w:rFonts w:ascii="Times New Roman" w:eastAsia="Times New Roman" w:hAnsi="Times New Roman"/>
          <w:color w:val="002060"/>
          <w:sz w:val="28"/>
          <w:szCs w:val="28"/>
          <w:u w:val="single"/>
          <w:lang w:eastAsia="ru-RU"/>
        </w:rPr>
      </w:pPr>
      <w:r w:rsidRPr="00E2680F">
        <w:rPr>
          <w:rFonts w:ascii="Times New Roman" w:eastAsia="Times New Roman" w:hAnsi="Times New Roman"/>
          <w:color w:val="002060"/>
          <w:sz w:val="28"/>
          <w:szCs w:val="28"/>
          <w:u w:val="single"/>
          <w:lang w:eastAsia="ru-RU"/>
        </w:rPr>
        <w:t>----------------------------------------------------------------------------------------------------------------</w:t>
      </w:r>
    </w:p>
    <w:p w:rsidR="00F83F0A" w:rsidRPr="00137D4C" w:rsidRDefault="00F83F0A" w:rsidP="00137D4C">
      <w:pPr>
        <w:pStyle w:val="a3"/>
        <w:numPr>
          <w:ilvl w:val="0"/>
          <w:numId w:val="5"/>
        </w:numPr>
        <w:spacing w:before="100" w:beforeAutospacing="1" w:after="100" w:afterAutospacing="1" w:line="240" w:lineRule="auto"/>
        <w:outlineLvl w:val="1"/>
        <w:rPr>
          <w:rFonts w:ascii="Times New Roman" w:eastAsia="Times New Roman" w:hAnsi="Times New Roman"/>
          <w:b/>
          <w:bCs/>
          <w:color w:val="002060"/>
          <w:sz w:val="40"/>
          <w:szCs w:val="40"/>
          <w:u w:val="single"/>
          <w:lang w:eastAsia="ru-RU"/>
        </w:rPr>
      </w:pPr>
      <w:r w:rsidRPr="00137D4C">
        <w:rPr>
          <w:rFonts w:ascii="Times New Roman" w:eastAsia="Times New Roman" w:hAnsi="Times New Roman"/>
          <w:b/>
          <w:bCs/>
          <w:color w:val="002060"/>
          <w:sz w:val="40"/>
          <w:szCs w:val="40"/>
          <w:u w:val="single"/>
          <w:lang w:eastAsia="ru-RU"/>
        </w:rPr>
        <w:lastRenderedPageBreak/>
        <w:t>Верховный суд указал, когда собственник обязан пускать УО в жилое помещение</w:t>
      </w:r>
    </w:p>
    <w:p w:rsidR="00F83F0A" w:rsidRPr="00F83F0A" w:rsidRDefault="00F83F0A" w:rsidP="00F83F0A">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F83F0A">
        <w:rPr>
          <w:rFonts w:ascii="Times New Roman" w:eastAsia="Times New Roman" w:hAnsi="Times New Roman"/>
          <w:sz w:val="28"/>
          <w:szCs w:val="28"/>
          <w:lang w:eastAsia="ru-RU"/>
        </w:rPr>
        <w:t xml:space="preserve">УО вправе требовать допуск в жилое помещение, чтобы осмотреть инженерное оборудование и строительные конструкции. Собственник помещения обязан пускать УО. Такой вывод сделал Верховный суд в своем </w:t>
      </w:r>
      <w:hyperlink r:id="rId8" w:anchor="/document/98/39700663/" w:history="1">
        <w:r w:rsidRPr="00F83F0A">
          <w:rPr>
            <w:rFonts w:ascii="Times New Roman" w:eastAsia="Times New Roman" w:hAnsi="Times New Roman"/>
            <w:color w:val="0000FF"/>
            <w:sz w:val="28"/>
            <w:szCs w:val="28"/>
            <w:u w:val="single"/>
            <w:lang w:eastAsia="ru-RU"/>
          </w:rPr>
          <w:t>определении от 07.05.2019 № 4-КГ19-6</w:t>
        </w:r>
      </w:hyperlink>
      <w:r w:rsidRPr="00F83F0A">
        <w:rPr>
          <w:rFonts w:ascii="Times New Roman" w:eastAsia="Times New Roman" w:hAnsi="Times New Roman"/>
          <w:sz w:val="28"/>
          <w:szCs w:val="28"/>
          <w:lang w:eastAsia="ru-RU"/>
        </w:rPr>
        <w:t>.</w:t>
      </w:r>
    </w:p>
    <w:p w:rsidR="00F83F0A" w:rsidRPr="00F83F0A" w:rsidRDefault="00F83F0A" w:rsidP="00F83F0A">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F83F0A">
        <w:rPr>
          <w:rFonts w:ascii="Times New Roman" w:eastAsia="Times New Roman" w:hAnsi="Times New Roman"/>
          <w:sz w:val="28"/>
          <w:szCs w:val="28"/>
          <w:lang w:eastAsia="ru-RU"/>
        </w:rPr>
        <w:t xml:space="preserve">Собственник жилого помещения в Красногорске Московской области провел перепланировку, но отказался представить УО документы о </w:t>
      </w:r>
      <w:hyperlink r:id="rId9" w:anchor="/document/16/41394/dfassnbe7n/" w:history="1">
        <w:r w:rsidRPr="00F83F0A">
          <w:rPr>
            <w:rFonts w:ascii="Times New Roman" w:eastAsia="Times New Roman" w:hAnsi="Times New Roman"/>
            <w:color w:val="0000FF"/>
            <w:sz w:val="28"/>
            <w:szCs w:val="28"/>
            <w:u w:val="single"/>
            <w:lang w:eastAsia="ru-RU"/>
          </w:rPr>
          <w:t>согласовании</w:t>
        </w:r>
      </w:hyperlink>
      <w:r w:rsidRPr="00F83F0A">
        <w:rPr>
          <w:rFonts w:ascii="Times New Roman" w:eastAsia="Times New Roman" w:hAnsi="Times New Roman"/>
          <w:sz w:val="28"/>
          <w:szCs w:val="28"/>
          <w:lang w:eastAsia="ru-RU"/>
        </w:rPr>
        <w:t xml:space="preserve">. УО </w:t>
      </w:r>
      <w:hyperlink r:id="rId10" w:anchor="/document/118/56774/" w:history="1">
        <w:r w:rsidRPr="00F83F0A">
          <w:rPr>
            <w:rFonts w:ascii="Times New Roman" w:eastAsia="Times New Roman" w:hAnsi="Times New Roman"/>
            <w:color w:val="0000FF"/>
            <w:sz w:val="28"/>
            <w:szCs w:val="28"/>
            <w:u w:val="single"/>
            <w:lang w:eastAsia="ru-RU"/>
          </w:rPr>
          <w:t>попросила</w:t>
        </w:r>
      </w:hyperlink>
      <w:r w:rsidRPr="00F83F0A">
        <w:rPr>
          <w:rFonts w:ascii="Times New Roman" w:eastAsia="Times New Roman" w:hAnsi="Times New Roman"/>
          <w:sz w:val="28"/>
          <w:szCs w:val="28"/>
          <w:lang w:eastAsia="ru-RU"/>
        </w:rPr>
        <w:t xml:space="preserve"> пустить ее в квартиру, чтобы осмотреть техническое и санитарное оборудование. Но доступ в квартиру ей тоже не предоставили. Тогда УО обратилась в суд. Красногорский городской суд обязал собственника пустить УО в квартиру. Однако </w:t>
      </w:r>
      <w:proofErr w:type="spellStart"/>
      <w:r w:rsidRPr="00F83F0A">
        <w:rPr>
          <w:rFonts w:ascii="Times New Roman" w:eastAsia="Times New Roman" w:hAnsi="Times New Roman"/>
          <w:sz w:val="28"/>
          <w:szCs w:val="28"/>
          <w:lang w:eastAsia="ru-RU"/>
        </w:rPr>
        <w:t>Мооблсуд</w:t>
      </w:r>
      <w:proofErr w:type="spellEnd"/>
      <w:r w:rsidRPr="00F83F0A">
        <w:rPr>
          <w:rFonts w:ascii="Times New Roman" w:eastAsia="Times New Roman" w:hAnsi="Times New Roman"/>
          <w:sz w:val="28"/>
          <w:szCs w:val="28"/>
          <w:lang w:eastAsia="ru-RU"/>
        </w:rPr>
        <w:t xml:space="preserve"> отменил это решение и отказал УО. Суд пояснил, что не было аварийной ситуации и другие собственники не жаловались на перепланировку. Точку поставил Верховный суд.</w:t>
      </w:r>
    </w:p>
    <w:p w:rsidR="00F130CE" w:rsidRPr="00F83F0A" w:rsidRDefault="00F83F0A" w:rsidP="00F83F0A">
      <w:pPr>
        <w:spacing w:after="0" w:line="259" w:lineRule="auto"/>
        <w:jc w:val="both"/>
        <w:rPr>
          <w:rFonts w:ascii="Times New Roman" w:eastAsia="Times New Roman" w:hAnsi="Times New Roman"/>
          <w:b/>
          <w:sz w:val="28"/>
          <w:szCs w:val="28"/>
          <w:lang w:eastAsia="ru-RU"/>
        </w:rPr>
      </w:pPr>
      <w:r w:rsidRPr="00F83F0A">
        <w:rPr>
          <w:rFonts w:ascii="Times New Roman" w:eastAsia="Times New Roman" w:hAnsi="Times New Roman"/>
          <w:b/>
          <w:sz w:val="28"/>
          <w:szCs w:val="28"/>
          <w:lang w:eastAsia="ru-RU"/>
        </w:rPr>
        <w:t xml:space="preserve">       </w:t>
      </w:r>
      <w:r w:rsidRPr="00F83F0A">
        <w:rPr>
          <w:rFonts w:ascii="Times New Roman" w:eastAsia="Times New Roman" w:hAnsi="Times New Roman"/>
          <w:b/>
          <w:sz w:val="28"/>
          <w:szCs w:val="28"/>
          <w:highlight w:val="yellow"/>
          <w:lang w:eastAsia="ru-RU"/>
        </w:rPr>
        <w:t xml:space="preserve">Верховый суд указал, что собственник должен </w:t>
      </w:r>
      <w:hyperlink r:id="rId11" w:anchor="/document/16/19832/xdipy57hvnymatl7w8agrg3lp7/" w:history="1">
        <w:r w:rsidRPr="00F83F0A">
          <w:rPr>
            <w:rFonts w:ascii="Times New Roman" w:eastAsia="Times New Roman" w:hAnsi="Times New Roman"/>
            <w:b/>
            <w:color w:val="0000FF"/>
            <w:sz w:val="28"/>
            <w:szCs w:val="28"/>
            <w:highlight w:val="yellow"/>
            <w:u w:val="single"/>
            <w:lang w:eastAsia="ru-RU"/>
          </w:rPr>
          <w:t>пускать</w:t>
        </w:r>
      </w:hyperlink>
      <w:r w:rsidRPr="00F83F0A">
        <w:rPr>
          <w:rFonts w:ascii="Times New Roman" w:eastAsia="Times New Roman" w:hAnsi="Times New Roman"/>
          <w:b/>
          <w:sz w:val="28"/>
          <w:szCs w:val="28"/>
          <w:highlight w:val="yellow"/>
          <w:lang w:eastAsia="ru-RU"/>
        </w:rPr>
        <w:t xml:space="preserve"> УО не только при аварии и жалобах соседей. Суд напомнил, что собственник помещения обязан поддерживать его в надлежащем состоянии, не допускать бесхозяйственного обращения с ним, соблюдать права соседей, правила пользования помещением, правила содержания общего имущества, санитарные и противопожарные требования (</w:t>
      </w:r>
      <w:hyperlink r:id="rId12" w:anchor="/document/99/901919946/XA00MG02O8/" w:history="1">
        <w:r w:rsidRPr="00F83F0A">
          <w:rPr>
            <w:rFonts w:ascii="Times New Roman" w:eastAsia="Times New Roman" w:hAnsi="Times New Roman"/>
            <w:b/>
            <w:color w:val="0000FF"/>
            <w:sz w:val="28"/>
            <w:szCs w:val="28"/>
            <w:highlight w:val="yellow"/>
            <w:u w:val="single"/>
            <w:lang w:eastAsia="ru-RU"/>
          </w:rPr>
          <w:t>ч. 4 ст. 17</w:t>
        </w:r>
      </w:hyperlink>
      <w:r w:rsidRPr="00F83F0A">
        <w:rPr>
          <w:rFonts w:ascii="Times New Roman" w:eastAsia="Times New Roman" w:hAnsi="Times New Roman"/>
          <w:b/>
          <w:sz w:val="28"/>
          <w:szCs w:val="28"/>
          <w:highlight w:val="yellow"/>
          <w:lang w:eastAsia="ru-RU"/>
        </w:rPr>
        <w:t xml:space="preserve">, </w:t>
      </w:r>
      <w:hyperlink r:id="rId13" w:anchor="/document/99/901919946/XA00MCC2NQ/" w:tooltip="http://vip.mcfr-umd-pbd.actiondigital.ru/#/document/99/901919946/XA00MCC2NQ/" w:history="1">
        <w:r w:rsidRPr="00F83F0A">
          <w:rPr>
            <w:rFonts w:ascii="Times New Roman" w:eastAsia="Times New Roman" w:hAnsi="Times New Roman"/>
            <w:b/>
            <w:color w:val="0000FF"/>
            <w:sz w:val="28"/>
            <w:szCs w:val="28"/>
            <w:highlight w:val="yellow"/>
            <w:u w:val="single"/>
            <w:lang w:eastAsia="ru-RU"/>
          </w:rPr>
          <w:t>ч. 4 ст. 30</w:t>
        </w:r>
      </w:hyperlink>
      <w:r w:rsidRPr="00F83F0A">
        <w:rPr>
          <w:rFonts w:ascii="Times New Roman" w:eastAsia="Times New Roman" w:hAnsi="Times New Roman"/>
          <w:b/>
          <w:sz w:val="28"/>
          <w:szCs w:val="28"/>
          <w:highlight w:val="yellow"/>
          <w:lang w:eastAsia="ru-RU"/>
        </w:rPr>
        <w:t xml:space="preserve"> ЖК</w:t>
      </w:r>
      <w:r w:rsidRPr="00F83F0A">
        <w:rPr>
          <w:rFonts w:ascii="Times New Roman" w:eastAsia="Times New Roman" w:hAnsi="Times New Roman"/>
          <w:sz w:val="28"/>
          <w:szCs w:val="28"/>
          <w:highlight w:val="yellow"/>
          <w:lang w:eastAsia="ru-RU"/>
        </w:rPr>
        <w:t xml:space="preserve">). </w:t>
      </w:r>
      <w:r w:rsidRPr="00F83F0A">
        <w:rPr>
          <w:rFonts w:ascii="Times New Roman" w:eastAsia="Times New Roman" w:hAnsi="Times New Roman"/>
          <w:b/>
          <w:sz w:val="28"/>
          <w:szCs w:val="28"/>
          <w:highlight w:val="yellow"/>
          <w:lang w:eastAsia="ru-RU"/>
        </w:rPr>
        <w:t xml:space="preserve">При этом УО отвечает за надлежащее содержание общего имущества, безопасные условия проживания всех собственников в МКД (ч. </w:t>
      </w:r>
      <w:hyperlink r:id="rId14" w:anchor="/document/99/901919946/XA00MA62MP/" w:tooltip="http://vip.mcfr-umd-pbd.actiondigital.ru/#/document/99/901919946/XA00MA62MP/" w:history="1">
        <w:r w:rsidRPr="00F83F0A">
          <w:rPr>
            <w:rFonts w:ascii="Times New Roman" w:eastAsia="Times New Roman" w:hAnsi="Times New Roman"/>
            <w:b/>
            <w:color w:val="0000FF"/>
            <w:sz w:val="28"/>
            <w:szCs w:val="28"/>
            <w:highlight w:val="yellow"/>
            <w:u w:val="single"/>
            <w:lang w:eastAsia="ru-RU"/>
          </w:rPr>
          <w:t>1</w:t>
        </w:r>
      </w:hyperlink>
      <w:r w:rsidRPr="00F83F0A">
        <w:rPr>
          <w:rFonts w:ascii="Times New Roman" w:eastAsia="Times New Roman" w:hAnsi="Times New Roman"/>
          <w:b/>
          <w:sz w:val="28"/>
          <w:szCs w:val="28"/>
          <w:highlight w:val="yellow"/>
          <w:lang w:eastAsia="ru-RU"/>
        </w:rPr>
        <w:t xml:space="preserve">, </w:t>
      </w:r>
      <w:hyperlink r:id="rId15" w:anchor="/document/99/901919946/XA00M7I2N7/" w:tooltip="http://vip.mcfr-umd-pbd.actiondigital.ru/#/document/99/901919946/XA00M7I2N7/" w:history="1">
        <w:r w:rsidRPr="00F83F0A">
          <w:rPr>
            <w:rFonts w:ascii="Times New Roman" w:eastAsia="Times New Roman" w:hAnsi="Times New Roman"/>
            <w:b/>
            <w:color w:val="0000FF"/>
            <w:sz w:val="28"/>
            <w:szCs w:val="28"/>
            <w:highlight w:val="yellow"/>
            <w:u w:val="single"/>
            <w:lang w:eastAsia="ru-RU"/>
          </w:rPr>
          <w:t>1.1</w:t>
        </w:r>
      </w:hyperlink>
      <w:r w:rsidRPr="00F83F0A">
        <w:rPr>
          <w:rFonts w:ascii="Times New Roman" w:eastAsia="Times New Roman" w:hAnsi="Times New Roman"/>
          <w:b/>
          <w:sz w:val="28"/>
          <w:szCs w:val="28"/>
          <w:highlight w:val="yellow"/>
          <w:lang w:eastAsia="ru-RU"/>
        </w:rPr>
        <w:t xml:space="preserve"> ст. 161 ЖК). Для этого ей нужно проводить периодические осмотры инженерного оборудования и строительных конструкций (</w:t>
      </w:r>
      <w:hyperlink r:id="rId16" w:anchor="/document/99/901919338/XA00MC82N9/" w:tooltip="http://vip.mcfr-umd-pbd.actiondigital.ru/#/document/99/901919338/XA00MC82N9/" w:history="1">
        <w:r w:rsidRPr="00F83F0A">
          <w:rPr>
            <w:rFonts w:ascii="Times New Roman" w:eastAsia="Times New Roman" w:hAnsi="Times New Roman"/>
            <w:b/>
            <w:color w:val="0000FF"/>
            <w:sz w:val="28"/>
            <w:szCs w:val="28"/>
            <w:highlight w:val="yellow"/>
            <w:u w:val="single"/>
            <w:lang w:eastAsia="ru-RU"/>
          </w:rPr>
          <w:t xml:space="preserve">ч. 6–8 ст. 55.24 </w:t>
        </w:r>
        <w:proofErr w:type="spellStart"/>
        <w:r w:rsidRPr="00F83F0A">
          <w:rPr>
            <w:rFonts w:ascii="Times New Roman" w:eastAsia="Times New Roman" w:hAnsi="Times New Roman"/>
            <w:b/>
            <w:color w:val="0000FF"/>
            <w:sz w:val="28"/>
            <w:szCs w:val="28"/>
            <w:highlight w:val="yellow"/>
            <w:u w:val="single"/>
            <w:lang w:eastAsia="ru-RU"/>
          </w:rPr>
          <w:t>ГрК</w:t>
        </w:r>
        <w:proofErr w:type="spellEnd"/>
      </w:hyperlink>
      <w:r w:rsidRPr="00F83F0A">
        <w:rPr>
          <w:rFonts w:ascii="Times New Roman" w:eastAsia="Times New Roman" w:hAnsi="Times New Roman"/>
          <w:b/>
          <w:sz w:val="28"/>
          <w:szCs w:val="28"/>
          <w:highlight w:val="yellow"/>
          <w:lang w:eastAsia="ru-RU"/>
        </w:rPr>
        <w:t>). Если для осмотра нужен доступ в помещение собственника, он должен пустить УО. Такие требования устанавливают подпункт «</w:t>
      </w:r>
      <w:hyperlink r:id="rId17" w:anchor="/document/99/902280037/XA00M822NA/" w:tooltip="http://vip.mcfr-umd-pbd.actiondigital.ru/#/document/99/902280037/XA00M822NA/" w:history="1">
        <w:r w:rsidRPr="00F83F0A">
          <w:rPr>
            <w:rFonts w:ascii="Times New Roman" w:eastAsia="Times New Roman" w:hAnsi="Times New Roman"/>
            <w:b/>
            <w:color w:val="0000FF"/>
            <w:sz w:val="28"/>
            <w:szCs w:val="28"/>
            <w:highlight w:val="yellow"/>
            <w:u w:val="single"/>
            <w:lang w:eastAsia="ru-RU"/>
          </w:rPr>
          <w:t>б</w:t>
        </w:r>
      </w:hyperlink>
      <w:r w:rsidRPr="00F83F0A">
        <w:rPr>
          <w:rFonts w:ascii="Times New Roman" w:eastAsia="Times New Roman" w:hAnsi="Times New Roman"/>
          <w:b/>
          <w:sz w:val="28"/>
          <w:szCs w:val="28"/>
          <w:highlight w:val="yellow"/>
          <w:lang w:eastAsia="ru-RU"/>
        </w:rPr>
        <w:t>» пункта 32, подпункт «</w:t>
      </w:r>
      <w:hyperlink r:id="rId18" w:anchor="/document/99/902280037/XA00M7Q2MR/" w:history="1">
        <w:r w:rsidRPr="00F83F0A">
          <w:rPr>
            <w:rFonts w:ascii="Times New Roman" w:eastAsia="Times New Roman" w:hAnsi="Times New Roman"/>
            <w:b/>
            <w:color w:val="0000FF"/>
            <w:sz w:val="28"/>
            <w:szCs w:val="28"/>
            <w:highlight w:val="yellow"/>
            <w:u w:val="single"/>
            <w:lang w:eastAsia="ru-RU"/>
          </w:rPr>
          <w:t>е</w:t>
        </w:r>
      </w:hyperlink>
      <w:r w:rsidRPr="00F83F0A">
        <w:rPr>
          <w:rFonts w:ascii="Times New Roman" w:eastAsia="Times New Roman" w:hAnsi="Times New Roman"/>
          <w:b/>
          <w:sz w:val="28"/>
          <w:szCs w:val="28"/>
          <w:highlight w:val="yellow"/>
          <w:lang w:eastAsia="ru-RU"/>
        </w:rPr>
        <w:t xml:space="preserve">» пункта 34 </w:t>
      </w:r>
      <w:hyperlink r:id="rId19" w:anchor="/document/99/902280037/" w:history="1">
        <w:r w:rsidRPr="00F83F0A">
          <w:rPr>
            <w:rFonts w:ascii="Times New Roman" w:eastAsia="Times New Roman" w:hAnsi="Times New Roman"/>
            <w:b/>
            <w:color w:val="0000FF"/>
            <w:sz w:val="28"/>
            <w:szCs w:val="28"/>
            <w:highlight w:val="yellow"/>
            <w:u w:val="single"/>
            <w:lang w:eastAsia="ru-RU"/>
          </w:rPr>
          <w:t>Правил предоставления коммунальных услуг</w:t>
        </w:r>
      </w:hyperlink>
      <w:r w:rsidRPr="00F83F0A">
        <w:rPr>
          <w:rFonts w:ascii="Times New Roman" w:eastAsia="Times New Roman" w:hAnsi="Times New Roman"/>
          <w:b/>
          <w:sz w:val="28"/>
          <w:szCs w:val="28"/>
          <w:highlight w:val="yellow"/>
          <w:lang w:eastAsia="ru-RU"/>
        </w:rPr>
        <w:t>.</w:t>
      </w:r>
    </w:p>
    <w:p w:rsidR="00F83F0A" w:rsidRPr="00F83F0A" w:rsidRDefault="00F83F0A" w:rsidP="00F83F0A">
      <w:pPr>
        <w:spacing w:after="0" w:line="259" w:lineRule="auto"/>
        <w:jc w:val="both"/>
        <w:rPr>
          <w:rFonts w:ascii="Times New Roman" w:eastAsiaTheme="minorHAnsi" w:hAnsi="Times New Roman"/>
          <w:color w:val="002060"/>
          <w:sz w:val="28"/>
          <w:szCs w:val="28"/>
          <w:u w:val="single"/>
        </w:rPr>
      </w:pPr>
      <w:r w:rsidRPr="00F83F0A">
        <w:rPr>
          <w:rFonts w:ascii="Times New Roman" w:eastAsia="Times New Roman" w:hAnsi="Times New Roman"/>
          <w:color w:val="002060"/>
          <w:sz w:val="28"/>
          <w:szCs w:val="28"/>
          <w:u w:val="single"/>
          <w:lang w:eastAsia="ru-RU"/>
        </w:rPr>
        <w:t>----------------------------------------------------------------------------------------------------------------</w:t>
      </w:r>
    </w:p>
    <w:p w:rsidR="00F80BC0" w:rsidRPr="00F80BC0" w:rsidRDefault="00F80BC0" w:rsidP="00137D4C">
      <w:pPr>
        <w:pStyle w:val="a3"/>
        <w:numPr>
          <w:ilvl w:val="0"/>
          <w:numId w:val="5"/>
        </w:numPr>
        <w:spacing w:after="280" w:afterAutospacing="1" w:line="300" w:lineRule="atLeast"/>
        <w:rPr>
          <w:rFonts w:ascii="Times New Roman" w:eastAsia="Times New Roman" w:hAnsi="Times New Roman"/>
          <w:color w:val="002060"/>
          <w:sz w:val="40"/>
          <w:szCs w:val="40"/>
          <w:u w:val="single"/>
          <w:lang w:eastAsia="ru-RU"/>
        </w:rPr>
      </w:pPr>
      <w:r w:rsidRPr="00F80BC0">
        <w:rPr>
          <w:rFonts w:ascii="Times New Roman" w:eastAsia="Times New Roman" w:hAnsi="Times New Roman"/>
          <w:b/>
          <w:bCs/>
          <w:color w:val="002060"/>
          <w:sz w:val="40"/>
          <w:szCs w:val="40"/>
          <w:u w:val="single"/>
          <w:lang w:eastAsia="ru-RU"/>
        </w:rPr>
        <w:t>Как доказать, что экономия УО не ухудшила качество работ и услуг по договору управления</w:t>
      </w:r>
      <w:r>
        <w:rPr>
          <w:rFonts w:ascii="Times New Roman" w:eastAsia="Times New Roman" w:hAnsi="Times New Roman"/>
          <w:b/>
          <w:bCs/>
          <w:color w:val="002060"/>
          <w:sz w:val="40"/>
          <w:szCs w:val="40"/>
          <w:u w:val="single"/>
          <w:lang w:eastAsia="ru-RU"/>
        </w:rPr>
        <w:t>.</w:t>
      </w:r>
    </w:p>
    <w:p w:rsidR="00F80BC0" w:rsidRPr="00F80BC0" w:rsidRDefault="00F80BC0" w:rsidP="00F80BC0">
      <w:pPr>
        <w:spacing w:after="0" w:line="300" w:lineRule="atLeas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F80BC0">
        <w:rPr>
          <w:rFonts w:ascii="Times New Roman" w:eastAsia="Times New Roman" w:hAnsi="Times New Roman"/>
          <w:sz w:val="28"/>
          <w:szCs w:val="28"/>
          <w:lang w:eastAsia="ru-RU"/>
        </w:rPr>
        <w:t xml:space="preserve">Вы можете оставить себе экономию, которую получили в результате исполнения договора управления. Но есть несколько условий — о них мы рассказали в статье. </w:t>
      </w:r>
    </w:p>
    <w:p w:rsidR="00F80BC0" w:rsidRPr="00F80BC0" w:rsidRDefault="00F80BC0" w:rsidP="00F80BC0">
      <w:pPr>
        <w:spacing w:after="0" w:line="300" w:lineRule="atLeast"/>
        <w:jc w:val="both"/>
        <w:rPr>
          <w:rFonts w:ascii="Times New Roman" w:eastAsia="Times New Roman" w:hAnsi="Times New Roman"/>
          <w:sz w:val="28"/>
          <w:szCs w:val="28"/>
          <w:lang w:eastAsia="ru-RU"/>
        </w:rPr>
      </w:pPr>
      <w:r w:rsidRPr="00F80BC0">
        <w:rPr>
          <w:rFonts w:ascii="Times New Roman" w:eastAsia="Times New Roman" w:hAnsi="Times New Roman"/>
          <w:sz w:val="28"/>
          <w:szCs w:val="28"/>
          <w:lang w:eastAsia="ru-RU"/>
        </w:rPr>
        <w:t>В статье есть ответы на пять главных вопросов:</w:t>
      </w:r>
    </w:p>
    <w:p w:rsidR="00F80BC0" w:rsidRPr="00F80BC0" w:rsidRDefault="00F80BC0" w:rsidP="00F80BC0">
      <w:pPr>
        <w:numPr>
          <w:ilvl w:val="0"/>
          <w:numId w:val="2"/>
        </w:numPr>
        <w:spacing w:after="0" w:line="300" w:lineRule="atLeast"/>
        <w:jc w:val="both"/>
        <w:rPr>
          <w:rFonts w:ascii="Times New Roman" w:eastAsia="Times New Roman" w:hAnsi="Times New Roman"/>
          <w:sz w:val="28"/>
          <w:szCs w:val="28"/>
          <w:lang w:eastAsia="ru-RU"/>
        </w:rPr>
      </w:pPr>
      <w:r w:rsidRPr="00F80BC0">
        <w:rPr>
          <w:rFonts w:ascii="Times New Roman" w:eastAsia="Times New Roman" w:hAnsi="Times New Roman"/>
          <w:sz w:val="28"/>
          <w:szCs w:val="28"/>
          <w:lang w:eastAsia="ru-RU"/>
        </w:rPr>
        <w:t>на каких основаниях может возникнуть экономия у УО;</w:t>
      </w:r>
    </w:p>
    <w:p w:rsidR="00F80BC0" w:rsidRPr="00F80BC0" w:rsidRDefault="00F80BC0" w:rsidP="00F80BC0">
      <w:pPr>
        <w:numPr>
          <w:ilvl w:val="0"/>
          <w:numId w:val="2"/>
        </w:numPr>
        <w:spacing w:after="0" w:line="300" w:lineRule="atLeast"/>
        <w:jc w:val="both"/>
        <w:rPr>
          <w:rFonts w:ascii="Times New Roman" w:eastAsia="Times New Roman" w:hAnsi="Times New Roman"/>
          <w:sz w:val="28"/>
          <w:szCs w:val="28"/>
          <w:lang w:eastAsia="ru-RU"/>
        </w:rPr>
      </w:pPr>
      <w:r w:rsidRPr="00F80BC0">
        <w:rPr>
          <w:rFonts w:ascii="Times New Roman" w:eastAsia="Times New Roman" w:hAnsi="Times New Roman"/>
          <w:sz w:val="28"/>
          <w:szCs w:val="28"/>
          <w:lang w:eastAsia="ru-RU"/>
        </w:rPr>
        <w:t>как УО подтвердить право на экономию по договору управления;</w:t>
      </w:r>
    </w:p>
    <w:p w:rsidR="00F80BC0" w:rsidRPr="00F80BC0" w:rsidRDefault="00F80BC0" w:rsidP="00F80BC0">
      <w:pPr>
        <w:numPr>
          <w:ilvl w:val="0"/>
          <w:numId w:val="2"/>
        </w:numPr>
        <w:spacing w:after="0" w:line="300" w:lineRule="atLeast"/>
        <w:jc w:val="both"/>
        <w:rPr>
          <w:rFonts w:ascii="Times New Roman" w:eastAsia="Times New Roman" w:hAnsi="Times New Roman"/>
          <w:sz w:val="28"/>
          <w:szCs w:val="28"/>
          <w:lang w:eastAsia="ru-RU"/>
        </w:rPr>
      </w:pPr>
      <w:r w:rsidRPr="00F80BC0">
        <w:rPr>
          <w:rFonts w:ascii="Times New Roman" w:eastAsia="Times New Roman" w:hAnsi="Times New Roman"/>
          <w:sz w:val="28"/>
          <w:szCs w:val="28"/>
          <w:lang w:eastAsia="ru-RU"/>
        </w:rPr>
        <w:t>какие ошибки будут искать проверяющие;</w:t>
      </w:r>
    </w:p>
    <w:p w:rsidR="00F80BC0" w:rsidRPr="00F80BC0" w:rsidRDefault="00F80BC0" w:rsidP="00F80BC0">
      <w:pPr>
        <w:numPr>
          <w:ilvl w:val="0"/>
          <w:numId w:val="2"/>
        </w:numPr>
        <w:spacing w:after="0" w:line="300" w:lineRule="atLeast"/>
        <w:jc w:val="both"/>
        <w:rPr>
          <w:rFonts w:ascii="Times New Roman" w:eastAsia="Times New Roman" w:hAnsi="Times New Roman"/>
          <w:sz w:val="28"/>
          <w:szCs w:val="28"/>
          <w:lang w:eastAsia="ru-RU"/>
        </w:rPr>
      </w:pPr>
      <w:r w:rsidRPr="00F80BC0">
        <w:rPr>
          <w:rFonts w:ascii="Times New Roman" w:eastAsia="Times New Roman" w:hAnsi="Times New Roman"/>
          <w:sz w:val="28"/>
          <w:szCs w:val="28"/>
          <w:lang w:eastAsia="ru-RU"/>
        </w:rPr>
        <w:t>кто вправе оспорить экономию УО;</w:t>
      </w:r>
    </w:p>
    <w:p w:rsidR="00F80BC0" w:rsidRDefault="00F80BC0" w:rsidP="00F80BC0">
      <w:pPr>
        <w:numPr>
          <w:ilvl w:val="0"/>
          <w:numId w:val="2"/>
        </w:numPr>
        <w:spacing w:after="0" w:line="300" w:lineRule="atLeast"/>
        <w:jc w:val="both"/>
        <w:rPr>
          <w:rFonts w:ascii="Times New Roman" w:eastAsia="Times New Roman" w:hAnsi="Times New Roman"/>
          <w:sz w:val="28"/>
          <w:szCs w:val="28"/>
          <w:lang w:eastAsia="ru-RU"/>
        </w:rPr>
      </w:pPr>
      <w:r w:rsidRPr="00F80BC0">
        <w:rPr>
          <w:rFonts w:ascii="Times New Roman" w:eastAsia="Times New Roman" w:hAnsi="Times New Roman"/>
          <w:sz w:val="28"/>
          <w:szCs w:val="28"/>
          <w:lang w:eastAsia="ru-RU"/>
        </w:rPr>
        <w:t>что не признают экономией УО.</w:t>
      </w:r>
    </w:p>
    <w:p w:rsidR="00F80BC0" w:rsidRPr="00F80BC0" w:rsidRDefault="00F80BC0" w:rsidP="00F80BC0">
      <w:pPr>
        <w:spacing w:after="0" w:line="300" w:lineRule="atLeast"/>
        <w:ind w:left="720"/>
        <w:jc w:val="both"/>
        <w:rPr>
          <w:rFonts w:ascii="Times New Roman" w:eastAsia="Times New Roman" w:hAnsi="Times New Roman"/>
          <w:sz w:val="28"/>
          <w:szCs w:val="28"/>
          <w:lang w:eastAsia="ru-RU"/>
        </w:rPr>
      </w:pPr>
      <w:r w:rsidRPr="00F80BC0">
        <w:rPr>
          <w:rFonts w:ascii="Times New Roman" w:eastAsia="Arial" w:hAnsi="Times New Roman"/>
          <w:sz w:val="28"/>
          <w:szCs w:val="28"/>
          <w:lang w:eastAsia="ru-RU"/>
        </w:rPr>
        <w:t>На каком основании может возникнуть экономия у УО</w:t>
      </w:r>
    </w:p>
    <w:p w:rsidR="00F80BC0" w:rsidRPr="00F80BC0" w:rsidRDefault="00F80BC0" w:rsidP="00F80BC0">
      <w:pPr>
        <w:spacing w:after="0" w:line="300" w:lineRule="atLeas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F80BC0">
        <w:rPr>
          <w:rFonts w:ascii="Times New Roman" w:eastAsia="Times New Roman" w:hAnsi="Times New Roman"/>
          <w:sz w:val="28"/>
          <w:szCs w:val="28"/>
          <w:lang w:eastAsia="ru-RU"/>
        </w:rPr>
        <w:t xml:space="preserve">Есть две категории оснований, по которым у УО может возникнуть экономия по договору управления МКД: объективные и субъективные. </w:t>
      </w:r>
    </w:p>
    <w:p w:rsidR="00F80BC0" w:rsidRPr="00F80BC0" w:rsidRDefault="00F80BC0" w:rsidP="00F80BC0">
      <w:pPr>
        <w:spacing w:after="0" w:line="300" w:lineRule="atLeast"/>
        <w:jc w:val="both"/>
        <w:rPr>
          <w:rFonts w:ascii="Times New Roman" w:eastAsia="Times New Roman" w:hAnsi="Times New Roman"/>
          <w:sz w:val="28"/>
          <w:szCs w:val="28"/>
          <w:lang w:eastAsia="ru-RU"/>
        </w:rPr>
      </w:pPr>
      <w:r w:rsidRPr="00F80BC0">
        <w:rPr>
          <w:rFonts w:ascii="Times New Roman" w:eastAsia="Times New Roman" w:hAnsi="Times New Roman"/>
          <w:sz w:val="28"/>
          <w:szCs w:val="28"/>
          <w:lang w:eastAsia="ru-RU"/>
        </w:rPr>
        <w:lastRenderedPageBreak/>
        <w:t xml:space="preserve">Если экономия связана с усилиями подрядчика использовать более эффективные методы выполнения работы, то это субъективные основания. Если экономия получилась потому, что изменились рыночные цены на те же материалы и оборудование, которые УО учитывала ранее в расчетах, то это объективные основания. Такие выводы изложены в постановлениях Президиума ВАС </w:t>
      </w:r>
      <w:r w:rsidRPr="00F80BC0">
        <w:rPr>
          <w:rFonts w:ascii="Times New Roman" w:eastAsia="Times New Roman" w:hAnsi="Times New Roman"/>
          <w:color w:val="008200"/>
          <w:sz w:val="28"/>
          <w:szCs w:val="28"/>
          <w:u w:val="single"/>
          <w:lang w:eastAsia="ru-RU"/>
        </w:rPr>
        <w:t>от 22.04.2014 № 19891/13</w:t>
      </w:r>
      <w:r w:rsidRPr="00F80BC0">
        <w:rPr>
          <w:rFonts w:ascii="Times New Roman" w:eastAsia="Times New Roman" w:hAnsi="Times New Roman"/>
          <w:sz w:val="28"/>
          <w:szCs w:val="28"/>
          <w:lang w:eastAsia="ru-RU"/>
        </w:rPr>
        <w:t xml:space="preserve"> и </w:t>
      </w:r>
      <w:r w:rsidRPr="00F80BC0">
        <w:rPr>
          <w:rFonts w:ascii="Times New Roman" w:eastAsia="Times New Roman" w:hAnsi="Times New Roman"/>
          <w:color w:val="008200"/>
          <w:sz w:val="28"/>
          <w:szCs w:val="28"/>
          <w:u w:val="single"/>
          <w:lang w:eastAsia="ru-RU"/>
        </w:rPr>
        <w:t>от 13.05.2014 № 19371/13</w:t>
      </w:r>
      <w:r w:rsidRPr="00F80BC0">
        <w:rPr>
          <w:rFonts w:ascii="Times New Roman" w:eastAsia="Times New Roman" w:hAnsi="Times New Roman"/>
          <w:sz w:val="28"/>
          <w:szCs w:val="28"/>
          <w:lang w:eastAsia="ru-RU"/>
        </w:rPr>
        <w:t xml:space="preserve">. </w:t>
      </w:r>
    </w:p>
    <w:p w:rsidR="00F80BC0" w:rsidRPr="00F80BC0" w:rsidRDefault="00F80BC0" w:rsidP="00F80BC0">
      <w:pPr>
        <w:spacing w:after="0" w:line="300" w:lineRule="atLeas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F80BC0">
        <w:rPr>
          <w:rFonts w:ascii="Times New Roman" w:eastAsia="Times New Roman" w:hAnsi="Times New Roman"/>
          <w:sz w:val="28"/>
          <w:szCs w:val="28"/>
          <w:lang w:eastAsia="ru-RU"/>
        </w:rPr>
        <w:t>Само понятие «экономия УО» пришло в Жилищный кодекс из гражданского законодательства, поэтому частично можно использовать практику, которая наработана ранее. В </w:t>
      </w:r>
      <w:r w:rsidRPr="00F80BC0">
        <w:rPr>
          <w:rFonts w:ascii="Times New Roman" w:eastAsia="Times New Roman" w:hAnsi="Times New Roman"/>
          <w:i/>
          <w:iCs/>
          <w:sz w:val="28"/>
          <w:szCs w:val="28"/>
          <w:lang w:eastAsia="ru-RU"/>
        </w:rPr>
        <w:t>таблице 1</w:t>
      </w:r>
      <w:r w:rsidRPr="00F80BC0">
        <w:rPr>
          <w:rFonts w:ascii="Times New Roman" w:eastAsia="Times New Roman" w:hAnsi="Times New Roman"/>
          <w:sz w:val="28"/>
          <w:szCs w:val="28"/>
          <w:lang w:eastAsia="ru-RU"/>
        </w:rPr>
        <w:t xml:space="preserve"> мы дали характеристики объективных и субъективных оснований экономии и способы, как ее достигнуть. В гражданском праве экономия подразумевает выгоду подрядчика от применения оптимальных, наиболее эффективных способов выполнения тех объемов работ и проектных решений, которые предусмотрены проектной документацией. Сокращение проектных объемов работ или изменение проектных решений в сторону более дешевых экономией считаться не может (Гражданский кодекс, </w:t>
      </w:r>
      <w:r w:rsidRPr="00F80BC0">
        <w:rPr>
          <w:rFonts w:ascii="Times New Roman" w:eastAsia="Times New Roman" w:hAnsi="Times New Roman"/>
          <w:color w:val="008200"/>
          <w:sz w:val="28"/>
          <w:szCs w:val="28"/>
          <w:u w:val="single"/>
          <w:lang w:eastAsia="ru-RU"/>
        </w:rPr>
        <w:t xml:space="preserve">письмо </w:t>
      </w:r>
      <w:proofErr w:type="spellStart"/>
      <w:r w:rsidRPr="00F80BC0">
        <w:rPr>
          <w:rFonts w:ascii="Times New Roman" w:eastAsia="Times New Roman" w:hAnsi="Times New Roman"/>
          <w:color w:val="008200"/>
          <w:sz w:val="28"/>
          <w:szCs w:val="28"/>
          <w:u w:val="single"/>
          <w:lang w:eastAsia="ru-RU"/>
        </w:rPr>
        <w:t>Минрегиона</w:t>
      </w:r>
      <w:proofErr w:type="spellEnd"/>
      <w:r w:rsidRPr="00F80BC0">
        <w:rPr>
          <w:rFonts w:ascii="Times New Roman" w:eastAsia="Times New Roman" w:hAnsi="Times New Roman"/>
          <w:color w:val="008200"/>
          <w:sz w:val="28"/>
          <w:szCs w:val="28"/>
          <w:u w:val="single"/>
          <w:lang w:eastAsia="ru-RU"/>
        </w:rPr>
        <w:t xml:space="preserve"> от 04.02.2011 № 1598–08/ИП-ОГ</w:t>
      </w:r>
      <w:r w:rsidRPr="00F80BC0">
        <w:rPr>
          <w:rFonts w:ascii="Times New Roman" w:eastAsia="Times New Roman" w:hAnsi="Times New Roman"/>
          <w:sz w:val="28"/>
          <w:szCs w:val="28"/>
          <w:lang w:eastAsia="ru-RU"/>
        </w:rPr>
        <w:t xml:space="preserve">). </w:t>
      </w:r>
      <w:r w:rsidRPr="00F80BC0">
        <w:rPr>
          <w:rFonts w:ascii="Times New Roman" w:eastAsia="Arial" w:hAnsi="Times New Roman"/>
          <w:b/>
          <w:color w:val="002060"/>
          <w:sz w:val="28"/>
          <w:szCs w:val="28"/>
          <w:u w:val="single"/>
          <w:lang w:eastAsia="ru-RU"/>
        </w:rPr>
        <w:t>ТАБЛИЦА 1</w:t>
      </w:r>
      <w:r w:rsidRPr="00F80BC0">
        <w:rPr>
          <w:rFonts w:ascii="Times New Roman" w:eastAsia="Arial" w:hAnsi="Times New Roman"/>
          <w:color w:val="002060"/>
          <w:sz w:val="28"/>
          <w:szCs w:val="28"/>
          <w:lang w:eastAsia="ru-RU"/>
        </w:rPr>
        <w:t xml:space="preserve"> </w:t>
      </w:r>
      <w:r w:rsidRPr="00F80BC0">
        <w:rPr>
          <w:rFonts w:ascii="Times New Roman" w:eastAsia="Arial" w:hAnsi="Times New Roman"/>
          <w:sz w:val="28"/>
          <w:szCs w:val="28"/>
          <w:lang w:eastAsia="ru-RU"/>
        </w:rPr>
        <w:t xml:space="preserve">Характеристики объективных и субъективных оснований экономии и способы, как ее достигнуть </w:t>
      </w:r>
    </w:p>
    <w:p w:rsidR="00F80BC0" w:rsidRPr="00F80BC0" w:rsidRDefault="00F80BC0" w:rsidP="00F80BC0">
      <w:pPr>
        <w:spacing w:after="0" w:line="300" w:lineRule="atLeast"/>
        <w:jc w:val="both"/>
        <w:rPr>
          <w:rFonts w:ascii="Times New Roman" w:eastAsia="Times New Roman" w:hAnsi="Times New Roman"/>
          <w:sz w:val="28"/>
          <w:szCs w:val="28"/>
          <w:lang w:eastAsia="ru-RU"/>
        </w:rPr>
      </w:pPr>
      <w:r w:rsidRPr="00F80BC0">
        <w:rPr>
          <w:rFonts w:ascii="Times New Roman" w:eastAsia="Times New Roman" w:hAnsi="Times New Roman"/>
          <w:noProof/>
          <w:sz w:val="28"/>
          <w:szCs w:val="28"/>
          <w:lang w:eastAsia="ru-RU"/>
        </w:rPr>
        <w:drawing>
          <wp:inline distT="0" distB="0" distL="0" distR="0">
            <wp:extent cx="6600825" cy="340995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600825" cy="3409950"/>
                    </a:xfrm>
                    <a:prstGeom prst="rect">
                      <a:avLst/>
                    </a:prstGeom>
                    <a:noFill/>
                    <a:ln>
                      <a:noFill/>
                    </a:ln>
                  </pic:spPr>
                </pic:pic>
              </a:graphicData>
            </a:graphic>
          </wp:inline>
        </w:drawing>
      </w:r>
    </w:p>
    <w:p w:rsidR="00F80BC0" w:rsidRPr="00F80BC0" w:rsidRDefault="00F80BC0" w:rsidP="00F80BC0">
      <w:pPr>
        <w:keepNext/>
        <w:spacing w:before="360" w:after="0" w:line="380" w:lineRule="atLeast"/>
        <w:jc w:val="both"/>
        <w:outlineLvl w:val="1"/>
        <w:rPr>
          <w:rFonts w:ascii="Times New Roman" w:eastAsia="Arial" w:hAnsi="Times New Roman"/>
          <w:sz w:val="28"/>
          <w:szCs w:val="28"/>
          <w:lang w:eastAsia="ru-RU"/>
        </w:rPr>
      </w:pPr>
      <w:r>
        <w:rPr>
          <w:rFonts w:ascii="Times New Roman" w:eastAsia="Arial" w:hAnsi="Times New Roman"/>
          <w:sz w:val="28"/>
          <w:szCs w:val="28"/>
          <w:lang w:eastAsia="ru-RU"/>
        </w:rPr>
        <w:t xml:space="preserve">      </w:t>
      </w:r>
      <w:r w:rsidRPr="00F80BC0">
        <w:rPr>
          <w:rFonts w:ascii="Times New Roman" w:eastAsia="Arial" w:hAnsi="Times New Roman"/>
          <w:sz w:val="28"/>
          <w:szCs w:val="28"/>
          <w:lang w:eastAsia="ru-RU"/>
        </w:rPr>
        <w:t>Как УО подтвердить право на экономию по договору управления</w:t>
      </w:r>
    </w:p>
    <w:p w:rsidR="00F80BC0" w:rsidRPr="00F80BC0" w:rsidRDefault="00F80BC0" w:rsidP="00F80BC0">
      <w:pPr>
        <w:spacing w:after="0" w:line="300" w:lineRule="atLeast"/>
        <w:jc w:val="both"/>
        <w:rPr>
          <w:rFonts w:ascii="Times New Roman" w:eastAsia="Times New Roman" w:hAnsi="Times New Roman"/>
          <w:sz w:val="28"/>
          <w:szCs w:val="28"/>
          <w:lang w:eastAsia="ru-RU"/>
        </w:rPr>
      </w:pPr>
      <w:r w:rsidRPr="00F80BC0">
        <w:rPr>
          <w:rFonts w:ascii="Times New Roman" w:eastAsia="Times New Roman" w:hAnsi="Times New Roman"/>
          <w:sz w:val="28"/>
          <w:szCs w:val="28"/>
          <w:lang w:eastAsia="ru-RU"/>
        </w:rPr>
        <w:t>УО может оставить себе экономию по договору управления, когда одновременно выполняются четыре условия, которые названы в </w:t>
      </w:r>
      <w:r w:rsidRPr="00F80BC0">
        <w:rPr>
          <w:rFonts w:ascii="Times New Roman" w:eastAsia="Times New Roman" w:hAnsi="Times New Roman"/>
          <w:color w:val="008200"/>
          <w:sz w:val="28"/>
          <w:szCs w:val="28"/>
          <w:u w:val="single"/>
          <w:lang w:eastAsia="ru-RU"/>
        </w:rPr>
        <w:t>части 12</w:t>
      </w:r>
      <w:r w:rsidRPr="00F80BC0">
        <w:rPr>
          <w:rFonts w:ascii="Times New Roman" w:eastAsia="Times New Roman" w:hAnsi="Times New Roman"/>
          <w:sz w:val="28"/>
          <w:szCs w:val="28"/>
          <w:lang w:eastAsia="ru-RU"/>
        </w:rPr>
        <w:t xml:space="preserve"> статьи 162 Жилищного кодекса. </w:t>
      </w:r>
    </w:p>
    <w:p w:rsidR="00F80BC0" w:rsidRPr="00F80BC0" w:rsidRDefault="00F80BC0" w:rsidP="00F80BC0">
      <w:pPr>
        <w:spacing w:after="0" w:line="300" w:lineRule="atLeast"/>
        <w:jc w:val="both"/>
        <w:rPr>
          <w:rFonts w:ascii="Times New Roman" w:eastAsia="Times New Roman" w:hAnsi="Times New Roman"/>
          <w:sz w:val="28"/>
          <w:szCs w:val="28"/>
          <w:lang w:eastAsia="ru-RU"/>
        </w:rPr>
      </w:pPr>
      <w:r w:rsidRPr="00F80BC0">
        <w:rPr>
          <w:rFonts w:ascii="Times New Roman" w:eastAsia="Times New Roman" w:hAnsi="Times New Roman"/>
          <w:b/>
          <w:bCs/>
          <w:color w:val="002060"/>
          <w:sz w:val="28"/>
          <w:szCs w:val="28"/>
          <w:lang w:eastAsia="ru-RU"/>
        </w:rPr>
        <w:t xml:space="preserve">Условие 1. </w:t>
      </w:r>
      <w:r w:rsidRPr="00F80BC0">
        <w:rPr>
          <w:rFonts w:ascii="Times New Roman" w:eastAsia="Times New Roman" w:hAnsi="Times New Roman"/>
          <w:sz w:val="28"/>
          <w:szCs w:val="28"/>
          <w:lang w:eastAsia="ru-RU"/>
        </w:rPr>
        <w:t xml:space="preserve">Работы и услуги выполнены и оказаны в полном объеме. </w:t>
      </w:r>
    </w:p>
    <w:p w:rsidR="00F80BC0" w:rsidRPr="00F80BC0" w:rsidRDefault="00F80BC0" w:rsidP="00F80BC0">
      <w:pPr>
        <w:spacing w:after="0" w:line="300" w:lineRule="atLeast"/>
        <w:jc w:val="both"/>
        <w:rPr>
          <w:rFonts w:ascii="Times New Roman" w:eastAsia="Times New Roman" w:hAnsi="Times New Roman"/>
          <w:sz w:val="28"/>
          <w:szCs w:val="28"/>
          <w:lang w:eastAsia="ru-RU"/>
        </w:rPr>
      </w:pPr>
      <w:r w:rsidRPr="00F80BC0">
        <w:rPr>
          <w:rFonts w:ascii="Times New Roman" w:eastAsia="Times New Roman" w:hAnsi="Times New Roman"/>
          <w:b/>
          <w:bCs/>
          <w:color w:val="002060"/>
          <w:sz w:val="28"/>
          <w:szCs w:val="28"/>
          <w:lang w:eastAsia="ru-RU"/>
        </w:rPr>
        <w:t>Условие 2.</w:t>
      </w:r>
      <w:r w:rsidRPr="00F80BC0">
        <w:rPr>
          <w:rFonts w:ascii="Times New Roman" w:eastAsia="Times New Roman" w:hAnsi="Times New Roman"/>
          <w:color w:val="002060"/>
          <w:sz w:val="28"/>
          <w:szCs w:val="28"/>
          <w:lang w:eastAsia="ru-RU"/>
        </w:rPr>
        <w:t xml:space="preserve"> </w:t>
      </w:r>
      <w:r w:rsidRPr="00F80BC0">
        <w:rPr>
          <w:rFonts w:ascii="Times New Roman" w:eastAsia="Times New Roman" w:hAnsi="Times New Roman"/>
          <w:sz w:val="28"/>
          <w:szCs w:val="28"/>
          <w:lang w:eastAsia="ru-RU"/>
        </w:rPr>
        <w:t xml:space="preserve">Экономия не привела к ненадлежащему качеству работ и услуг. </w:t>
      </w:r>
    </w:p>
    <w:p w:rsidR="00F80BC0" w:rsidRPr="00F80BC0" w:rsidRDefault="00F80BC0" w:rsidP="00F80BC0">
      <w:pPr>
        <w:spacing w:after="0" w:line="300" w:lineRule="atLeast"/>
        <w:jc w:val="both"/>
        <w:rPr>
          <w:rFonts w:ascii="Times New Roman" w:eastAsia="Times New Roman" w:hAnsi="Times New Roman"/>
          <w:sz w:val="28"/>
          <w:szCs w:val="28"/>
          <w:lang w:eastAsia="ru-RU"/>
        </w:rPr>
      </w:pPr>
      <w:r w:rsidRPr="00F80BC0">
        <w:rPr>
          <w:rFonts w:ascii="Times New Roman" w:eastAsia="Times New Roman" w:hAnsi="Times New Roman"/>
          <w:b/>
          <w:bCs/>
          <w:color w:val="002060"/>
          <w:sz w:val="28"/>
          <w:szCs w:val="28"/>
          <w:lang w:eastAsia="ru-RU"/>
        </w:rPr>
        <w:t xml:space="preserve">Условие 3. </w:t>
      </w:r>
      <w:r w:rsidRPr="00F80BC0">
        <w:rPr>
          <w:rFonts w:ascii="Times New Roman" w:eastAsia="Times New Roman" w:hAnsi="Times New Roman"/>
          <w:sz w:val="28"/>
          <w:szCs w:val="28"/>
          <w:lang w:eastAsia="ru-RU"/>
        </w:rPr>
        <w:t xml:space="preserve">Экономия подтверждена отчетом о выполнении договора управления, который размещен в ГИС ЖКХ. </w:t>
      </w:r>
    </w:p>
    <w:p w:rsidR="00F80BC0" w:rsidRPr="00F80BC0" w:rsidRDefault="00F80BC0" w:rsidP="00F80BC0">
      <w:pPr>
        <w:spacing w:after="0" w:line="300" w:lineRule="atLeast"/>
        <w:jc w:val="both"/>
        <w:rPr>
          <w:rFonts w:ascii="Times New Roman" w:eastAsia="Times New Roman" w:hAnsi="Times New Roman"/>
          <w:sz w:val="28"/>
          <w:szCs w:val="28"/>
          <w:lang w:eastAsia="ru-RU"/>
        </w:rPr>
      </w:pPr>
      <w:r w:rsidRPr="00F80BC0">
        <w:rPr>
          <w:rFonts w:ascii="Times New Roman" w:eastAsia="Times New Roman" w:hAnsi="Times New Roman"/>
          <w:b/>
          <w:bCs/>
          <w:color w:val="002060"/>
          <w:sz w:val="28"/>
          <w:szCs w:val="28"/>
          <w:lang w:eastAsia="ru-RU"/>
        </w:rPr>
        <w:t>Условие 4</w:t>
      </w:r>
      <w:r w:rsidRPr="00F80BC0">
        <w:rPr>
          <w:rFonts w:ascii="Times New Roman" w:eastAsia="Times New Roman" w:hAnsi="Times New Roman"/>
          <w:b/>
          <w:bCs/>
          <w:sz w:val="28"/>
          <w:szCs w:val="28"/>
          <w:lang w:eastAsia="ru-RU"/>
        </w:rPr>
        <w:t>.</w:t>
      </w:r>
      <w:r w:rsidRPr="00F80BC0">
        <w:rPr>
          <w:rFonts w:ascii="Times New Roman" w:eastAsia="Times New Roman" w:hAnsi="Times New Roman"/>
          <w:sz w:val="28"/>
          <w:szCs w:val="28"/>
          <w:lang w:eastAsia="ru-RU"/>
        </w:rPr>
        <w:t xml:space="preserve"> Договором управления не предусмотрено иное распределение экономии. </w:t>
      </w:r>
    </w:p>
    <w:p w:rsidR="00F80BC0" w:rsidRPr="00F80BC0" w:rsidRDefault="00F80BC0" w:rsidP="00F80BC0">
      <w:pPr>
        <w:spacing w:after="0" w:line="300" w:lineRule="atLeast"/>
        <w:jc w:val="both"/>
        <w:rPr>
          <w:rFonts w:ascii="Times New Roman" w:eastAsia="Times New Roman" w:hAnsi="Times New Roman"/>
          <w:sz w:val="28"/>
          <w:szCs w:val="28"/>
          <w:lang w:eastAsia="ru-RU"/>
        </w:rPr>
      </w:pPr>
      <w:r w:rsidRPr="00F80BC0">
        <w:rPr>
          <w:rFonts w:ascii="Times New Roman" w:eastAsia="Times New Roman" w:hAnsi="Times New Roman"/>
          <w:noProof/>
          <w:sz w:val="28"/>
          <w:szCs w:val="28"/>
          <w:lang w:eastAsia="ru-RU"/>
        </w:rPr>
        <w:lastRenderedPageBreak/>
        <w:drawing>
          <wp:inline distT="0" distB="0" distL="0" distR="0">
            <wp:extent cx="4114800" cy="9144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114800" cy="914400"/>
                    </a:xfrm>
                    <a:prstGeom prst="rect">
                      <a:avLst/>
                    </a:prstGeom>
                    <a:noFill/>
                    <a:ln>
                      <a:noFill/>
                    </a:ln>
                  </pic:spPr>
                </pic:pic>
              </a:graphicData>
            </a:graphic>
          </wp:inline>
        </w:drawing>
      </w:r>
      <w:r w:rsidRPr="00F80BC0">
        <w:rPr>
          <w:rFonts w:ascii="Times New Roman" w:eastAsia="Times New Roman" w:hAnsi="Times New Roman"/>
          <w:noProof/>
          <w:sz w:val="28"/>
          <w:szCs w:val="28"/>
          <w:lang w:eastAsia="ru-RU"/>
        </w:rPr>
        <w:drawing>
          <wp:inline distT="0" distB="0" distL="0" distR="0">
            <wp:extent cx="4448175" cy="120967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448175" cy="1209675"/>
                    </a:xfrm>
                    <a:prstGeom prst="rect">
                      <a:avLst/>
                    </a:prstGeom>
                    <a:noFill/>
                    <a:ln>
                      <a:noFill/>
                    </a:ln>
                  </pic:spPr>
                </pic:pic>
              </a:graphicData>
            </a:graphic>
          </wp:inline>
        </w:drawing>
      </w:r>
    </w:p>
    <w:p w:rsidR="00F80BC0" w:rsidRDefault="00F80BC0" w:rsidP="00F80BC0">
      <w:pPr>
        <w:spacing w:after="0" w:line="300" w:lineRule="atLeast"/>
        <w:jc w:val="both"/>
        <w:rPr>
          <w:rFonts w:ascii="Times New Roman" w:eastAsia="Times New Roman" w:hAnsi="Times New Roman"/>
          <w:sz w:val="28"/>
          <w:szCs w:val="28"/>
          <w:lang w:eastAsia="ru-RU"/>
        </w:rPr>
      </w:pPr>
      <w:r w:rsidRPr="00F80BC0">
        <w:rPr>
          <w:rFonts w:ascii="Times New Roman" w:eastAsia="Times New Roman" w:hAnsi="Times New Roman"/>
          <w:sz w:val="28"/>
          <w:szCs w:val="28"/>
          <w:lang w:eastAsia="ru-RU"/>
        </w:rPr>
        <w:t>В </w:t>
      </w:r>
      <w:r w:rsidRPr="00F80BC0">
        <w:rPr>
          <w:rFonts w:ascii="Times New Roman" w:eastAsia="Times New Roman" w:hAnsi="Times New Roman"/>
          <w:i/>
          <w:iCs/>
          <w:sz w:val="28"/>
          <w:szCs w:val="28"/>
          <w:lang w:eastAsia="ru-RU"/>
        </w:rPr>
        <w:t>таблице 2</w:t>
      </w:r>
      <w:r w:rsidRPr="00F80BC0">
        <w:rPr>
          <w:rFonts w:ascii="Times New Roman" w:eastAsia="Times New Roman" w:hAnsi="Times New Roman"/>
          <w:sz w:val="28"/>
          <w:szCs w:val="28"/>
          <w:lang w:eastAsia="ru-RU"/>
        </w:rPr>
        <w:t xml:space="preserve"> мы показали, как может УО подтвердить право получить э</w:t>
      </w:r>
      <w:r>
        <w:rPr>
          <w:rFonts w:ascii="Times New Roman" w:eastAsia="Times New Roman" w:hAnsi="Times New Roman"/>
          <w:sz w:val="28"/>
          <w:szCs w:val="28"/>
          <w:lang w:eastAsia="ru-RU"/>
        </w:rPr>
        <w:t>кономию по договору управления</w:t>
      </w:r>
      <w:r w:rsidRPr="00F80BC0">
        <w:rPr>
          <w:rFonts w:ascii="Times New Roman" w:eastAsia="Times New Roman" w:hAnsi="Times New Roman"/>
          <w:sz w:val="28"/>
          <w:szCs w:val="28"/>
          <w:lang w:eastAsia="ru-RU"/>
        </w:rPr>
        <w:t>.</w:t>
      </w:r>
    </w:p>
    <w:p w:rsidR="00F80BC0" w:rsidRDefault="00F80BC0" w:rsidP="00F80BC0">
      <w:pPr>
        <w:spacing w:after="0" w:line="300" w:lineRule="atLeast"/>
        <w:jc w:val="both"/>
        <w:rPr>
          <w:rFonts w:ascii="Times New Roman" w:eastAsia="Times New Roman" w:hAnsi="Times New Roman"/>
          <w:sz w:val="28"/>
          <w:szCs w:val="28"/>
          <w:lang w:eastAsia="ru-RU"/>
        </w:rPr>
      </w:pPr>
    </w:p>
    <w:p w:rsidR="00F80BC0" w:rsidRDefault="00F80BC0" w:rsidP="00F80BC0">
      <w:pPr>
        <w:spacing w:after="0" w:line="300" w:lineRule="atLeast"/>
        <w:jc w:val="both"/>
        <w:rPr>
          <w:rFonts w:ascii="Times New Roman" w:eastAsia="Times New Roman" w:hAnsi="Times New Roman"/>
          <w:sz w:val="28"/>
          <w:szCs w:val="28"/>
          <w:lang w:eastAsia="ru-RU"/>
        </w:rPr>
      </w:pPr>
    </w:p>
    <w:p w:rsidR="00F80BC0" w:rsidRPr="00F80BC0" w:rsidRDefault="00F80BC0" w:rsidP="00F80BC0">
      <w:pPr>
        <w:spacing w:after="0" w:line="300" w:lineRule="atLeast"/>
        <w:jc w:val="both"/>
        <w:rPr>
          <w:rFonts w:ascii="Times New Roman" w:eastAsia="Times New Roman" w:hAnsi="Times New Roman"/>
          <w:sz w:val="28"/>
          <w:szCs w:val="28"/>
          <w:lang w:eastAsia="ru-RU"/>
        </w:rPr>
      </w:pPr>
      <w:r w:rsidRPr="00F80BC0">
        <w:rPr>
          <w:rFonts w:ascii="Times New Roman" w:eastAsia="Times New Roman" w:hAnsi="Times New Roman"/>
          <w:sz w:val="28"/>
          <w:szCs w:val="28"/>
          <w:lang w:eastAsia="ru-RU"/>
        </w:rPr>
        <w:t xml:space="preserve"> </w:t>
      </w:r>
    </w:p>
    <w:p w:rsidR="00F80BC0" w:rsidRPr="00F80BC0" w:rsidRDefault="00F80BC0" w:rsidP="00F80BC0">
      <w:pPr>
        <w:spacing w:before="375" w:after="0" w:line="260" w:lineRule="atLeast"/>
        <w:jc w:val="both"/>
        <w:outlineLvl w:val="5"/>
        <w:rPr>
          <w:rFonts w:ascii="Times New Roman" w:eastAsia="Arial" w:hAnsi="Times New Roman"/>
          <w:sz w:val="28"/>
          <w:szCs w:val="28"/>
          <w:lang w:eastAsia="ru-RU"/>
        </w:rPr>
      </w:pPr>
      <w:r>
        <w:rPr>
          <w:rFonts w:ascii="Times New Roman" w:eastAsia="Arial" w:hAnsi="Times New Roman"/>
          <w:b/>
          <w:noProof/>
          <w:color w:val="002060"/>
          <w:sz w:val="28"/>
          <w:szCs w:val="28"/>
          <w:u w:val="single"/>
          <w:lang w:eastAsia="ru-RU"/>
        </w:rPr>
        <mc:AlternateContent>
          <mc:Choice Requires="wps">
            <w:drawing>
              <wp:anchor distT="0" distB="0" distL="114300" distR="114300" simplePos="0" relativeHeight="251659264" behindDoc="0" locked="0" layoutInCell="1" allowOverlap="1">
                <wp:simplePos x="0" y="0"/>
                <wp:positionH relativeFrom="column">
                  <wp:posOffset>2457450</wp:posOffset>
                </wp:positionH>
                <wp:positionV relativeFrom="paragraph">
                  <wp:posOffset>1548766</wp:posOffset>
                </wp:positionV>
                <wp:extent cx="1457325" cy="2190750"/>
                <wp:effectExtent l="19050" t="0" r="47625" b="38100"/>
                <wp:wrapNone/>
                <wp:docPr id="8" name="Стрелка вниз 8"/>
                <wp:cNvGraphicFramePr/>
                <a:graphic xmlns:a="http://schemas.openxmlformats.org/drawingml/2006/main">
                  <a:graphicData uri="http://schemas.microsoft.com/office/word/2010/wordprocessingShape">
                    <wps:wsp>
                      <wps:cNvSpPr/>
                      <wps:spPr>
                        <a:xfrm>
                          <a:off x="0" y="0"/>
                          <a:ext cx="1457325" cy="21907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A3A62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8" o:spid="_x0000_s1026" type="#_x0000_t67" style="position:absolute;margin-left:193.5pt;margin-top:121.95pt;width:114.75pt;height:1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" adj="14416" fillcolor="#5b9bd5 [3204]" strokecolor="#1f4d78 [1604]" strokeweight="1pt"/>
            </w:pict>
          </mc:Fallback>
        </mc:AlternateContent>
      </w:r>
      <w:r w:rsidRPr="00F80BC0">
        <w:rPr>
          <w:rFonts w:ascii="Times New Roman" w:eastAsia="Arial" w:hAnsi="Times New Roman"/>
          <w:b/>
          <w:color w:val="002060"/>
          <w:sz w:val="28"/>
          <w:szCs w:val="28"/>
          <w:u w:val="single"/>
          <w:lang w:eastAsia="ru-RU"/>
        </w:rPr>
        <w:t>ТАБЛИЦА 2</w:t>
      </w:r>
      <w:r w:rsidRPr="00F80BC0">
        <w:rPr>
          <w:rFonts w:ascii="Times New Roman" w:eastAsia="Arial" w:hAnsi="Times New Roman"/>
          <w:color w:val="002060"/>
          <w:sz w:val="28"/>
          <w:szCs w:val="28"/>
          <w:lang w:eastAsia="ru-RU"/>
        </w:rPr>
        <w:t xml:space="preserve"> </w:t>
      </w:r>
      <w:r w:rsidRPr="00F80BC0">
        <w:rPr>
          <w:rFonts w:ascii="Times New Roman" w:eastAsia="Arial" w:hAnsi="Times New Roman"/>
          <w:sz w:val="28"/>
          <w:szCs w:val="28"/>
          <w:lang w:eastAsia="ru-RU"/>
        </w:rPr>
        <w:t xml:space="preserve">Документы, которые подтверждают право УО получить экономию по договору управления </w:t>
      </w:r>
    </w:p>
    <w:p w:rsidR="00F80BC0" w:rsidRPr="00F80BC0" w:rsidRDefault="00F80BC0" w:rsidP="00F80BC0">
      <w:pPr>
        <w:spacing w:after="0" w:line="300" w:lineRule="atLeast"/>
        <w:jc w:val="both"/>
        <w:rPr>
          <w:rFonts w:ascii="Times New Roman" w:eastAsia="Times New Roman" w:hAnsi="Times New Roman"/>
          <w:sz w:val="28"/>
          <w:szCs w:val="28"/>
          <w:lang w:eastAsia="ru-RU"/>
        </w:rPr>
      </w:pPr>
      <w:r w:rsidRPr="00F80BC0">
        <w:rPr>
          <w:rFonts w:ascii="Times New Roman" w:eastAsia="Times New Roman" w:hAnsi="Times New Roman"/>
          <w:noProof/>
          <w:sz w:val="28"/>
          <w:szCs w:val="28"/>
          <w:lang w:eastAsia="ru-RU"/>
        </w:rPr>
        <w:lastRenderedPageBreak/>
        <w:drawing>
          <wp:inline distT="0" distB="0" distL="0" distR="0">
            <wp:extent cx="6429375" cy="627697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429375" cy="6276975"/>
                    </a:xfrm>
                    <a:prstGeom prst="rect">
                      <a:avLst/>
                    </a:prstGeom>
                    <a:noFill/>
                    <a:ln>
                      <a:noFill/>
                    </a:ln>
                  </pic:spPr>
                </pic:pic>
              </a:graphicData>
            </a:graphic>
          </wp:inline>
        </w:drawing>
      </w:r>
    </w:p>
    <w:tbl>
      <w:tblPr>
        <w:tblW w:w="5000" w:type="pct"/>
        <w:tblCellMar>
          <w:left w:w="0" w:type="dxa"/>
          <w:right w:w="0" w:type="dxa"/>
        </w:tblCellMar>
        <w:tblLook w:val="04A0" w:firstRow="1" w:lastRow="0" w:firstColumn="1" w:lastColumn="0" w:noHBand="0" w:noVBand="1"/>
      </w:tblPr>
      <w:tblGrid>
        <w:gridCol w:w="10450"/>
      </w:tblGrid>
      <w:tr w:rsidR="00F80BC0" w:rsidRPr="00F80BC0" w:rsidTr="001F7DA6">
        <w:tc>
          <w:tcPr>
            <w:tcW w:w="0" w:type="auto"/>
            <w:tcBorders>
              <w:top w:val="single" w:sz="6" w:space="0" w:color="808080"/>
              <w:left w:val="single" w:sz="6" w:space="0" w:color="FFFFFF"/>
              <w:bottom w:val="single" w:sz="6" w:space="0" w:color="808080"/>
              <w:right w:val="single" w:sz="6" w:space="0" w:color="FFFFFF"/>
            </w:tcBorders>
            <w:tcMar>
              <w:top w:w="180" w:type="dxa"/>
              <w:left w:w="0" w:type="dxa"/>
              <w:bottom w:w="240" w:type="dxa"/>
            </w:tcMar>
            <w:vAlign w:val="center"/>
          </w:tcPr>
          <w:p w:rsidR="00F80BC0" w:rsidRPr="00F80BC0" w:rsidRDefault="00F80BC0" w:rsidP="00F80BC0">
            <w:pPr>
              <w:keepNext/>
              <w:spacing w:before="360" w:after="0" w:line="270" w:lineRule="atLeast"/>
              <w:jc w:val="both"/>
              <w:outlineLvl w:val="2"/>
              <w:rPr>
                <w:rFonts w:ascii="Times New Roman" w:eastAsia="Arial" w:hAnsi="Times New Roman"/>
                <w:b/>
                <w:color w:val="008200"/>
                <w:sz w:val="28"/>
                <w:szCs w:val="28"/>
                <w:lang w:eastAsia="ru-RU"/>
              </w:rPr>
            </w:pPr>
            <w:r w:rsidRPr="00F80BC0">
              <w:rPr>
                <w:rFonts w:ascii="Times New Roman" w:eastAsia="Arial" w:hAnsi="Times New Roman"/>
                <w:b/>
                <w:caps/>
                <w:color w:val="008200"/>
                <w:sz w:val="28"/>
                <w:szCs w:val="28"/>
                <w:u w:val="single"/>
                <w:lang w:eastAsia="ru-RU"/>
              </w:rPr>
              <w:t>Примечания к таблице 2:</w:t>
            </w:r>
          </w:p>
          <w:p w:rsidR="00F80BC0" w:rsidRPr="00F80BC0" w:rsidRDefault="00F80BC0" w:rsidP="00F80BC0">
            <w:pPr>
              <w:spacing w:after="0" w:line="270" w:lineRule="atLeast"/>
              <w:jc w:val="both"/>
              <w:rPr>
                <w:rFonts w:ascii="Times New Roman" w:eastAsia="Times" w:hAnsi="Times New Roman"/>
                <w:sz w:val="28"/>
                <w:szCs w:val="28"/>
                <w:lang w:eastAsia="ru-RU"/>
              </w:rPr>
            </w:pPr>
            <w:r w:rsidRPr="00F80BC0">
              <w:rPr>
                <w:rFonts w:ascii="Times New Roman" w:eastAsia="Times" w:hAnsi="Times New Roman"/>
                <w:sz w:val="28"/>
                <w:szCs w:val="28"/>
                <w:vertAlign w:val="superscript"/>
                <w:lang w:eastAsia="ru-RU"/>
              </w:rPr>
              <w:t>1</w:t>
            </w:r>
            <w:r w:rsidRPr="00F80BC0">
              <w:rPr>
                <w:rFonts w:ascii="Times New Roman" w:eastAsia="Times" w:hAnsi="Times New Roman"/>
                <w:sz w:val="28"/>
                <w:szCs w:val="28"/>
                <w:lang w:eastAsia="ru-RU"/>
              </w:rPr>
              <w:t xml:space="preserve"> Правила осуществления деятельности по управлению многоквартирными домами, утв. </w:t>
            </w:r>
            <w:r w:rsidRPr="00F80BC0">
              <w:rPr>
                <w:rFonts w:ascii="Times New Roman" w:eastAsia="Times" w:hAnsi="Times New Roman"/>
                <w:color w:val="008200"/>
                <w:sz w:val="28"/>
                <w:szCs w:val="28"/>
                <w:u w:val="single"/>
                <w:lang w:eastAsia="ru-RU"/>
              </w:rPr>
              <w:t>постановлением Правительства от 15.05.2013 № 416</w:t>
            </w:r>
            <w:r w:rsidRPr="00F80BC0">
              <w:rPr>
                <w:rFonts w:ascii="Times New Roman" w:eastAsia="Times" w:hAnsi="Times New Roman"/>
                <w:sz w:val="28"/>
                <w:szCs w:val="28"/>
                <w:lang w:eastAsia="ru-RU"/>
              </w:rPr>
              <w:t xml:space="preserve">. </w:t>
            </w:r>
          </w:p>
          <w:p w:rsidR="00F80BC0" w:rsidRPr="00F80BC0" w:rsidRDefault="00F80BC0" w:rsidP="00F80BC0">
            <w:pPr>
              <w:spacing w:after="0" w:line="270" w:lineRule="atLeast"/>
              <w:jc w:val="both"/>
              <w:rPr>
                <w:rFonts w:ascii="Times New Roman" w:eastAsia="Times" w:hAnsi="Times New Roman"/>
                <w:sz w:val="28"/>
                <w:szCs w:val="28"/>
                <w:lang w:eastAsia="ru-RU"/>
              </w:rPr>
            </w:pPr>
            <w:r w:rsidRPr="00F80BC0">
              <w:rPr>
                <w:rFonts w:ascii="Times New Roman" w:eastAsia="Times" w:hAnsi="Times New Roman"/>
                <w:sz w:val="28"/>
                <w:szCs w:val="28"/>
                <w:vertAlign w:val="superscript"/>
                <w:lang w:eastAsia="ru-RU"/>
              </w:rPr>
              <w:t>2</w:t>
            </w:r>
            <w:r w:rsidRPr="00F80BC0">
              <w:rPr>
                <w:rFonts w:ascii="Times New Roman" w:eastAsia="Times" w:hAnsi="Times New Roman"/>
                <w:sz w:val="28"/>
                <w:szCs w:val="28"/>
                <w:lang w:eastAsia="ru-RU"/>
              </w:rPr>
              <w:t xml:space="preserve"> Правила оказания услуг и выполнения работ, необходимых для обеспечения надлежащего содержания общего имущества в многоквартирном доме, утв. </w:t>
            </w:r>
            <w:r w:rsidRPr="00F80BC0">
              <w:rPr>
                <w:rFonts w:ascii="Times New Roman" w:eastAsia="Times" w:hAnsi="Times New Roman"/>
                <w:color w:val="008200"/>
                <w:sz w:val="28"/>
                <w:szCs w:val="28"/>
                <w:u w:val="single"/>
                <w:lang w:eastAsia="ru-RU"/>
              </w:rPr>
              <w:t>постановлением Правительства от 03.04.2013 № 290</w:t>
            </w:r>
            <w:r w:rsidRPr="00F80BC0">
              <w:rPr>
                <w:rFonts w:ascii="Times New Roman" w:eastAsia="Times" w:hAnsi="Times New Roman"/>
                <w:sz w:val="28"/>
                <w:szCs w:val="28"/>
                <w:lang w:eastAsia="ru-RU"/>
              </w:rPr>
              <w:t xml:space="preserve">. </w:t>
            </w:r>
          </w:p>
          <w:p w:rsidR="00F80BC0" w:rsidRPr="00F80BC0" w:rsidRDefault="00F80BC0" w:rsidP="00F80BC0">
            <w:pPr>
              <w:spacing w:after="0" w:line="270" w:lineRule="atLeast"/>
              <w:jc w:val="both"/>
              <w:rPr>
                <w:rFonts w:ascii="Times New Roman" w:eastAsia="Times" w:hAnsi="Times New Roman"/>
                <w:sz w:val="28"/>
                <w:szCs w:val="28"/>
                <w:lang w:eastAsia="ru-RU"/>
              </w:rPr>
            </w:pPr>
            <w:r w:rsidRPr="00F80BC0">
              <w:rPr>
                <w:rFonts w:ascii="Times New Roman" w:eastAsia="Times" w:hAnsi="Times New Roman"/>
                <w:sz w:val="28"/>
                <w:szCs w:val="28"/>
                <w:vertAlign w:val="superscript"/>
                <w:lang w:eastAsia="ru-RU"/>
              </w:rPr>
              <w:t>3</w:t>
            </w:r>
            <w:r w:rsidRPr="00F80BC0">
              <w:rPr>
                <w:rFonts w:ascii="Times New Roman" w:eastAsia="Times" w:hAnsi="Times New Roman"/>
                <w:sz w:val="28"/>
                <w:szCs w:val="28"/>
                <w:lang w:eastAsia="ru-RU"/>
              </w:rPr>
              <w:t xml:space="preserve"> Правила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 </w:t>
            </w:r>
            <w:r w:rsidRPr="00F80BC0">
              <w:rPr>
                <w:rFonts w:ascii="Times New Roman" w:eastAsia="Times" w:hAnsi="Times New Roman"/>
                <w:color w:val="008200"/>
                <w:sz w:val="28"/>
                <w:szCs w:val="28"/>
                <w:u w:val="single"/>
                <w:lang w:eastAsia="ru-RU"/>
              </w:rPr>
              <w:t>постановлением Правительства от 13.08.2006 № 491</w:t>
            </w:r>
            <w:r w:rsidRPr="00F80BC0">
              <w:rPr>
                <w:rFonts w:ascii="Times New Roman" w:eastAsia="Times" w:hAnsi="Times New Roman"/>
                <w:sz w:val="28"/>
                <w:szCs w:val="28"/>
                <w:lang w:eastAsia="ru-RU"/>
              </w:rPr>
              <w:t xml:space="preserve">. </w:t>
            </w:r>
          </w:p>
        </w:tc>
      </w:tr>
    </w:tbl>
    <w:p w:rsidR="00F80BC0" w:rsidRPr="00F80BC0" w:rsidRDefault="00F80BC0" w:rsidP="00F80BC0">
      <w:pPr>
        <w:spacing w:after="0" w:line="300" w:lineRule="atLeast"/>
        <w:jc w:val="both"/>
        <w:rPr>
          <w:rFonts w:ascii="Times New Roman" w:eastAsia="Times New Roman" w:hAnsi="Times New Roman"/>
          <w:sz w:val="28"/>
          <w:szCs w:val="28"/>
          <w:lang w:eastAsia="ru-RU"/>
        </w:rPr>
      </w:pPr>
    </w:p>
    <w:p w:rsidR="00F80BC0" w:rsidRPr="00F80BC0" w:rsidRDefault="00F80BC0" w:rsidP="00F80BC0">
      <w:pPr>
        <w:spacing w:after="0" w:line="300" w:lineRule="atLeast"/>
        <w:jc w:val="both"/>
        <w:rPr>
          <w:rFonts w:ascii="Times New Roman" w:eastAsia="Times New Roman" w:hAnsi="Times New Roman"/>
          <w:sz w:val="28"/>
          <w:szCs w:val="28"/>
          <w:lang w:eastAsia="ru-RU"/>
        </w:rPr>
      </w:pPr>
      <w:r w:rsidRPr="00F80BC0">
        <w:rPr>
          <w:rFonts w:ascii="Times New Roman" w:eastAsia="Times New Roman" w:hAnsi="Times New Roman"/>
          <w:noProof/>
          <w:sz w:val="28"/>
          <w:szCs w:val="28"/>
          <w:lang w:eastAsia="ru-RU"/>
        </w:rPr>
        <w:lastRenderedPageBreak/>
        <w:drawing>
          <wp:inline distT="0" distB="0" distL="0" distR="0">
            <wp:extent cx="4286250" cy="9715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286250" cy="971550"/>
                    </a:xfrm>
                    <a:prstGeom prst="rect">
                      <a:avLst/>
                    </a:prstGeom>
                    <a:noFill/>
                    <a:ln>
                      <a:noFill/>
                    </a:ln>
                  </pic:spPr>
                </pic:pic>
              </a:graphicData>
            </a:graphic>
          </wp:inline>
        </w:drawing>
      </w:r>
      <w:r w:rsidRPr="00F80BC0">
        <w:rPr>
          <w:rFonts w:ascii="Times New Roman" w:eastAsia="Times New Roman" w:hAnsi="Times New Roman"/>
          <w:noProof/>
          <w:sz w:val="28"/>
          <w:szCs w:val="28"/>
          <w:lang w:eastAsia="ru-RU"/>
        </w:rPr>
        <w:drawing>
          <wp:inline distT="0" distB="0" distL="0" distR="0">
            <wp:extent cx="5381625" cy="15525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381625" cy="1552575"/>
                    </a:xfrm>
                    <a:prstGeom prst="rect">
                      <a:avLst/>
                    </a:prstGeom>
                    <a:noFill/>
                    <a:ln>
                      <a:noFill/>
                    </a:ln>
                  </pic:spPr>
                </pic:pic>
              </a:graphicData>
            </a:graphic>
          </wp:inline>
        </w:drawing>
      </w:r>
    </w:p>
    <w:p w:rsidR="00F80BC0" w:rsidRPr="00F80BC0" w:rsidRDefault="00F80BC0" w:rsidP="00F80BC0">
      <w:pPr>
        <w:keepNext/>
        <w:spacing w:before="360" w:after="0" w:line="380" w:lineRule="atLeast"/>
        <w:jc w:val="both"/>
        <w:outlineLvl w:val="1"/>
        <w:rPr>
          <w:rFonts w:ascii="Times New Roman" w:eastAsia="Arial" w:hAnsi="Times New Roman"/>
          <w:sz w:val="28"/>
          <w:szCs w:val="28"/>
          <w:lang w:eastAsia="ru-RU"/>
        </w:rPr>
      </w:pPr>
      <w:r>
        <w:rPr>
          <w:rFonts w:ascii="Times New Roman" w:eastAsia="Arial" w:hAnsi="Times New Roman"/>
          <w:sz w:val="28"/>
          <w:szCs w:val="28"/>
          <w:lang w:eastAsia="ru-RU"/>
        </w:rPr>
        <w:t xml:space="preserve">        </w:t>
      </w:r>
      <w:r w:rsidRPr="00F80BC0">
        <w:rPr>
          <w:rFonts w:ascii="Times New Roman" w:eastAsia="Arial" w:hAnsi="Times New Roman"/>
          <w:sz w:val="28"/>
          <w:szCs w:val="28"/>
          <w:lang w:eastAsia="ru-RU"/>
        </w:rPr>
        <w:t>Как проверяющий увидит, что УО получила экономию с нарушениями</w:t>
      </w:r>
    </w:p>
    <w:p w:rsidR="00F80BC0" w:rsidRPr="00F80BC0" w:rsidRDefault="00F80BC0" w:rsidP="00F80BC0">
      <w:pPr>
        <w:spacing w:after="0" w:line="300" w:lineRule="atLeast"/>
        <w:jc w:val="both"/>
        <w:rPr>
          <w:rFonts w:ascii="Times New Roman" w:eastAsia="Times New Roman" w:hAnsi="Times New Roman"/>
          <w:sz w:val="28"/>
          <w:szCs w:val="28"/>
          <w:lang w:eastAsia="ru-RU"/>
        </w:rPr>
      </w:pPr>
      <w:r w:rsidRPr="00F80BC0">
        <w:rPr>
          <w:rFonts w:ascii="Times New Roman" w:eastAsia="Times New Roman" w:hAnsi="Times New Roman"/>
          <w:sz w:val="28"/>
          <w:szCs w:val="28"/>
          <w:lang w:eastAsia="ru-RU"/>
        </w:rPr>
        <w:t xml:space="preserve">Есть пять основных видов ошибок, которые инспектор будет выявлять во время проверки законности получения УО по договору управления: </w:t>
      </w:r>
    </w:p>
    <w:p w:rsidR="00F80BC0" w:rsidRPr="00F80BC0" w:rsidRDefault="00F80BC0" w:rsidP="00F80BC0">
      <w:pPr>
        <w:numPr>
          <w:ilvl w:val="0"/>
          <w:numId w:val="3"/>
        </w:numPr>
        <w:spacing w:after="0" w:line="300" w:lineRule="atLeast"/>
        <w:jc w:val="both"/>
        <w:rPr>
          <w:rFonts w:ascii="Times New Roman" w:eastAsia="Times New Roman" w:hAnsi="Times New Roman"/>
          <w:sz w:val="28"/>
          <w:szCs w:val="28"/>
          <w:lang w:eastAsia="ru-RU"/>
        </w:rPr>
      </w:pPr>
      <w:r w:rsidRPr="00F80BC0">
        <w:rPr>
          <w:rFonts w:ascii="Times New Roman" w:eastAsia="Times New Roman" w:hAnsi="Times New Roman"/>
          <w:sz w:val="28"/>
          <w:szCs w:val="28"/>
          <w:lang w:eastAsia="ru-RU"/>
        </w:rPr>
        <w:t>документы оформлены неверно;</w:t>
      </w:r>
    </w:p>
    <w:p w:rsidR="00F80BC0" w:rsidRPr="00F80BC0" w:rsidRDefault="00F80BC0" w:rsidP="00F80BC0">
      <w:pPr>
        <w:numPr>
          <w:ilvl w:val="0"/>
          <w:numId w:val="3"/>
        </w:numPr>
        <w:spacing w:after="0" w:line="300" w:lineRule="atLeast"/>
        <w:jc w:val="both"/>
        <w:rPr>
          <w:rFonts w:ascii="Times New Roman" w:eastAsia="Times New Roman" w:hAnsi="Times New Roman"/>
          <w:sz w:val="28"/>
          <w:szCs w:val="28"/>
          <w:lang w:eastAsia="ru-RU"/>
        </w:rPr>
      </w:pPr>
      <w:r w:rsidRPr="00F80BC0">
        <w:rPr>
          <w:rFonts w:ascii="Times New Roman" w:eastAsia="Times New Roman" w:hAnsi="Times New Roman"/>
          <w:sz w:val="28"/>
          <w:szCs w:val="28"/>
          <w:lang w:eastAsia="ru-RU"/>
        </w:rPr>
        <w:t>одни и те же сведения в разных документах не совпадают;</w:t>
      </w:r>
    </w:p>
    <w:p w:rsidR="00F80BC0" w:rsidRPr="00F80BC0" w:rsidRDefault="00F80BC0" w:rsidP="00F80BC0">
      <w:pPr>
        <w:numPr>
          <w:ilvl w:val="0"/>
          <w:numId w:val="3"/>
        </w:numPr>
        <w:spacing w:after="0" w:line="300" w:lineRule="atLeast"/>
        <w:jc w:val="both"/>
        <w:rPr>
          <w:rFonts w:ascii="Times New Roman" w:eastAsia="Times New Roman" w:hAnsi="Times New Roman"/>
          <w:sz w:val="28"/>
          <w:szCs w:val="28"/>
          <w:lang w:eastAsia="ru-RU"/>
        </w:rPr>
      </w:pPr>
      <w:r w:rsidRPr="00F80BC0">
        <w:rPr>
          <w:rFonts w:ascii="Times New Roman" w:eastAsia="Times New Roman" w:hAnsi="Times New Roman"/>
          <w:sz w:val="28"/>
          <w:szCs w:val="28"/>
          <w:lang w:eastAsia="ru-RU"/>
        </w:rPr>
        <w:t>нарушены сроки или не полностью раскрыты сведения;</w:t>
      </w:r>
    </w:p>
    <w:p w:rsidR="00F80BC0" w:rsidRPr="00F80BC0" w:rsidRDefault="00F80BC0" w:rsidP="00F80BC0">
      <w:pPr>
        <w:numPr>
          <w:ilvl w:val="0"/>
          <w:numId w:val="3"/>
        </w:numPr>
        <w:spacing w:after="0" w:line="300" w:lineRule="atLeast"/>
        <w:jc w:val="both"/>
        <w:rPr>
          <w:rFonts w:ascii="Times New Roman" w:eastAsia="Times New Roman" w:hAnsi="Times New Roman"/>
          <w:sz w:val="28"/>
          <w:szCs w:val="28"/>
          <w:lang w:eastAsia="ru-RU"/>
        </w:rPr>
      </w:pPr>
      <w:r w:rsidRPr="00F80BC0">
        <w:rPr>
          <w:rFonts w:ascii="Times New Roman" w:eastAsia="Times New Roman" w:hAnsi="Times New Roman"/>
          <w:sz w:val="28"/>
          <w:szCs w:val="28"/>
          <w:lang w:eastAsia="ru-RU"/>
        </w:rPr>
        <w:t>работы и услуги выполнены и оказаны без надлежащего качества;</w:t>
      </w:r>
    </w:p>
    <w:p w:rsidR="00F80BC0" w:rsidRPr="00F80BC0" w:rsidRDefault="00F80BC0" w:rsidP="00F80BC0">
      <w:pPr>
        <w:numPr>
          <w:ilvl w:val="0"/>
          <w:numId w:val="3"/>
        </w:numPr>
        <w:spacing w:after="0" w:line="300" w:lineRule="atLeast"/>
        <w:jc w:val="both"/>
        <w:rPr>
          <w:rFonts w:ascii="Times New Roman" w:eastAsia="Times New Roman" w:hAnsi="Times New Roman"/>
          <w:sz w:val="28"/>
          <w:szCs w:val="28"/>
          <w:lang w:eastAsia="ru-RU"/>
        </w:rPr>
      </w:pPr>
      <w:r w:rsidRPr="00F80BC0">
        <w:rPr>
          <w:rFonts w:ascii="Times New Roman" w:eastAsia="Times New Roman" w:hAnsi="Times New Roman"/>
          <w:sz w:val="28"/>
          <w:szCs w:val="28"/>
          <w:lang w:eastAsia="ru-RU"/>
        </w:rPr>
        <w:t>не уплачены налоги.</w:t>
      </w:r>
    </w:p>
    <w:p w:rsidR="00F80BC0" w:rsidRPr="00F80BC0" w:rsidRDefault="00F80BC0" w:rsidP="00F80BC0">
      <w:pPr>
        <w:spacing w:after="0" w:line="300" w:lineRule="atLeast"/>
        <w:jc w:val="both"/>
        <w:rPr>
          <w:rFonts w:ascii="Times New Roman" w:eastAsia="Times New Roman" w:hAnsi="Times New Roman"/>
          <w:sz w:val="28"/>
          <w:szCs w:val="28"/>
          <w:lang w:eastAsia="ru-RU"/>
        </w:rPr>
      </w:pPr>
      <w:r w:rsidRPr="00F80BC0">
        <w:rPr>
          <w:rFonts w:ascii="Times New Roman" w:eastAsia="Times New Roman" w:hAnsi="Times New Roman"/>
          <w:b/>
          <w:bCs/>
          <w:color w:val="002060"/>
          <w:sz w:val="28"/>
          <w:szCs w:val="28"/>
          <w:u w:val="single"/>
          <w:lang w:eastAsia="ru-RU"/>
        </w:rPr>
        <w:t>Ошибка 1.</w:t>
      </w:r>
      <w:r w:rsidRPr="00F80BC0">
        <w:rPr>
          <w:rFonts w:ascii="Times New Roman" w:eastAsia="Times New Roman" w:hAnsi="Times New Roman"/>
          <w:b/>
          <w:bCs/>
          <w:color w:val="002060"/>
          <w:sz w:val="28"/>
          <w:szCs w:val="28"/>
          <w:lang w:eastAsia="ru-RU"/>
        </w:rPr>
        <w:t xml:space="preserve"> </w:t>
      </w:r>
      <w:r w:rsidRPr="00F80BC0">
        <w:rPr>
          <w:rFonts w:ascii="Times New Roman" w:eastAsia="Times New Roman" w:hAnsi="Times New Roman"/>
          <w:b/>
          <w:bCs/>
          <w:sz w:val="28"/>
          <w:szCs w:val="28"/>
          <w:lang w:eastAsia="ru-RU"/>
        </w:rPr>
        <w:t xml:space="preserve">Неправильно оформлены документы. </w:t>
      </w:r>
      <w:r w:rsidRPr="00F80BC0">
        <w:rPr>
          <w:rFonts w:ascii="Times New Roman" w:eastAsia="Times New Roman" w:hAnsi="Times New Roman"/>
          <w:sz w:val="28"/>
          <w:szCs w:val="28"/>
          <w:lang w:eastAsia="ru-RU"/>
        </w:rPr>
        <w:t xml:space="preserve">УО неправильно оформила документы для получения экономии. К примеру, в договоре управления был пункт о запрете направлять экономию на счет УО. После вступления в силу </w:t>
      </w:r>
      <w:r w:rsidRPr="00F80BC0">
        <w:rPr>
          <w:rFonts w:ascii="Times New Roman" w:eastAsia="Times New Roman" w:hAnsi="Times New Roman"/>
          <w:color w:val="008200"/>
          <w:sz w:val="28"/>
          <w:szCs w:val="28"/>
          <w:u w:val="single"/>
          <w:lang w:eastAsia="ru-RU"/>
        </w:rPr>
        <w:t>части 12</w:t>
      </w:r>
      <w:r w:rsidRPr="00F80BC0">
        <w:rPr>
          <w:rFonts w:ascii="Times New Roman" w:eastAsia="Times New Roman" w:hAnsi="Times New Roman"/>
          <w:sz w:val="28"/>
          <w:szCs w:val="28"/>
          <w:lang w:eastAsia="ru-RU"/>
        </w:rPr>
        <w:t xml:space="preserve"> статьи 162 Жилищного кодекса УО не предложила собственникам помещений внести изменения в договор управления. Если указанную ошибку выявят, УО будет обязана вернуть полученную экономию. </w:t>
      </w:r>
    </w:p>
    <w:p w:rsidR="00F80BC0" w:rsidRPr="00F80BC0" w:rsidRDefault="007B361D" w:rsidP="00F80BC0">
      <w:pPr>
        <w:spacing w:after="0" w:line="300" w:lineRule="atLeas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pict>
          <v:rect id="_x0000_i1025" style="width:6in;height:.75pt" o:hralign="center" o:hrstd="t" o:hrnoshade="t" o:hr="t" fillcolor="black" stroked="f">
            <v:path strokeok="f"/>
          </v:rect>
        </w:pict>
      </w:r>
    </w:p>
    <w:p w:rsidR="00F80BC0" w:rsidRPr="00F80BC0" w:rsidRDefault="00F80BC0" w:rsidP="00F80BC0">
      <w:pPr>
        <w:keepNext/>
        <w:spacing w:after="0" w:line="260" w:lineRule="atLeast"/>
        <w:jc w:val="both"/>
        <w:outlineLvl w:val="2"/>
        <w:rPr>
          <w:rFonts w:ascii="Times New Roman" w:eastAsia="Arial" w:hAnsi="Times New Roman"/>
          <w:b/>
          <w:bCs/>
          <w:color w:val="000000"/>
          <w:sz w:val="28"/>
          <w:szCs w:val="28"/>
          <w:lang w:eastAsia="ru-RU"/>
        </w:rPr>
      </w:pPr>
      <w:r w:rsidRPr="00F80BC0">
        <w:rPr>
          <w:rFonts w:ascii="Times New Roman" w:eastAsia="Arial" w:hAnsi="Times New Roman"/>
          <w:b/>
          <w:bCs/>
          <w:color w:val="000000"/>
          <w:sz w:val="28"/>
          <w:szCs w:val="28"/>
          <w:lang w:eastAsia="ru-RU"/>
        </w:rPr>
        <w:t>ВАЖНО!</w:t>
      </w:r>
    </w:p>
    <w:p w:rsidR="00F80BC0" w:rsidRPr="00F80BC0" w:rsidRDefault="00F80BC0" w:rsidP="00F80BC0">
      <w:pPr>
        <w:spacing w:after="0" w:line="260" w:lineRule="atLeast"/>
        <w:jc w:val="both"/>
        <w:rPr>
          <w:rFonts w:ascii="Times New Roman" w:eastAsia="Times" w:hAnsi="Times New Roman"/>
          <w:sz w:val="28"/>
          <w:szCs w:val="28"/>
          <w:lang w:eastAsia="ru-RU"/>
        </w:rPr>
      </w:pPr>
      <w:r>
        <w:rPr>
          <w:rFonts w:ascii="Times New Roman" w:eastAsia="Times" w:hAnsi="Times New Roman"/>
          <w:sz w:val="28"/>
          <w:szCs w:val="28"/>
          <w:lang w:eastAsia="ru-RU"/>
        </w:rPr>
        <w:t xml:space="preserve">       </w:t>
      </w:r>
      <w:r w:rsidRPr="00F80BC0">
        <w:rPr>
          <w:rFonts w:ascii="Times New Roman" w:eastAsia="Times" w:hAnsi="Times New Roman"/>
          <w:sz w:val="28"/>
          <w:szCs w:val="28"/>
          <w:lang w:eastAsia="ru-RU"/>
        </w:rPr>
        <w:t>Подрядчик имеет право на оплату экономии лишь в случаях, когда она не повлияла на качество выполненных работ. Разрешить вопрос о наличии экономии подрядчика невозможно до того, как установят, есть ли недостатки в работе и негативные последствия от замены материала и изменения способа выполнения работ подрядчиком (</w:t>
      </w:r>
      <w:r w:rsidRPr="00F80BC0">
        <w:rPr>
          <w:rFonts w:ascii="Times New Roman" w:eastAsia="Times" w:hAnsi="Times New Roman"/>
          <w:color w:val="008200"/>
          <w:sz w:val="28"/>
          <w:szCs w:val="28"/>
          <w:u w:val="single"/>
          <w:lang w:eastAsia="ru-RU"/>
        </w:rPr>
        <w:t>определение Верховного суда от 13.12.2018 № 301-ЭС18-13414</w:t>
      </w:r>
      <w:r w:rsidRPr="00F80BC0">
        <w:rPr>
          <w:rFonts w:ascii="Times New Roman" w:eastAsia="Times" w:hAnsi="Times New Roman"/>
          <w:sz w:val="28"/>
          <w:szCs w:val="28"/>
          <w:lang w:eastAsia="ru-RU"/>
        </w:rPr>
        <w:t>).</w:t>
      </w:r>
    </w:p>
    <w:p w:rsidR="00F80BC0" w:rsidRPr="00F80BC0" w:rsidRDefault="007B361D" w:rsidP="00F80BC0">
      <w:pPr>
        <w:spacing w:after="0" w:line="300" w:lineRule="atLeas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pict>
          <v:rect id="_x0000_i1026" style="width:6in;height:.75pt" o:hralign="center" o:hrstd="t" o:hrnoshade="t" o:hr="t" fillcolor="black" stroked="f">
            <v:path strokeok="f"/>
          </v:rect>
        </w:pict>
      </w:r>
    </w:p>
    <w:p w:rsidR="00F80BC0" w:rsidRPr="00F80BC0" w:rsidRDefault="00F80BC0" w:rsidP="00F80BC0">
      <w:pPr>
        <w:spacing w:after="0" w:line="300" w:lineRule="atLeast"/>
        <w:jc w:val="both"/>
        <w:rPr>
          <w:rFonts w:ascii="Times New Roman" w:eastAsia="Times New Roman" w:hAnsi="Times New Roman"/>
          <w:sz w:val="28"/>
          <w:szCs w:val="28"/>
          <w:lang w:eastAsia="ru-RU"/>
        </w:rPr>
      </w:pPr>
    </w:p>
    <w:p w:rsidR="00F80BC0" w:rsidRPr="00F80BC0" w:rsidRDefault="00F80BC0" w:rsidP="00F80BC0">
      <w:pPr>
        <w:spacing w:after="0" w:line="300" w:lineRule="atLeast"/>
        <w:jc w:val="both"/>
        <w:rPr>
          <w:rFonts w:ascii="Times New Roman" w:eastAsia="Times New Roman" w:hAnsi="Times New Roman"/>
          <w:b/>
          <w:bCs/>
          <w:color w:val="002060"/>
          <w:sz w:val="28"/>
          <w:szCs w:val="28"/>
          <w:lang w:eastAsia="ru-RU"/>
        </w:rPr>
      </w:pPr>
      <w:r w:rsidRPr="00F80BC0">
        <w:rPr>
          <w:rFonts w:ascii="Times New Roman" w:eastAsia="Times New Roman" w:hAnsi="Times New Roman"/>
          <w:b/>
          <w:bCs/>
          <w:color w:val="002060"/>
          <w:sz w:val="28"/>
          <w:szCs w:val="28"/>
          <w:u w:val="single"/>
          <w:lang w:eastAsia="ru-RU"/>
        </w:rPr>
        <w:t>Ошибка 2.</w:t>
      </w:r>
      <w:r w:rsidRPr="00F80BC0">
        <w:rPr>
          <w:rFonts w:ascii="Times New Roman" w:eastAsia="Times New Roman" w:hAnsi="Times New Roman"/>
          <w:b/>
          <w:bCs/>
          <w:color w:val="002060"/>
          <w:sz w:val="28"/>
          <w:szCs w:val="28"/>
          <w:lang w:eastAsia="ru-RU"/>
        </w:rPr>
        <w:t xml:space="preserve"> </w:t>
      </w:r>
      <w:r w:rsidRPr="00F80BC0">
        <w:rPr>
          <w:rFonts w:ascii="Times New Roman" w:eastAsia="Times New Roman" w:hAnsi="Times New Roman"/>
          <w:b/>
          <w:bCs/>
          <w:sz w:val="28"/>
          <w:szCs w:val="28"/>
          <w:lang w:eastAsia="ru-RU"/>
        </w:rPr>
        <w:t>Несоответствие сведений в документах.</w:t>
      </w:r>
      <w:r w:rsidRPr="00F80BC0">
        <w:rPr>
          <w:rFonts w:ascii="Times New Roman" w:eastAsia="Times New Roman" w:hAnsi="Times New Roman"/>
          <w:sz w:val="28"/>
          <w:szCs w:val="28"/>
          <w:lang w:eastAsia="ru-RU"/>
        </w:rPr>
        <w:t xml:space="preserve"> Такие ошибки послужат поводом к тому, чтобы признать факт выполнения работ и оказания услуг в меньшем объеме, чем предусмотрено договором управления. Сокращение расходов за счет невыполнения части работ экономией не признают (</w:t>
      </w:r>
      <w:r w:rsidRPr="00F80BC0">
        <w:rPr>
          <w:rFonts w:ascii="Times New Roman" w:eastAsia="Times New Roman" w:hAnsi="Times New Roman"/>
          <w:color w:val="008200"/>
          <w:sz w:val="28"/>
          <w:szCs w:val="28"/>
          <w:u w:val="single"/>
          <w:lang w:eastAsia="ru-RU"/>
        </w:rPr>
        <w:t>постановлении Арбитражного суда Северо-Западного округа от 23.05.2017 № Ф07-4004/2017</w:t>
      </w:r>
      <w:r w:rsidRPr="00F80BC0">
        <w:rPr>
          <w:rFonts w:ascii="Times New Roman" w:eastAsia="Times New Roman" w:hAnsi="Times New Roman"/>
          <w:sz w:val="28"/>
          <w:szCs w:val="28"/>
          <w:lang w:eastAsia="ru-RU"/>
        </w:rPr>
        <w:t xml:space="preserve">). </w:t>
      </w:r>
    </w:p>
    <w:p w:rsidR="00F80BC0" w:rsidRPr="00F80BC0" w:rsidRDefault="00F80BC0" w:rsidP="00F80BC0">
      <w:pPr>
        <w:spacing w:after="0" w:line="300" w:lineRule="atLeast"/>
        <w:jc w:val="both"/>
        <w:rPr>
          <w:rFonts w:ascii="Times New Roman" w:eastAsia="Times New Roman" w:hAnsi="Times New Roman"/>
          <w:sz w:val="28"/>
          <w:szCs w:val="28"/>
          <w:lang w:eastAsia="ru-RU"/>
        </w:rPr>
      </w:pPr>
      <w:r w:rsidRPr="00F80BC0">
        <w:rPr>
          <w:rFonts w:ascii="Times New Roman" w:eastAsia="Times New Roman" w:hAnsi="Times New Roman"/>
          <w:sz w:val="28"/>
          <w:szCs w:val="28"/>
          <w:lang w:eastAsia="ru-RU"/>
        </w:rPr>
        <w:t xml:space="preserve">Ошибка выглядит так: сведения, указанные в договоре управления и отчете, не соответствуют друг другу. К примеру, перечень работ и услуг, утвержденный в договоре, отличается от указанного в отчете, размещенном в ГИС ЖКХ. Такими </w:t>
      </w:r>
      <w:r w:rsidRPr="00F80BC0">
        <w:rPr>
          <w:rFonts w:ascii="Times New Roman" w:eastAsia="Times New Roman" w:hAnsi="Times New Roman"/>
          <w:sz w:val="28"/>
          <w:szCs w:val="28"/>
          <w:lang w:eastAsia="ru-RU"/>
        </w:rPr>
        <w:lastRenderedPageBreak/>
        <w:t xml:space="preserve">сведениями-маркерами могут быть сроки, периодичность, порядок выполнения работ и оказания услуг или их стоимость. </w:t>
      </w:r>
    </w:p>
    <w:p w:rsidR="00F80BC0" w:rsidRPr="00F80BC0" w:rsidRDefault="00F80BC0" w:rsidP="00F80BC0">
      <w:pPr>
        <w:spacing w:after="0" w:line="300" w:lineRule="atLeast"/>
        <w:jc w:val="both"/>
        <w:rPr>
          <w:rFonts w:ascii="Times New Roman" w:eastAsia="Times New Roman" w:hAnsi="Times New Roman"/>
          <w:sz w:val="28"/>
          <w:szCs w:val="28"/>
          <w:lang w:eastAsia="ru-RU"/>
        </w:rPr>
      </w:pPr>
      <w:r w:rsidRPr="00F80BC0">
        <w:rPr>
          <w:rFonts w:ascii="Times New Roman" w:eastAsia="Times New Roman" w:hAnsi="Times New Roman"/>
          <w:sz w:val="28"/>
          <w:szCs w:val="28"/>
          <w:lang w:eastAsia="ru-RU"/>
        </w:rPr>
        <w:t xml:space="preserve">Инспектор увидит, что УО не все обязательства по договору управления оформила актами приемки или что указанный в актах объем выполненных работ не соответствует объему, который предусмотрен договором управления. </w:t>
      </w:r>
    </w:p>
    <w:p w:rsidR="00F80BC0" w:rsidRPr="00F80BC0" w:rsidRDefault="00F80BC0" w:rsidP="00F80BC0">
      <w:pPr>
        <w:spacing w:after="0" w:line="300" w:lineRule="atLeast"/>
        <w:jc w:val="both"/>
        <w:rPr>
          <w:rFonts w:ascii="Times New Roman" w:eastAsia="Times New Roman" w:hAnsi="Times New Roman"/>
          <w:sz w:val="28"/>
          <w:szCs w:val="28"/>
          <w:lang w:eastAsia="ru-RU"/>
        </w:rPr>
      </w:pPr>
      <w:r w:rsidRPr="00F80BC0">
        <w:rPr>
          <w:rFonts w:ascii="Times New Roman" w:eastAsia="Times New Roman" w:hAnsi="Times New Roman"/>
          <w:b/>
          <w:bCs/>
          <w:color w:val="002060"/>
          <w:sz w:val="28"/>
          <w:szCs w:val="28"/>
          <w:u w:val="single"/>
          <w:lang w:eastAsia="ru-RU"/>
        </w:rPr>
        <w:t>Ошибка 3.</w:t>
      </w:r>
      <w:r w:rsidRPr="00F80BC0">
        <w:rPr>
          <w:rFonts w:ascii="Times New Roman" w:eastAsia="Times New Roman" w:hAnsi="Times New Roman"/>
          <w:b/>
          <w:bCs/>
          <w:color w:val="002060"/>
          <w:sz w:val="28"/>
          <w:szCs w:val="28"/>
          <w:lang w:eastAsia="ru-RU"/>
        </w:rPr>
        <w:t xml:space="preserve"> </w:t>
      </w:r>
      <w:r w:rsidRPr="00F80BC0">
        <w:rPr>
          <w:rFonts w:ascii="Times New Roman" w:eastAsia="Times New Roman" w:hAnsi="Times New Roman"/>
          <w:b/>
          <w:bCs/>
          <w:sz w:val="28"/>
          <w:szCs w:val="28"/>
          <w:lang w:eastAsia="ru-RU"/>
        </w:rPr>
        <w:t xml:space="preserve">Нарушение сроков и неполнота сведений. </w:t>
      </w:r>
      <w:r w:rsidRPr="00F80BC0">
        <w:rPr>
          <w:rFonts w:ascii="Times New Roman" w:eastAsia="Times New Roman" w:hAnsi="Times New Roman"/>
          <w:sz w:val="28"/>
          <w:szCs w:val="28"/>
          <w:lang w:eastAsia="ru-RU"/>
        </w:rPr>
        <w:t xml:space="preserve">Нарушением срока будет случай, когда в I квартале года УО не отчиталась перед собственниками о том, как исполнила договор управления (если иной срок не предусмотрен договором). </w:t>
      </w:r>
    </w:p>
    <w:p w:rsidR="00F80BC0" w:rsidRPr="00F80BC0" w:rsidRDefault="00F80BC0" w:rsidP="00F80BC0">
      <w:pPr>
        <w:spacing w:after="0" w:line="300" w:lineRule="atLeast"/>
        <w:jc w:val="both"/>
        <w:rPr>
          <w:rFonts w:ascii="Times New Roman" w:eastAsia="Times New Roman" w:hAnsi="Times New Roman"/>
          <w:sz w:val="28"/>
          <w:szCs w:val="28"/>
          <w:lang w:eastAsia="ru-RU"/>
        </w:rPr>
      </w:pPr>
      <w:r w:rsidRPr="00F80BC0">
        <w:rPr>
          <w:rFonts w:ascii="Times New Roman" w:eastAsia="Times New Roman" w:hAnsi="Times New Roman"/>
          <w:sz w:val="28"/>
          <w:szCs w:val="28"/>
          <w:lang w:eastAsia="ru-RU"/>
        </w:rPr>
        <w:t>Неполнотой сведений признают отсутствие части сведений по договору управления. К примеру, УО не разместила в ГИС ЖКХ отчет с суммой экономии (</w:t>
      </w:r>
      <w:r w:rsidRPr="00F80BC0">
        <w:rPr>
          <w:rFonts w:ascii="Times New Roman" w:eastAsia="Times New Roman" w:hAnsi="Times New Roman"/>
          <w:color w:val="008200"/>
          <w:sz w:val="28"/>
          <w:szCs w:val="28"/>
          <w:u w:val="single"/>
          <w:lang w:eastAsia="ru-RU"/>
        </w:rPr>
        <w:t>постановление Одиннадцатого арбитражного апелляционного суда от 22.03.2019 № 11АП-1456/2019 по делу № А55-16275/2018</w:t>
      </w:r>
      <w:r w:rsidRPr="00F80BC0">
        <w:rPr>
          <w:rFonts w:ascii="Times New Roman" w:eastAsia="Times New Roman" w:hAnsi="Times New Roman"/>
          <w:sz w:val="28"/>
          <w:szCs w:val="28"/>
          <w:lang w:eastAsia="ru-RU"/>
        </w:rPr>
        <w:t xml:space="preserve">). </w:t>
      </w:r>
    </w:p>
    <w:p w:rsidR="00F80BC0" w:rsidRPr="00F80BC0" w:rsidRDefault="00F80BC0" w:rsidP="00F80BC0">
      <w:pPr>
        <w:spacing w:after="0" w:line="300" w:lineRule="atLeast"/>
        <w:jc w:val="both"/>
        <w:rPr>
          <w:rFonts w:ascii="Times New Roman" w:eastAsia="Times New Roman" w:hAnsi="Times New Roman"/>
          <w:sz w:val="28"/>
          <w:szCs w:val="28"/>
          <w:lang w:eastAsia="ru-RU"/>
        </w:rPr>
      </w:pPr>
      <w:r w:rsidRPr="00F80BC0">
        <w:rPr>
          <w:rFonts w:ascii="Times New Roman" w:eastAsia="Times New Roman" w:hAnsi="Times New Roman"/>
          <w:sz w:val="28"/>
          <w:szCs w:val="28"/>
          <w:lang w:eastAsia="ru-RU"/>
        </w:rPr>
        <w:t>Указанные ошибки могут привести к возврату экономии. Экономией УО по договору управления считается разница между фактическими расходами УО по результатам исполнения договора управления и расходами, которые учтены в размере платы за содержание жилого помещения. Фактические расходы определяют в соответствии с размещенным в ГИС ЖКХ отчетом о выполнении договора управления (</w:t>
      </w:r>
      <w:r w:rsidRPr="00F80BC0">
        <w:rPr>
          <w:rFonts w:ascii="Times New Roman" w:eastAsia="Times New Roman" w:hAnsi="Times New Roman"/>
          <w:color w:val="008200"/>
          <w:sz w:val="28"/>
          <w:szCs w:val="28"/>
          <w:u w:val="single"/>
          <w:lang w:eastAsia="ru-RU"/>
        </w:rPr>
        <w:t>ч. 12 ст. 162 Жилищного кодекса</w:t>
      </w:r>
      <w:r w:rsidRPr="00F80BC0">
        <w:rPr>
          <w:rFonts w:ascii="Times New Roman" w:eastAsia="Times New Roman" w:hAnsi="Times New Roman"/>
          <w:sz w:val="28"/>
          <w:szCs w:val="28"/>
          <w:lang w:eastAsia="ru-RU"/>
        </w:rPr>
        <w:t xml:space="preserve">). </w:t>
      </w:r>
    </w:p>
    <w:p w:rsidR="00F80BC0" w:rsidRPr="00F80BC0" w:rsidRDefault="00F80BC0" w:rsidP="00F80BC0">
      <w:pPr>
        <w:spacing w:after="0" w:line="300" w:lineRule="atLeast"/>
        <w:jc w:val="both"/>
        <w:rPr>
          <w:rFonts w:ascii="Times New Roman" w:eastAsia="Times New Roman" w:hAnsi="Times New Roman"/>
          <w:sz w:val="28"/>
          <w:szCs w:val="28"/>
          <w:lang w:eastAsia="ru-RU"/>
        </w:rPr>
      </w:pPr>
      <w:r w:rsidRPr="00F80BC0">
        <w:rPr>
          <w:rFonts w:ascii="Times New Roman" w:eastAsia="Times New Roman" w:hAnsi="Times New Roman"/>
          <w:b/>
          <w:bCs/>
          <w:color w:val="002060"/>
          <w:sz w:val="28"/>
          <w:szCs w:val="28"/>
          <w:u w:val="single"/>
          <w:lang w:eastAsia="ru-RU"/>
        </w:rPr>
        <w:t>Ошибка 4.</w:t>
      </w:r>
      <w:r w:rsidRPr="00F80BC0">
        <w:rPr>
          <w:rFonts w:ascii="Times New Roman" w:eastAsia="Times New Roman" w:hAnsi="Times New Roman"/>
          <w:b/>
          <w:bCs/>
          <w:color w:val="002060"/>
          <w:sz w:val="28"/>
          <w:szCs w:val="28"/>
          <w:lang w:eastAsia="ru-RU"/>
        </w:rPr>
        <w:t xml:space="preserve"> </w:t>
      </w:r>
      <w:r w:rsidRPr="00F80BC0">
        <w:rPr>
          <w:rFonts w:ascii="Times New Roman" w:eastAsia="Times New Roman" w:hAnsi="Times New Roman"/>
          <w:b/>
          <w:bCs/>
          <w:sz w:val="28"/>
          <w:szCs w:val="28"/>
          <w:lang w:eastAsia="ru-RU"/>
        </w:rPr>
        <w:t xml:space="preserve">Ненадлежащее качество работ и услуг. </w:t>
      </w:r>
      <w:r w:rsidRPr="00F80BC0">
        <w:rPr>
          <w:rFonts w:ascii="Times New Roman" w:eastAsia="Times New Roman" w:hAnsi="Times New Roman"/>
          <w:sz w:val="28"/>
          <w:szCs w:val="28"/>
          <w:lang w:eastAsia="ru-RU"/>
        </w:rPr>
        <w:t>Если в ГИС ЖКХ размещены акты с претензиями к качеству работ и услуг за отчетный период, значит, полученная УО экономия привела к ненадлежащему качеству оказанных услуг и выполненных работ. Следовательно, право на получение экономии у организации отсутствует (</w:t>
      </w:r>
      <w:r w:rsidRPr="00F80BC0">
        <w:rPr>
          <w:rFonts w:ascii="Times New Roman" w:eastAsia="Times New Roman" w:hAnsi="Times New Roman"/>
          <w:color w:val="008200"/>
          <w:sz w:val="28"/>
          <w:szCs w:val="28"/>
          <w:u w:val="single"/>
          <w:lang w:eastAsia="ru-RU"/>
        </w:rPr>
        <w:t>п. 17</w:t>
      </w:r>
      <w:r w:rsidRPr="00F80BC0">
        <w:rPr>
          <w:rFonts w:ascii="Times New Roman" w:eastAsia="Times New Roman" w:hAnsi="Times New Roman"/>
          <w:sz w:val="28"/>
          <w:szCs w:val="28"/>
          <w:lang w:eastAsia="ru-RU"/>
        </w:rPr>
        <w:t xml:space="preserve"> Правил изменения размера платы № 491). </w:t>
      </w:r>
    </w:p>
    <w:p w:rsidR="00F80BC0" w:rsidRPr="00F80BC0" w:rsidRDefault="00F80BC0" w:rsidP="00F80BC0">
      <w:pPr>
        <w:spacing w:after="0" w:line="300" w:lineRule="atLeast"/>
        <w:jc w:val="both"/>
        <w:rPr>
          <w:rFonts w:ascii="Times New Roman" w:eastAsia="Times New Roman" w:hAnsi="Times New Roman"/>
          <w:sz w:val="28"/>
          <w:szCs w:val="28"/>
          <w:lang w:eastAsia="ru-RU"/>
        </w:rPr>
      </w:pPr>
      <w:r w:rsidRPr="00F80BC0">
        <w:rPr>
          <w:rFonts w:ascii="Times New Roman" w:eastAsia="Times New Roman" w:hAnsi="Times New Roman"/>
          <w:b/>
          <w:bCs/>
          <w:color w:val="002060"/>
          <w:sz w:val="28"/>
          <w:szCs w:val="28"/>
          <w:u w:val="single"/>
          <w:lang w:eastAsia="ru-RU"/>
        </w:rPr>
        <w:t>Ошибка 5.</w:t>
      </w:r>
      <w:r w:rsidRPr="00F80BC0">
        <w:rPr>
          <w:rFonts w:ascii="Times New Roman" w:eastAsia="Times New Roman" w:hAnsi="Times New Roman"/>
          <w:b/>
          <w:bCs/>
          <w:color w:val="002060"/>
          <w:sz w:val="28"/>
          <w:szCs w:val="28"/>
          <w:lang w:eastAsia="ru-RU"/>
        </w:rPr>
        <w:t xml:space="preserve"> </w:t>
      </w:r>
      <w:r w:rsidRPr="00F80BC0">
        <w:rPr>
          <w:rFonts w:ascii="Times New Roman" w:eastAsia="Times New Roman" w:hAnsi="Times New Roman"/>
          <w:b/>
          <w:bCs/>
          <w:sz w:val="28"/>
          <w:szCs w:val="28"/>
          <w:lang w:eastAsia="ru-RU"/>
        </w:rPr>
        <w:t xml:space="preserve">Не уплачены налоги. </w:t>
      </w:r>
      <w:r w:rsidRPr="00F80BC0">
        <w:rPr>
          <w:rFonts w:ascii="Times New Roman" w:eastAsia="Times New Roman" w:hAnsi="Times New Roman"/>
          <w:sz w:val="28"/>
          <w:szCs w:val="28"/>
          <w:lang w:eastAsia="ru-RU"/>
        </w:rPr>
        <w:t>Например, УО не уплатила с суммы экономии налог на прибыль и добавленную стоимость. Экономия организации становится ее прибылью, поэтому УО обязана уплатить с указанной суммы налог на прибыль и НДС (</w:t>
      </w:r>
      <w:r w:rsidRPr="00F80BC0">
        <w:rPr>
          <w:rFonts w:ascii="Times New Roman" w:eastAsia="Times New Roman" w:hAnsi="Times New Roman"/>
          <w:color w:val="008200"/>
          <w:sz w:val="28"/>
          <w:szCs w:val="28"/>
          <w:u w:val="single"/>
          <w:lang w:eastAsia="ru-RU"/>
        </w:rPr>
        <w:t>постановление Одиннадцатого арбитражного апелляционного суда от 22.03.2019 № 11АП-1456/2019 по делу № А55-16275/2018</w:t>
      </w:r>
      <w:r w:rsidRPr="00F80BC0">
        <w:rPr>
          <w:rFonts w:ascii="Times New Roman" w:eastAsia="Times New Roman" w:hAnsi="Times New Roman"/>
          <w:sz w:val="28"/>
          <w:szCs w:val="28"/>
          <w:lang w:eastAsia="ru-RU"/>
        </w:rPr>
        <w:t xml:space="preserve">). </w:t>
      </w:r>
    </w:p>
    <w:p w:rsidR="00F80BC0" w:rsidRPr="00F80BC0" w:rsidRDefault="00F80BC0" w:rsidP="00F80BC0">
      <w:pPr>
        <w:keepNext/>
        <w:spacing w:before="360" w:after="0" w:line="380" w:lineRule="atLeast"/>
        <w:jc w:val="both"/>
        <w:outlineLvl w:val="1"/>
        <w:rPr>
          <w:rFonts w:ascii="Times New Roman" w:eastAsia="Arial" w:hAnsi="Times New Roman"/>
          <w:b/>
          <w:color w:val="002060"/>
          <w:sz w:val="28"/>
          <w:szCs w:val="28"/>
          <w:u w:val="single"/>
          <w:lang w:eastAsia="ru-RU"/>
        </w:rPr>
      </w:pPr>
      <w:r w:rsidRPr="00F80BC0">
        <w:rPr>
          <w:rFonts w:ascii="Times New Roman" w:eastAsia="Arial" w:hAnsi="Times New Roman"/>
          <w:b/>
          <w:color w:val="002060"/>
          <w:sz w:val="28"/>
          <w:szCs w:val="28"/>
          <w:u w:val="single"/>
          <w:lang w:eastAsia="ru-RU"/>
        </w:rPr>
        <w:t>Что не признают экономией УО</w:t>
      </w:r>
    </w:p>
    <w:p w:rsidR="00F80BC0" w:rsidRPr="00F80BC0" w:rsidRDefault="00F80BC0" w:rsidP="00F80BC0">
      <w:pPr>
        <w:spacing w:after="0" w:line="300" w:lineRule="atLeas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F80BC0">
        <w:rPr>
          <w:rFonts w:ascii="Times New Roman" w:eastAsia="Times New Roman" w:hAnsi="Times New Roman"/>
          <w:sz w:val="28"/>
          <w:szCs w:val="28"/>
          <w:lang w:eastAsia="ru-RU"/>
        </w:rPr>
        <w:t xml:space="preserve">Фактическое снижение затрат по договору управления не признают экономией УО, если компания: </w:t>
      </w:r>
    </w:p>
    <w:p w:rsidR="00F80BC0" w:rsidRPr="00F80BC0" w:rsidRDefault="00F80BC0" w:rsidP="00F80BC0">
      <w:pPr>
        <w:numPr>
          <w:ilvl w:val="0"/>
          <w:numId w:val="4"/>
        </w:numPr>
        <w:spacing w:after="0" w:line="300" w:lineRule="atLeast"/>
        <w:jc w:val="both"/>
        <w:rPr>
          <w:rFonts w:ascii="Times New Roman" w:eastAsia="Times New Roman" w:hAnsi="Times New Roman"/>
          <w:sz w:val="28"/>
          <w:szCs w:val="28"/>
          <w:lang w:eastAsia="ru-RU"/>
        </w:rPr>
      </w:pPr>
      <w:r w:rsidRPr="00F80BC0">
        <w:rPr>
          <w:rFonts w:ascii="Times New Roman" w:eastAsia="Times New Roman" w:hAnsi="Times New Roman"/>
          <w:sz w:val="28"/>
          <w:szCs w:val="28"/>
          <w:lang w:eastAsia="ru-RU"/>
        </w:rPr>
        <w:t xml:space="preserve">выполнила объем работ и услуг меньший, чем предусмотрено договором управления (постановления арбитражных судов </w:t>
      </w:r>
      <w:proofErr w:type="gramStart"/>
      <w:r w:rsidRPr="00F80BC0">
        <w:rPr>
          <w:rFonts w:ascii="Times New Roman" w:eastAsia="Times New Roman" w:hAnsi="Times New Roman"/>
          <w:sz w:val="28"/>
          <w:szCs w:val="28"/>
          <w:lang w:eastAsia="ru-RU"/>
        </w:rPr>
        <w:t>Западно-Сибирского</w:t>
      </w:r>
      <w:proofErr w:type="gramEnd"/>
      <w:r w:rsidRPr="00F80BC0">
        <w:rPr>
          <w:rFonts w:ascii="Times New Roman" w:eastAsia="Times New Roman" w:hAnsi="Times New Roman"/>
          <w:sz w:val="28"/>
          <w:szCs w:val="28"/>
          <w:lang w:eastAsia="ru-RU"/>
        </w:rPr>
        <w:t xml:space="preserve"> округа от 22.03.2018 № Ф04-332/2018 по делу № А46-15897/2016, Уральского округа от 29.08.2018 № Ф09-4873/18 по делу № А07-26254/2017, Пятого арбитражного апелляционного суда от 24.08.2018 № 05АП-5254/2018 по делу № А59-5435/2017); </w:t>
      </w:r>
    </w:p>
    <w:p w:rsidR="00F80BC0" w:rsidRPr="00F80BC0" w:rsidRDefault="00F80BC0" w:rsidP="00F80BC0">
      <w:pPr>
        <w:numPr>
          <w:ilvl w:val="0"/>
          <w:numId w:val="4"/>
        </w:numPr>
        <w:spacing w:after="0" w:line="300" w:lineRule="atLeast"/>
        <w:jc w:val="both"/>
        <w:rPr>
          <w:rFonts w:ascii="Times New Roman" w:eastAsia="Times New Roman" w:hAnsi="Times New Roman"/>
          <w:sz w:val="28"/>
          <w:szCs w:val="28"/>
          <w:lang w:eastAsia="ru-RU"/>
        </w:rPr>
      </w:pPr>
      <w:r w:rsidRPr="00F80BC0">
        <w:rPr>
          <w:rFonts w:ascii="Times New Roman" w:eastAsia="Times New Roman" w:hAnsi="Times New Roman"/>
          <w:sz w:val="28"/>
          <w:szCs w:val="28"/>
          <w:lang w:eastAsia="ru-RU"/>
        </w:rPr>
        <w:t>допустила в отчетном периоде нарушения качества или превышения установленной продолжительности перерыва в оказании услуг или выполнении работ, и это подтверждено соответствующими актами (</w:t>
      </w:r>
      <w:r w:rsidRPr="00F80BC0">
        <w:rPr>
          <w:rFonts w:ascii="Times New Roman" w:eastAsia="Times New Roman" w:hAnsi="Times New Roman"/>
          <w:color w:val="008200"/>
          <w:sz w:val="28"/>
          <w:szCs w:val="28"/>
          <w:u w:val="single"/>
          <w:lang w:eastAsia="ru-RU"/>
        </w:rPr>
        <w:t>п. 17</w:t>
      </w:r>
      <w:r w:rsidRPr="00F80BC0">
        <w:rPr>
          <w:rFonts w:ascii="Times New Roman" w:eastAsia="Times New Roman" w:hAnsi="Times New Roman"/>
          <w:sz w:val="28"/>
          <w:szCs w:val="28"/>
          <w:lang w:eastAsia="ru-RU"/>
        </w:rPr>
        <w:t xml:space="preserve"> Правил изменения размера платы № 491); </w:t>
      </w:r>
    </w:p>
    <w:p w:rsidR="00F80BC0" w:rsidRPr="00F80BC0" w:rsidRDefault="00F80BC0" w:rsidP="00F80BC0">
      <w:pPr>
        <w:numPr>
          <w:ilvl w:val="0"/>
          <w:numId w:val="4"/>
        </w:numPr>
        <w:spacing w:after="0" w:line="300" w:lineRule="atLeast"/>
        <w:jc w:val="both"/>
        <w:rPr>
          <w:rFonts w:ascii="Times New Roman" w:eastAsia="Times New Roman" w:hAnsi="Times New Roman"/>
          <w:sz w:val="28"/>
          <w:szCs w:val="28"/>
          <w:lang w:eastAsia="ru-RU"/>
        </w:rPr>
      </w:pPr>
      <w:r w:rsidRPr="00F80BC0">
        <w:rPr>
          <w:rFonts w:ascii="Times New Roman" w:eastAsia="Times New Roman" w:hAnsi="Times New Roman"/>
          <w:sz w:val="28"/>
          <w:szCs w:val="28"/>
          <w:lang w:eastAsia="ru-RU"/>
        </w:rPr>
        <w:t xml:space="preserve">ошиблась в смете при установлении размера платы (решение Арбитражного суда Санкт-Петербурга и Ленинградской области от 10.04.2013 по делу № А56-20387/2012); </w:t>
      </w:r>
    </w:p>
    <w:p w:rsidR="00F80BC0" w:rsidRPr="00F80BC0" w:rsidRDefault="00F80BC0" w:rsidP="00F80BC0">
      <w:pPr>
        <w:numPr>
          <w:ilvl w:val="0"/>
          <w:numId w:val="4"/>
        </w:numPr>
        <w:spacing w:after="0" w:line="300" w:lineRule="atLeast"/>
        <w:jc w:val="both"/>
        <w:rPr>
          <w:rFonts w:ascii="Times New Roman" w:eastAsia="Times New Roman" w:hAnsi="Times New Roman"/>
          <w:sz w:val="28"/>
          <w:szCs w:val="28"/>
          <w:lang w:eastAsia="ru-RU"/>
        </w:rPr>
      </w:pPr>
      <w:r w:rsidRPr="00F80BC0">
        <w:rPr>
          <w:rFonts w:ascii="Times New Roman" w:eastAsia="Times New Roman" w:hAnsi="Times New Roman"/>
          <w:sz w:val="28"/>
          <w:szCs w:val="28"/>
          <w:lang w:eastAsia="ru-RU"/>
        </w:rPr>
        <w:lastRenderedPageBreak/>
        <w:t>заменила материалы и оборудование на более дешевые, но не согласовала с собственниками помещений — даже если УО докажет, что такая замена не повлияла на качество работ и услуг (</w:t>
      </w:r>
      <w:r w:rsidRPr="00F80BC0">
        <w:rPr>
          <w:rFonts w:ascii="Times New Roman" w:eastAsia="Times New Roman" w:hAnsi="Times New Roman"/>
          <w:color w:val="008200"/>
          <w:sz w:val="28"/>
          <w:szCs w:val="28"/>
          <w:u w:val="single"/>
          <w:lang w:eastAsia="ru-RU"/>
        </w:rPr>
        <w:t xml:space="preserve">постановление Арбитражного суда </w:t>
      </w:r>
      <w:proofErr w:type="gramStart"/>
      <w:r w:rsidRPr="00F80BC0">
        <w:rPr>
          <w:rFonts w:ascii="Times New Roman" w:eastAsia="Times New Roman" w:hAnsi="Times New Roman"/>
          <w:color w:val="008200"/>
          <w:sz w:val="28"/>
          <w:szCs w:val="28"/>
          <w:u w:val="single"/>
          <w:lang w:eastAsia="ru-RU"/>
        </w:rPr>
        <w:t>Северо-Кавказского</w:t>
      </w:r>
      <w:proofErr w:type="gramEnd"/>
      <w:r w:rsidRPr="00F80BC0">
        <w:rPr>
          <w:rFonts w:ascii="Times New Roman" w:eastAsia="Times New Roman" w:hAnsi="Times New Roman"/>
          <w:color w:val="008200"/>
          <w:sz w:val="28"/>
          <w:szCs w:val="28"/>
          <w:u w:val="single"/>
          <w:lang w:eastAsia="ru-RU"/>
        </w:rPr>
        <w:t xml:space="preserve"> округа от 05.11.2015 по делу № А53-22424/2014</w:t>
      </w:r>
      <w:r w:rsidRPr="00F80BC0">
        <w:rPr>
          <w:rFonts w:ascii="Times New Roman" w:eastAsia="Times New Roman" w:hAnsi="Times New Roman"/>
          <w:sz w:val="28"/>
          <w:szCs w:val="28"/>
          <w:lang w:eastAsia="ru-RU"/>
        </w:rPr>
        <w:t xml:space="preserve">); </w:t>
      </w:r>
    </w:p>
    <w:p w:rsidR="00F80BC0" w:rsidRPr="00F80BC0" w:rsidRDefault="00F80BC0" w:rsidP="00F80BC0">
      <w:pPr>
        <w:numPr>
          <w:ilvl w:val="0"/>
          <w:numId w:val="4"/>
        </w:numPr>
        <w:spacing w:after="0" w:line="300" w:lineRule="atLeast"/>
        <w:jc w:val="both"/>
        <w:rPr>
          <w:rFonts w:ascii="Times New Roman" w:eastAsia="Times New Roman" w:hAnsi="Times New Roman"/>
          <w:sz w:val="28"/>
          <w:szCs w:val="28"/>
          <w:lang w:eastAsia="ru-RU"/>
        </w:rPr>
      </w:pPr>
      <w:r w:rsidRPr="00F80BC0">
        <w:rPr>
          <w:rFonts w:ascii="Times New Roman" w:eastAsia="Times New Roman" w:hAnsi="Times New Roman"/>
          <w:sz w:val="28"/>
          <w:szCs w:val="28"/>
          <w:lang w:eastAsia="ru-RU"/>
        </w:rPr>
        <w:t>изменила в одностороннем порядке условия договора управления (</w:t>
      </w:r>
      <w:r w:rsidRPr="00F80BC0">
        <w:rPr>
          <w:rFonts w:ascii="Times New Roman" w:eastAsia="Times New Roman" w:hAnsi="Times New Roman"/>
          <w:color w:val="008200"/>
          <w:sz w:val="28"/>
          <w:szCs w:val="28"/>
          <w:u w:val="single"/>
          <w:lang w:eastAsia="ru-RU"/>
        </w:rPr>
        <w:t>постановление Семнадцатого Арбитражного апелляционного суда от 15.12.2015 по делу № А60-20411/2015</w:t>
      </w:r>
      <w:r w:rsidRPr="00F80BC0">
        <w:rPr>
          <w:rFonts w:ascii="Times New Roman" w:eastAsia="Times New Roman" w:hAnsi="Times New Roman"/>
          <w:sz w:val="28"/>
          <w:szCs w:val="28"/>
          <w:lang w:eastAsia="ru-RU"/>
        </w:rPr>
        <w:t xml:space="preserve">); </w:t>
      </w:r>
    </w:p>
    <w:p w:rsidR="00F80BC0" w:rsidRDefault="00F80BC0" w:rsidP="00F80BC0">
      <w:pPr>
        <w:numPr>
          <w:ilvl w:val="0"/>
          <w:numId w:val="4"/>
        </w:numPr>
        <w:spacing w:after="0" w:line="300" w:lineRule="atLeast"/>
        <w:jc w:val="both"/>
        <w:rPr>
          <w:rFonts w:ascii="Times New Roman" w:eastAsia="Times New Roman" w:hAnsi="Times New Roman"/>
          <w:sz w:val="28"/>
          <w:szCs w:val="28"/>
          <w:lang w:eastAsia="ru-RU"/>
        </w:rPr>
      </w:pPr>
      <w:r w:rsidRPr="00F80BC0">
        <w:rPr>
          <w:rFonts w:ascii="Times New Roman" w:eastAsia="Times New Roman" w:hAnsi="Times New Roman"/>
          <w:sz w:val="28"/>
          <w:szCs w:val="28"/>
          <w:lang w:eastAsia="ru-RU"/>
        </w:rPr>
        <w:t xml:space="preserve">получила экономию до вступления в силу </w:t>
      </w:r>
      <w:r w:rsidRPr="00F80BC0">
        <w:rPr>
          <w:rFonts w:ascii="Times New Roman" w:eastAsia="Times New Roman" w:hAnsi="Times New Roman"/>
          <w:color w:val="008200"/>
          <w:sz w:val="28"/>
          <w:szCs w:val="28"/>
          <w:u w:val="single"/>
          <w:lang w:eastAsia="ru-RU"/>
        </w:rPr>
        <w:t>части 12</w:t>
      </w:r>
      <w:r w:rsidRPr="00F80BC0">
        <w:rPr>
          <w:rFonts w:ascii="Times New Roman" w:eastAsia="Times New Roman" w:hAnsi="Times New Roman"/>
          <w:sz w:val="28"/>
          <w:szCs w:val="28"/>
          <w:lang w:eastAsia="ru-RU"/>
        </w:rPr>
        <w:t xml:space="preserve"> статьи 162 Жилищного кодекса. </w:t>
      </w:r>
    </w:p>
    <w:p w:rsidR="00F80BC0" w:rsidRPr="00F80BC0" w:rsidRDefault="00F80BC0" w:rsidP="00F80BC0">
      <w:pPr>
        <w:spacing w:after="0" w:line="300" w:lineRule="atLeast"/>
        <w:ind w:left="360"/>
        <w:jc w:val="both"/>
        <w:rPr>
          <w:rFonts w:ascii="Times New Roman" w:eastAsia="Times New Roman" w:hAnsi="Times New Roman"/>
          <w:color w:val="002060"/>
          <w:sz w:val="28"/>
          <w:szCs w:val="28"/>
          <w:u w:val="single"/>
          <w:lang w:eastAsia="ru-RU"/>
        </w:rPr>
      </w:pPr>
      <w:r w:rsidRPr="00F80BC0">
        <w:rPr>
          <w:rFonts w:ascii="Times New Roman" w:eastAsia="Times New Roman" w:hAnsi="Times New Roman"/>
          <w:color w:val="002060"/>
          <w:sz w:val="28"/>
          <w:szCs w:val="28"/>
          <w:u w:val="single"/>
          <w:lang w:eastAsia="ru-RU"/>
        </w:rPr>
        <w:t>------------------------------------------------------------------------------------------------------------</w:t>
      </w:r>
    </w:p>
    <w:p w:rsidR="00F80BC0" w:rsidRPr="00F80BC0" w:rsidRDefault="00F80BC0" w:rsidP="00F80BC0">
      <w:pPr>
        <w:spacing w:after="0" w:line="300" w:lineRule="atLeast"/>
        <w:jc w:val="both"/>
        <w:rPr>
          <w:rFonts w:ascii="Times New Roman" w:eastAsia="Times New Roman" w:hAnsi="Times New Roman"/>
          <w:color w:val="002060"/>
          <w:sz w:val="28"/>
          <w:szCs w:val="28"/>
          <w:u w:val="single"/>
          <w:lang w:eastAsia="ru-RU"/>
        </w:rPr>
      </w:pPr>
    </w:p>
    <w:p w:rsidR="00187617" w:rsidRPr="00187617" w:rsidRDefault="00187617" w:rsidP="00137D4C">
      <w:pPr>
        <w:pStyle w:val="a3"/>
        <w:numPr>
          <w:ilvl w:val="0"/>
          <w:numId w:val="5"/>
        </w:numPr>
        <w:spacing w:line="259" w:lineRule="auto"/>
        <w:rPr>
          <w:rFonts w:ascii="Times New Roman" w:eastAsia="Times New Roman" w:hAnsi="Times New Roman"/>
          <w:b/>
          <w:color w:val="002060"/>
          <w:sz w:val="40"/>
          <w:szCs w:val="40"/>
          <w:u w:val="single"/>
          <w:lang w:eastAsia="ru-RU"/>
        </w:rPr>
      </w:pPr>
      <w:r w:rsidRPr="00187617">
        <w:rPr>
          <w:rFonts w:ascii="Times New Roman" w:eastAsia="Times New Roman" w:hAnsi="Times New Roman"/>
          <w:b/>
          <w:bCs/>
          <w:color w:val="002060"/>
          <w:sz w:val="40"/>
          <w:szCs w:val="40"/>
          <w:u w:val="single"/>
          <w:lang w:eastAsia="ru-RU"/>
        </w:rPr>
        <w:t>Обзор судебной практики Верховного суда за 2019 год по спорам с управляющими МКД организациями</w:t>
      </w:r>
      <w:r>
        <w:rPr>
          <w:rFonts w:ascii="Times New Roman" w:eastAsia="Times New Roman" w:hAnsi="Times New Roman"/>
          <w:b/>
          <w:bCs/>
          <w:color w:val="002060"/>
          <w:sz w:val="40"/>
          <w:szCs w:val="40"/>
          <w:u w:val="single"/>
          <w:lang w:eastAsia="ru-RU"/>
        </w:rPr>
        <w:t>.</w:t>
      </w:r>
    </w:p>
    <w:p w:rsidR="00187617" w:rsidRPr="00187617" w:rsidRDefault="00187617" w:rsidP="00187617">
      <w:pPr>
        <w:pStyle w:val="2"/>
        <w:spacing w:after="280" w:afterAutospacing="1"/>
        <w:rPr>
          <w:rFonts w:ascii="Times New Roman" w:hAnsi="Times New Roman" w:cs="Times New Roman"/>
          <w:b/>
          <w:color w:val="002060"/>
          <w:sz w:val="32"/>
          <w:szCs w:val="32"/>
          <w:u w:val="single"/>
        </w:rPr>
      </w:pPr>
      <w:r w:rsidRPr="00187617">
        <w:rPr>
          <w:rFonts w:ascii="Times New Roman" w:hAnsi="Times New Roman" w:cs="Times New Roman"/>
          <w:b/>
          <w:color w:val="002060"/>
          <w:sz w:val="32"/>
          <w:szCs w:val="32"/>
          <w:u w:val="single"/>
        </w:rPr>
        <w:t>Случай, когда РСО не может предъявить УО сверхнормативное потребление ресурса на ОДН</w:t>
      </w:r>
    </w:p>
    <w:p w:rsidR="00187617" w:rsidRPr="000A233F" w:rsidRDefault="00187617" w:rsidP="00187617">
      <w:pPr>
        <w:spacing w:after="0"/>
        <w:rPr>
          <w:rFonts w:ascii="Times New Roman" w:hAnsi="Times New Roman"/>
          <w:b/>
          <w:color w:val="002060"/>
          <w:sz w:val="28"/>
          <w:szCs w:val="28"/>
        </w:rPr>
      </w:pPr>
      <w:r w:rsidRPr="000A233F">
        <w:rPr>
          <w:rFonts w:ascii="Times New Roman" w:hAnsi="Times New Roman"/>
          <w:b/>
          <w:bCs/>
          <w:color w:val="002060"/>
          <w:sz w:val="28"/>
          <w:szCs w:val="28"/>
          <w:u w:val="single"/>
        </w:rPr>
        <w:t>Суть спора</w:t>
      </w:r>
      <w:r w:rsidRPr="000A233F">
        <w:rPr>
          <w:b/>
          <w:bCs/>
          <w:color w:val="002060"/>
          <w:sz w:val="28"/>
          <w:szCs w:val="28"/>
        </w:rPr>
        <w:t xml:space="preserve"> </w:t>
      </w:r>
      <w:r w:rsidRPr="000A233F">
        <w:rPr>
          <w:color w:val="002060"/>
          <w:sz w:val="28"/>
          <w:szCs w:val="28"/>
        </w:rPr>
        <w:br/>
      </w:r>
      <w:proofErr w:type="spellStart"/>
      <w:r w:rsidRPr="000A233F">
        <w:rPr>
          <w:rFonts w:ascii="Times New Roman" w:hAnsi="Times New Roman"/>
          <w:b/>
          <w:color w:val="002060"/>
          <w:sz w:val="28"/>
          <w:szCs w:val="28"/>
        </w:rPr>
        <w:t>Энергосбытовая</w:t>
      </w:r>
      <w:proofErr w:type="spellEnd"/>
      <w:r w:rsidRPr="000A233F">
        <w:rPr>
          <w:rFonts w:ascii="Times New Roman" w:hAnsi="Times New Roman"/>
          <w:b/>
          <w:color w:val="002060"/>
          <w:sz w:val="28"/>
          <w:szCs w:val="28"/>
        </w:rPr>
        <w:t xml:space="preserve"> организация потребовала от компании, которая обслуживает многоквартирные дома (далее — компания), оплатить электроэнергию, поставленную на общедомовые нужды. Компания же считала, что не отвечает за энергоснабжение МКД и не обязана оплачивать сверхнормативное потребление электроэнергии на ОДН.</w:t>
      </w:r>
      <w:r w:rsidRPr="000A233F">
        <w:rPr>
          <w:rFonts w:ascii="Times New Roman" w:hAnsi="Times New Roman"/>
          <w:b/>
          <w:color w:val="002060"/>
          <w:sz w:val="28"/>
          <w:szCs w:val="28"/>
        </w:rPr>
        <w:br/>
      </w:r>
      <w:proofErr w:type="spellStart"/>
      <w:r w:rsidRPr="000A233F">
        <w:rPr>
          <w:rFonts w:ascii="Times New Roman" w:hAnsi="Times New Roman"/>
          <w:b/>
          <w:color w:val="002060"/>
          <w:sz w:val="28"/>
          <w:szCs w:val="28"/>
        </w:rPr>
        <w:t>Ресурсник</w:t>
      </w:r>
      <w:proofErr w:type="spellEnd"/>
      <w:r w:rsidRPr="000A233F">
        <w:rPr>
          <w:rFonts w:ascii="Times New Roman" w:hAnsi="Times New Roman"/>
          <w:b/>
          <w:color w:val="002060"/>
          <w:sz w:val="28"/>
          <w:szCs w:val="28"/>
        </w:rPr>
        <w:t xml:space="preserve"> сделал все по закону — направил в адрес компании проект договора энергоснабжения, выставил счета-фактуры за электроэнергию на ОДН, написал претензию, а также предупредил о возможном судебном иске. Но компания не отреагировала на эти действия, и РСО обратилась в суд. </w:t>
      </w:r>
    </w:p>
    <w:p w:rsidR="00187617" w:rsidRPr="00187617" w:rsidRDefault="00187617" w:rsidP="00187617">
      <w:pPr>
        <w:spacing w:after="0"/>
        <w:jc w:val="both"/>
        <w:rPr>
          <w:rFonts w:ascii="Times New Roman" w:hAnsi="Times New Roman"/>
          <w:b/>
          <w:sz w:val="24"/>
          <w:szCs w:val="24"/>
        </w:rPr>
      </w:pPr>
      <w:r w:rsidRPr="00187617">
        <w:rPr>
          <w:rFonts w:ascii="Times New Roman" w:hAnsi="Times New Roman"/>
          <w:b/>
          <w:sz w:val="24"/>
          <w:szCs w:val="24"/>
        </w:rPr>
        <w:br/>
      </w:r>
      <w:r w:rsidR="000A233F">
        <w:rPr>
          <w:rFonts w:ascii="Times New Roman" w:hAnsi="Times New Roman"/>
          <w:b/>
          <w:sz w:val="24"/>
          <w:szCs w:val="24"/>
        </w:rPr>
        <w:t xml:space="preserve">       </w:t>
      </w:r>
      <w:r w:rsidRPr="00187617">
        <w:rPr>
          <w:rFonts w:ascii="Times New Roman" w:hAnsi="Times New Roman"/>
          <w:b/>
          <w:sz w:val="24"/>
          <w:szCs w:val="24"/>
        </w:rPr>
        <w:t xml:space="preserve">Суд встал на сторону компании, которая обслуживала МКД. Решающим здесь стало то обстоятельство, что данная компания не осуществляла управление домами. </w:t>
      </w:r>
    </w:p>
    <w:p w:rsidR="00187617" w:rsidRPr="00187617" w:rsidRDefault="00187617" w:rsidP="00187617">
      <w:pPr>
        <w:spacing w:after="0"/>
        <w:jc w:val="both"/>
        <w:rPr>
          <w:rFonts w:ascii="Times New Roman" w:hAnsi="Times New Roman"/>
          <w:b/>
          <w:sz w:val="24"/>
          <w:szCs w:val="24"/>
        </w:rPr>
      </w:pPr>
      <w:r w:rsidRPr="00187617">
        <w:rPr>
          <w:rFonts w:ascii="Times New Roman" w:hAnsi="Times New Roman"/>
          <w:b/>
          <w:sz w:val="24"/>
          <w:szCs w:val="24"/>
        </w:rPr>
        <w:t xml:space="preserve">Собственники помещений в спорных МКД выбрали непосредственный способ управления. Это подтверждается и информацией на официальном сайте </w:t>
      </w:r>
      <w:r w:rsidRPr="00187617">
        <w:rPr>
          <w:rFonts w:ascii="Times New Roman" w:hAnsi="Times New Roman"/>
          <w:b/>
          <w:i/>
          <w:iCs/>
          <w:sz w:val="24"/>
          <w:szCs w:val="24"/>
        </w:rPr>
        <w:t>reformagkh.ru</w:t>
      </w:r>
      <w:r w:rsidRPr="00187617">
        <w:rPr>
          <w:rFonts w:ascii="Times New Roman" w:hAnsi="Times New Roman"/>
          <w:b/>
          <w:sz w:val="24"/>
          <w:szCs w:val="24"/>
        </w:rPr>
        <w:t xml:space="preserve"> — компания не значится управляющей организацией этих домов. Компания занимается содержанием и техническим обслуживанием данных МКД. </w:t>
      </w:r>
    </w:p>
    <w:p w:rsidR="00187617" w:rsidRPr="00187617" w:rsidRDefault="000A233F" w:rsidP="00187617">
      <w:pPr>
        <w:spacing w:after="0"/>
        <w:jc w:val="both"/>
        <w:rPr>
          <w:rFonts w:ascii="Times New Roman" w:hAnsi="Times New Roman"/>
          <w:b/>
          <w:sz w:val="24"/>
          <w:szCs w:val="24"/>
        </w:rPr>
      </w:pPr>
      <w:r>
        <w:rPr>
          <w:rFonts w:ascii="Times New Roman" w:hAnsi="Times New Roman"/>
          <w:b/>
          <w:sz w:val="24"/>
          <w:szCs w:val="24"/>
        </w:rPr>
        <w:t xml:space="preserve">       </w:t>
      </w:r>
      <w:r w:rsidR="00187617" w:rsidRPr="00187617">
        <w:rPr>
          <w:rFonts w:ascii="Times New Roman" w:hAnsi="Times New Roman"/>
          <w:b/>
          <w:sz w:val="24"/>
          <w:szCs w:val="24"/>
        </w:rPr>
        <w:t xml:space="preserve">При непосредственном способе управления исполнитель КУ — </w:t>
      </w:r>
      <w:proofErr w:type="spellStart"/>
      <w:r w:rsidR="00187617" w:rsidRPr="00187617">
        <w:rPr>
          <w:rFonts w:ascii="Times New Roman" w:hAnsi="Times New Roman"/>
          <w:b/>
          <w:sz w:val="24"/>
          <w:szCs w:val="24"/>
        </w:rPr>
        <w:t>ресурсоснабжающая</w:t>
      </w:r>
      <w:proofErr w:type="spellEnd"/>
      <w:r w:rsidR="00187617" w:rsidRPr="00187617">
        <w:rPr>
          <w:rFonts w:ascii="Times New Roman" w:hAnsi="Times New Roman"/>
          <w:b/>
          <w:sz w:val="24"/>
          <w:szCs w:val="24"/>
        </w:rPr>
        <w:t xml:space="preserve"> организация. То есть исполнитель КУ по электроснабжению в рассматриваемом деле — </w:t>
      </w:r>
      <w:proofErr w:type="spellStart"/>
      <w:r w:rsidR="00187617" w:rsidRPr="00187617">
        <w:rPr>
          <w:rFonts w:ascii="Times New Roman" w:hAnsi="Times New Roman"/>
          <w:b/>
          <w:sz w:val="24"/>
          <w:szCs w:val="24"/>
        </w:rPr>
        <w:t>энергосбыт</w:t>
      </w:r>
      <w:proofErr w:type="spellEnd"/>
      <w:r w:rsidR="00187617" w:rsidRPr="00187617">
        <w:rPr>
          <w:rFonts w:ascii="Times New Roman" w:hAnsi="Times New Roman"/>
          <w:b/>
          <w:sz w:val="24"/>
          <w:szCs w:val="24"/>
        </w:rPr>
        <w:t xml:space="preserve">. Именно он ведет учет и предъявляет потребителям счета к оплате, ему потребители вносят плату, как это и определено </w:t>
      </w:r>
      <w:r w:rsidR="00187617" w:rsidRPr="00187617">
        <w:rPr>
          <w:rStyle w:val="Spanlink"/>
          <w:rFonts w:ascii="Times New Roman" w:hAnsi="Times New Roman"/>
          <w:b/>
          <w:sz w:val="24"/>
          <w:szCs w:val="24"/>
          <w:u w:val="single"/>
        </w:rPr>
        <w:t>частью 8</w:t>
      </w:r>
      <w:r w:rsidR="00187617" w:rsidRPr="00187617">
        <w:rPr>
          <w:rFonts w:ascii="Times New Roman" w:hAnsi="Times New Roman"/>
          <w:b/>
          <w:sz w:val="24"/>
          <w:szCs w:val="24"/>
        </w:rPr>
        <w:t xml:space="preserve"> статьи 155 Жилищного кодекса. Компания же не взимала плату с жителей за </w:t>
      </w:r>
      <w:proofErr w:type="spellStart"/>
      <w:r w:rsidR="00187617" w:rsidRPr="00187617">
        <w:rPr>
          <w:rFonts w:ascii="Times New Roman" w:hAnsi="Times New Roman"/>
          <w:b/>
          <w:sz w:val="24"/>
          <w:szCs w:val="24"/>
        </w:rPr>
        <w:t>электронергию</w:t>
      </w:r>
      <w:proofErr w:type="spellEnd"/>
      <w:r w:rsidR="00187617" w:rsidRPr="00187617">
        <w:rPr>
          <w:rFonts w:ascii="Times New Roman" w:hAnsi="Times New Roman"/>
          <w:b/>
          <w:sz w:val="24"/>
          <w:szCs w:val="24"/>
        </w:rPr>
        <w:t xml:space="preserve">, поступавшую на ОДН. </w:t>
      </w:r>
    </w:p>
    <w:p w:rsidR="00187617" w:rsidRPr="00187617" w:rsidRDefault="000A233F" w:rsidP="00187617">
      <w:pPr>
        <w:spacing w:after="0"/>
        <w:jc w:val="both"/>
        <w:rPr>
          <w:rFonts w:ascii="Times New Roman" w:hAnsi="Times New Roman"/>
          <w:b/>
          <w:sz w:val="24"/>
          <w:szCs w:val="24"/>
        </w:rPr>
      </w:pPr>
      <w:r>
        <w:rPr>
          <w:rFonts w:ascii="Times New Roman" w:hAnsi="Times New Roman"/>
          <w:b/>
          <w:sz w:val="24"/>
          <w:szCs w:val="24"/>
        </w:rPr>
        <w:t xml:space="preserve">       </w:t>
      </w:r>
      <w:r w:rsidR="00187617" w:rsidRPr="00187617">
        <w:rPr>
          <w:rFonts w:ascii="Times New Roman" w:hAnsi="Times New Roman"/>
          <w:b/>
          <w:sz w:val="24"/>
          <w:szCs w:val="24"/>
        </w:rPr>
        <w:t>Суд указал, что иск возник, потому что изменилось законодательство и в результате с 01.07.2016 убытки от сверхнормативного потребления ресурса на ОДН ложатся на </w:t>
      </w:r>
      <w:proofErr w:type="spellStart"/>
      <w:r w:rsidR="00187617" w:rsidRPr="00187617">
        <w:rPr>
          <w:rFonts w:ascii="Times New Roman" w:hAnsi="Times New Roman"/>
          <w:b/>
          <w:sz w:val="24"/>
          <w:szCs w:val="24"/>
        </w:rPr>
        <w:t>ресурсоснабжающую</w:t>
      </w:r>
      <w:proofErr w:type="spellEnd"/>
      <w:r w:rsidR="00187617" w:rsidRPr="00187617">
        <w:rPr>
          <w:rFonts w:ascii="Times New Roman" w:hAnsi="Times New Roman"/>
          <w:b/>
          <w:sz w:val="24"/>
          <w:szCs w:val="24"/>
        </w:rPr>
        <w:t xml:space="preserve"> организацию. Чтобы снять их с себя, РСО должна была доказать, что фактически управляет МКД обслуживающая компания. Но таких доказательств </w:t>
      </w:r>
      <w:proofErr w:type="spellStart"/>
      <w:r w:rsidR="00187617" w:rsidRPr="00187617">
        <w:rPr>
          <w:rFonts w:ascii="Times New Roman" w:hAnsi="Times New Roman"/>
          <w:b/>
          <w:sz w:val="24"/>
          <w:szCs w:val="24"/>
        </w:rPr>
        <w:t>энергосбыт</w:t>
      </w:r>
      <w:proofErr w:type="spellEnd"/>
      <w:r w:rsidR="00187617" w:rsidRPr="00187617">
        <w:rPr>
          <w:rFonts w:ascii="Times New Roman" w:hAnsi="Times New Roman"/>
          <w:b/>
          <w:sz w:val="24"/>
          <w:szCs w:val="24"/>
        </w:rPr>
        <w:t xml:space="preserve"> </w:t>
      </w:r>
      <w:r w:rsidR="00187617" w:rsidRPr="00187617">
        <w:rPr>
          <w:rFonts w:ascii="Times New Roman" w:hAnsi="Times New Roman"/>
          <w:b/>
          <w:sz w:val="24"/>
          <w:szCs w:val="24"/>
        </w:rPr>
        <w:lastRenderedPageBreak/>
        <w:t xml:space="preserve">не представил. Не ссылался истец и на то, что компания создает ему препятствия в исполнении обязанностей и полномочий, плохо исполняет обязательства в отношении общего имущества МКД и это влияет на объемы поставленных потребителям ресурсов. Поэтому оснований для привлечения компании к гражданско-правовой ответственности за причинение </w:t>
      </w:r>
      <w:proofErr w:type="spellStart"/>
      <w:r w:rsidR="00187617" w:rsidRPr="00187617">
        <w:rPr>
          <w:rFonts w:ascii="Times New Roman" w:hAnsi="Times New Roman"/>
          <w:b/>
          <w:sz w:val="24"/>
          <w:szCs w:val="24"/>
        </w:rPr>
        <w:t>энергосбыту</w:t>
      </w:r>
      <w:proofErr w:type="spellEnd"/>
      <w:r w:rsidR="00187617" w:rsidRPr="00187617">
        <w:rPr>
          <w:rFonts w:ascii="Times New Roman" w:hAnsi="Times New Roman"/>
          <w:b/>
          <w:sz w:val="24"/>
          <w:szCs w:val="24"/>
        </w:rPr>
        <w:t xml:space="preserve"> убытков суд не нашел. </w:t>
      </w:r>
    </w:p>
    <w:p w:rsidR="00187617" w:rsidRPr="00187617" w:rsidRDefault="000A233F" w:rsidP="00187617">
      <w:pPr>
        <w:spacing w:after="0"/>
        <w:jc w:val="both"/>
        <w:rPr>
          <w:rFonts w:ascii="Times New Roman" w:hAnsi="Times New Roman"/>
          <w:b/>
          <w:sz w:val="24"/>
          <w:szCs w:val="24"/>
        </w:rPr>
      </w:pPr>
      <w:r>
        <w:rPr>
          <w:rFonts w:ascii="Times New Roman" w:hAnsi="Times New Roman"/>
          <w:b/>
          <w:sz w:val="24"/>
          <w:szCs w:val="24"/>
        </w:rPr>
        <w:t xml:space="preserve">        </w:t>
      </w:r>
      <w:r w:rsidR="00187617" w:rsidRPr="00187617">
        <w:rPr>
          <w:rFonts w:ascii="Times New Roman" w:hAnsi="Times New Roman"/>
          <w:b/>
          <w:sz w:val="24"/>
          <w:szCs w:val="24"/>
        </w:rPr>
        <w:t xml:space="preserve">В результате РСО отказали в требованиях о взыскании с компании стоимости сверхнормативного объема электрической энергии на общедомовые нужды и неустойки за просрочку ее оплаты. </w:t>
      </w:r>
    </w:p>
    <w:p w:rsidR="00187617" w:rsidRPr="00187617" w:rsidRDefault="00187617" w:rsidP="00187617">
      <w:pPr>
        <w:spacing w:after="0"/>
        <w:jc w:val="both"/>
        <w:rPr>
          <w:rFonts w:ascii="Times New Roman" w:hAnsi="Times New Roman"/>
          <w:b/>
          <w:sz w:val="24"/>
          <w:szCs w:val="24"/>
        </w:rPr>
      </w:pPr>
      <w:r w:rsidRPr="00187617">
        <w:rPr>
          <w:rFonts w:ascii="Times New Roman" w:hAnsi="Times New Roman"/>
          <w:b/>
          <w:bCs/>
          <w:sz w:val="24"/>
          <w:szCs w:val="24"/>
        </w:rPr>
        <w:t xml:space="preserve">Источник: </w:t>
      </w:r>
      <w:r w:rsidRPr="00187617">
        <w:rPr>
          <w:rStyle w:val="Spanlink"/>
          <w:rFonts w:ascii="Times New Roman" w:hAnsi="Times New Roman"/>
          <w:b/>
          <w:sz w:val="24"/>
          <w:szCs w:val="24"/>
          <w:u w:val="single"/>
        </w:rPr>
        <w:t>определение Верховного суда от 14.01.2019 № 307-ЭС18-17310</w:t>
      </w:r>
      <w:r w:rsidRPr="00187617">
        <w:rPr>
          <w:rFonts w:ascii="Times New Roman" w:hAnsi="Times New Roman"/>
          <w:b/>
          <w:sz w:val="24"/>
          <w:szCs w:val="24"/>
        </w:rPr>
        <w:t xml:space="preserve">. </w:t>
      </w:r>
    </w:p>
    <w:tbl>
      <w:tblPr>
        <w:tblW w:w="5000" w:type="pct"/>
        <w:tblInd w:w="330" w:type="dxa"/>
        <w:tblCellMar>
          <w:left w:w="0" w:type="dxa"/>
          <w:right w:w="0" w:type="dxa"/>
        </w:tblCellMar>
        <w:tblLook w:val="04A0" w:firstRow="1" w:lastRow="0" w:firstColumn="1" w:lastColumn="0" w:noHBand="0" w:noVBand="1"/>
      </w:tblPr>
      <w:tblGrid>
        <w:gridCol w:w="10466"/>
      </w:tblGrid>
      <w:tr w:rsidR="00187617" w:rsidTr="001F7DA6">
        <w:tc>
          <w:tcPr>
            <w:tcW w:w="0" w:type="auto"/>
            <w:shd w:val="clear" w:color="auto" w:fill="D5E8CC"/>
            <w:tcMar>
              <w:top w:w="285" w:type="dxa"/>
              <w:left w:w="330" w:type="dxa"/>
              <w:bottom w:w="285" w:type="dxa"/>
              <w:right w:w="330" w:type="dxa"/>
            </w:tcMar>
            <w:vAlign w:val="center"/>
          </w:tcPr>
          <w:p w:rsidR="00187617" w:rsidRDefault="00187617" w:rsidP="001F7DA6">
            <w:pPr>
              <w:pStyle w:val="H3inline-h3"/>
              <w:spacing w:after="280" w:afterAutospacing="1"/>
            </w:pPr>
            <w:r>
              <w:t>Тонкость</w:t>
            </w:r>
          </w:p>
          <w:p w:rsidR="00187617" w:rsidRDefault="00187617" w:rsidP="001F7DA6">
            <w:pPr>
              <w:pStyle w:val="4"/>
              <w:spacing w:after="280" w:afterAutospacing="1"/>
            </w:pPr>
            <w:r>
              <w:t>Кто оплачивает ОДН</w:t>
            </w:r>
          </w:p>
          <w:p w:rsidR="00187617" w:rsidRDefault="00187617" w:rsidP="001F7DA6">
            <w:pPr>
              <w:pStyle w:val="inline-p"/>
            </w:pPr>
            <w:r>
              <w:t>Наниматели и собственники вносят плату за КУ напрямую РСО при непосредственном управлении МКД, а </w:t>
            </w:r>
            <w:proofErr w:type="gramStart"/>
            <w:r>
              <w:t>также</w:t>
            </w:r>
            <w:proofErr w:type="gramEnd"/>
            <w:r>
              <w:t xml:space="preserve"> когда способ управления не выбран или не реализован. Это правило распространяется и на коммунальные ресурсы, потребляемые при содержании общего имущества МКД. Такие разъяснения дал Пленум Верховного суда в </w:t>
            </w:r>
            <w:r>
              <w:rPr>
                <w:rStyle w:val="Spanlink"/>
                <w:u w:val="single"/>
              </w:rPr>
              <w:t>пункте 34</w:t>
            </w:r>
            <w:r>
              <w:t xml:space="preserve"> постановления от 27.06.2017 № 22. </w:t>
            </w:r>
          </w:p>
        </w:tc>
      </w:tr>
    </w:tbl>
    <w:p w:rsidR="00187617" w:rsidRDefault="00187617" w:rsidP="00187617"/>
    <w:p w:rsidR="00187617" w:rsidRPr="000A233F" w:rsidRDefault="00187617" w:rsidP="00187617">
      <w:pPr>
        <w:pStyle w:val="2"/>
        <w:spacing w:after="280" w:afterAutospacing="1"/>
        <w:rPr>
          <w:rFonts w:ascii="Times New Roman" w:hAnsi="Times New Roman" w:cs="Times New Roman"/>
          <w:b/>
          <w:color w:val="002060"/>
          <w:sz w:val="32"/>
          <w:szCs w:val="32"/>
          <w:u w:val="single"/>
        </w:rPr>
      </w:pPr>
      <w:r w:rsidRPr="000A233F">
        <w:rPr>
          <w:rFonts w:ascii="Times New Roman" w:hAnsi="Times New Roman" w:cs="Times New Roman"/>
          <w:b/>
          <w:color w:val="002060"/>
          <w:sz w:val="32"/>
          <w:szCs w:val="32"/>
          <w:u w:val="single"/>
        </w:rPr>
        <w:t>Право требовать: суд поддержал УО в иске о предоставлении доступа в квартиру</w:t>
      </w:r>
    </w:p>
    <w:p w:rsidR="00187617" w:rsidRPr="00B13771" w:rsidRDefault="00187617" w:rsidP="000A233F">
      <w:pPr>
        <w:spacing w:after="0"/>
        <w:rPr>
          <w:rFonts w:ascii="Times New Roman" w:hAnsi="Times New Roman"/>
          <w:b/>
          <w:color w:val="002060"/>
          <w:sz w:val="28"/>
          <w:szCs w:val="28"/>
        </w:rPr>
      </w:pPr>
      <w:r w:rsidRPr="000A233F">
        <w:rPr>
          <w:rFonts w:ascii="Times New Roman" w:hAnsi="Times New Roman"/>
          <w:b/>
          <w:bCs/>
          <w:color w:val="002060"/>
          <w:sz w:val="28"/>
          <w:szCs w:val="28"/>
        </w:rPr>
        <w:t xml:space="preserve">Суть спора </w:t>
      </w:r>
      <w:r w:rsidRPr="000A233F">
        <w:rPr>
          <w:rFonts w:ascii="Times New Roman" w:hAnsi="Times New Roman"/>
          <w:color w:val="002060"/>
          <w:sz w:val="28"/>
          <w:szCs w:val="28"/>
        </w:rPr>
        <w:br/>
      </w:r>
      <w:r w:rsidRPr="00B13771">
        <w:rPr>
          <w:rFonts w:ascii="Times New Roman" w:hAnsi="Times New Roman"/>
          <w:b/>
          <w:color w:val="002060"/>
          <w:sz w:val="28"/>
          <w:szCs w:val="28"/>
        </w:rPr>
        <w:t xml:space="preserve">УО пыталась обследовать инженерные сети и сантехническое оборудование внутри квартиры, в которой провели перепланировку. Но собственники отказались впустить сотрудников УО и проигнорировали запрос о предоставлении разрешающих документов на проведенные работы. </w:t>
      </w:r>
    </w:p>
    <w:p w:rsidR="00187617" w:rsidRPr="00B13771" w:rsidRDefault="00187617" w:rsidP="000A233F">
      <w:pPr>
        <w:spacing w:after="0"/>
        <w:rPr>
          <w:rFonts w:ascii="Times New Roman" w:hAnsi="Times New Roman"/>
          <w:b/>
          <w:color w:val="002060"/>
          <w:sz w:val="28"/>
          <w:szCs w:val="28"/>
        </w:rPr>
      </w:pPr>
      <w:r w:rsidRPr="00B13771">
        <w:rPr>
          <w:rFonts w:ascii="Times New Roman" w:hAnsi="Times New Roman"/>
          <w:b/>
          <w:color w:val="002060"/>
          <w:sz w:val="28"/>
          <w:szCs w:val="28"/>
        </w:rPr>
        <w:t xml:space="preserve">Управляющая организация обратилась в суд с требованием обеспечить доступ в квартиру. Суд первой инстанции иск удовлетворил, но апелляция посчитала, что для осмотра помещения нужны особые основания — жалобы жителей МКД на нарушение их прав либо аварийная ситуация. Права УО защитила Судебная коллегия Верховного суда по гражданским делам. </w:t>
      </w:r>
    </w:p>
    <w:p w:rsidR="00187617" w:rsidRPr="000A233F" w:rsidRDefault="00187617" w:rsidP="000A233F">
      <w:pPr>
        <w:spacing w:after="0"/>
        <w:rPr>
          <w:rFonts w:ascii="Times New Roman" w:hAnsi="Times New Roman"/>
          <w:b/>
          <w:sz w:val="24"/>
          <w:szCs w:val="24"/>
        </w:rPr>
      </w:pPr>
      <w:r w:rsidRPr="000A233F">
        <w:rPr>
          <w:rFonts w:ascii="Times New Roman" w:hAnsi="Times New Roman"/>
          <w:b/>
          <w:bCs/>
          <w:color w:val="002060"/>
          <w:sz w:val="28"/>
          <w:szCs w:val="28"/>
          <w:u w:val="single"/>
        </w:rPr>
        <w:t>Что решил суд</w:t>
      </w:r>
      <w:r w:rsidRPr="000A233F">
        <w:rPr>
          <w:rFonts w:ascii="Times New Roman" w:hAnsi="Times New Roman"/>
          <w:sz w:val="24"/>
          <w:szCs w:val="24"/>
        </w:rPr>
        <w:br/>
      </w:r>
      <w:r w:rsidRPr="000A233F">
        <w:rPr>
          <w:rFonts w:ascii="Times New Roman" w:hAnsi="Times New Roman"/>
          <w:b/>
          <w:sz w:val="24"/>
          <w:szCs w:val="24"/>
        </w:rPr>
        <w:t xml:space="preserve">Верховный суд разъяснил: УО вправе требовать доступ в помещение собственника в силу прямого указания в законе. Для этого не нужно ждать конкретных обстоятельств. Кроме того, осмотры нужно проводить для профилактики и предупреждения аварийных ситуаций или возможных нарушений прав граждан в будущем. </w:t>
      </w:r>
    </w:p>
    <w:p w:rsidR="00187617" w:rsidRPr="000A233F" w:rsidRDefault="00187617" w:rsidP="000A233F">
      <w:pPr>
        <w:spacing w:after="0"/>
        <w:rPr>
          <w:rFonts w:ascii="Times New Roman" w:hAnsi="Times New Roman"/>
          <w:b/>
          <w:sz w:val="24"/>
          <w:szCs w:val="24"/>
        </w:rPr>
      </w:pPr>
      <w:r w:rsidRPr="000A233F">
        <w:rPr>
          <w:rFonts w:ascii="Times New Roman" w:hAnsi="Times New Roman"/>
          <w:b/>
          <w:sz w:val="24"/>
          <w:szCs w:val="24"/>
        </w:rPr>
        <w:t xml:space="preserve">УО обязана содержать МКД в надлежащем состоянии и обеспечивать безопасное проживание в нем. Для этого специалистам организации необходимо проводить осмотры технического и санитарного состояния инженерных систем и оборудования, выполнять ремонтные работы в том числе внутри помещений собственников. Поэтому законодатель наделил УО как исполнителя КУ правом требовать допуск в помещение потребителя по мере необходимости, но не чаще 1 раза в 3 месяца. УО должна заранее согласовать с жителями время такого посещения — этого требует </w:t>
      </w:r>
      <w:r w:rsidRPr="000A233F">
        <w:rPr>
          <w:rStyle w:val="Spanlink"/>
          <w:rFonts w:ascii="Times New Roman" w:hAnsi="Times New Roman"/>
          <w:b/>
          <w:sz w:val="24"/>
          <w:szCs w:val="24"/>
          <w:u w:val="single"/>
        </w:rPr>
        <w:t>подпункт «б»</w:t>
      </w:r>
      <w:r w:rsidRPr="000A233F">
        <w:rPr>
          <w:rFonts w:ascii="Times New Roman" w:hAnsi="Times New Roman"/>
          <w:b/>
          <w:sz w:val="24"/>
          <w:szCs w:val="24"/>
        </w:rPr>
        <w:t xml:space="preserve"> пункта 32 Правил № 354 (утв. </w:t>
      </w:r>
      <w:r w:rsidRPr="000A233F">
        <w:rPr>
          <w:rStyle w:val="Spanlink"/>
          <w:rFonts w:ascii="Times New Roman" w:hAnsi="Times New Roman"/>
          <w:b/>
          <w:sz w:val="24"/>
          <w:szCs w:val="24"/>
          <w:u w:val="single"/>
        </w:rPr>
        <w:t>постановлением Правительства от 06.05.2011 № 354</w:t>
      </w:r>
      <w:r w:rsidRPr="000A233F">
        <w:rPr>
          <w:rFonts w:ascii="Times New Roman" w:hAnsi="Times New Roman"/>
          <w:b/>
          <w:sz w:val="24"/>
          <w:szCs w:val="24"/>
        </w:rPr>
        <w:t xml:space="preserve">). А вот если требуется ликвидировать аварию, УО вправе </w:t>
      </w:r>
      <w:r w:rsidRPr="000A233F">
        <w:rPr>
          <w:rFonts w:ascii="Times New Roman" w:hAnsi="Times New Roman"/>
          <w:b/>
          <w:sz w:val="24"/>
          <w:szCs w:val="24"/>
        </w:rPr>
        <w:lastRenderedPageBreak/>
        <w:t xml:space="preserve">заходить в помещение в любое время. Потребитель же обязан допускать представителей УО и работников аварийных служб — это установлено </w:t>
      </w:r>
      <w:r w:rsidRPr="000A233F">
        <w:rPr>
          <w:rStyle w:val="Spanlink"/>
          <w:rFonts w:ascii="Times New Roman" w:hAnsi="Times New Roman"/>
          <w:b/>
          <w:sz w:val="24"/>
          <w:szCs w:val="24"/>
          <w:u w:val="single"/>
        </w:rPr>
        <w:t>подпунктом «е»</w:t>
      </w:r>
      <w:r w:rsidRPr="000A233F">
        <w:rPr>
          <w:rFonts w:ascii="Times New Roman" w:hAnsi="Times New Roman"/>
          <w:b/>
          <w:sz w:val="24"/>
          <w:szCs w:val="24"/>
        </w:rPr>
        <w:t xml:space="preserve"> пункта 34 Правил № 354. </w:t>
      </w:r>
    </w:p>
    <w:p w:rsidR="00187617" w:rsidRPr="000A233F" w:rsidRDefault="00187617" w:rsidP="000A233F">
      <w:pPr>
        <w:spacing w:after="0"/>
        <w:rPr>
          <w:rFonts w:ascii="Times New Roman" w:hAnsi="Times New Roman"/>
          <w:b/>
          <w:sz w:val="24"/>
          <w:szCs w:val="24"/>
        </w:rPr>
      </w:pPr>
      <w:r w:rsidRPr="000A233F">
        <w:rPr>
          <w:rFonts w:ascii="Times New Roman" w:hAnsi="Times New Roman"/>
          <w:b/>
          <w:sz w:val="24"/>
          <w:szCs w:val="24"/>
        </w:rPr>
        <w:t>Требования о техническом обслуживании и текущем ремонте носят обязательный характер, относятся в целом к МКД со всеми инженерными системами и оборудованием, в том числе внутриквартирным. Такие работы обеспечивают безопасность проживания. При этом внутриквартирное оборудование должно соответствовать установленным требованиям и быть готово для предоставления КУ (</w:t>
      </w:r>
      <w:r w:rsidRPr="000A233F">
        <w:rPr>
          <w:rStyle w:val="Spanlink"/>
          <w:rFonts w:ascii="Times New Roman" w:hAnsi="Times New Roman"/>
          <w:b/>
          <w:sz w:val="24"/>
          <w:szCs w:val="24"/>
          <w:u w:val="single"/>
        </w:rPr>
        <w:t>подп. «е»</w:t>
      </w:r>
      <w:r w:rsidRPr="000A233F">
        <w:rPr>
          <w:rFonts w:ascii="Times New Roman" w:hAnsi="Times New Roman"/>
          <w:b/>
          <w:sz w:val="24"/>
          <w:szCs w:val="24"/>
        </w:rPr>
        <w:t xml:space="preserve"> п. 3 Правил № 354). </w:t>
      </w:r>
    </w:p>
    <w:p w:rsidR="00187617" w:rsidRPr="000A233F" w:rsidRDefault="00187617" w:rsidP="00187617">
      <w:pPr>
        <w:spacing w:after="280" w:afterAutospacing="1"/>
        <w:rPr>
          <w:rFonts w:ascii="Times New Roman" w:hAnsi="Times New Roman"/>
          <w:b/>
          <w:sz w:val="24"/>
          <w:szCs w:val="24"/>
        </w:rPr>
      </w:pPr>
      <w:r w:rsidRPr="000A233F">
        <w:rPr>
          <w:rFonts w:ascii="Times New Roman" w:hAnsi="Times New Roman"/>
          <w:b/>
          <w:bCs/>
          <w:sz w:val="24"/>
          <w:szCs w:val="24"/>
        </w:rPr>
        <w:t xml:space="preserve">Источник: </w:t>
      </w:r>
      <w:r w:rsidRPr="000A233F">
        <w:rPr>
          <w:rStyle w:val="Spanlink"/>
          <w:rFonts w:ascii="Times New Roman" w:hAnsi="Times New Roman"/>
          <w:b/>
          <w:sz w:val="24"/>
          <w:szCs w:val="24"/>
          <w:u w:val="single"/>
        </w:rPr>
        <w:t>определение Верховного суда от 07.05.2019 № 4-КГ19-6</w:t>
      </w:r>
      <w:r w:rsidRPr="000A233F">
        <w:rPr>
          <w:rFonts w:ascii="Times New Roman" w:hAnsi="Times New Roman"/>
          <w:b/>
          <w:sz w:val="24"/>
          <w:szCs w:val="24"/>
        </w:rPr>
        <w:t xml:space="preserve">. </w:t>
      </w:r>
    </w:p>
    <w:p w:rsidR="00187617" w:rsidRPr="000A233F" w:rsidRDefault="00187617" w:rsidP="00187617">
      <w:pPr>
        <w:pStyle w:val="2"/>
        <w:spacing w:after="280" w:afterAutospacing="1"/>
        <w:rPr>
          <w:rFonts w:ascii="Times New Roman" w:hAnsi="Times New Roman" w:cs="Times New Roman"/>
          <w:b/>
          <w:color w:val="002060"/>
          <w:sz w:val="32"/>
          <w:szCs w:val="32"/>
          <w:u w:val="single"/>
        </w:rPr>
      </w:pPr>
      <w:r w:rsidRPr="000A233F">
        <w:rPr>
          <w:rFonts w:ascii="Times New Roman" w:hAnsi="Times New Roman" w:cs="Times New Roman"/>
          <w:b/>
          <w:color w:val="002060"/>
          <w:sz w:val="32"/>
          <w:szCs w:val="32"/>
          <w:u w:val="single"/>
        </w:rPr>
        <w:t>Статусные собственники не освобождены от оплаты счетов за ЖКУ</w:t>
      </w:r>
    </w:p>
    <w:p w:rsidR="00187617" w:rsidRPr="00B13771" w:rsidRDefault="00187617" w:rsidP="00187617">
      <w:pPr>
        <w:spacing w:after="280" w:afterAutospacing="1"/>
        <w:rPr>
          <w:rFonts w:ascii="Times New Roman" w:hAnsi="Times New Roman"/>
          <w:b/>
          <w:color w:val="002060"/>
          <w:sz w:val="28"/>
          <w:szCs w:val="28"/>
        </w:rPr>
      </w:pPr>
      <w:r w:rsidRPr="000A233F">
        <w:rPr>
          <w:rFonts w:ascii="Times New Roman" w:hAnsi="Times New Roman"/>
          <w:b/>
          <w:bCs/>
          <w:color w:val="002060"/>
          <w:sz w:val="28"/>
          <w:szCs w:val="28"/>
        </w:rPr>
        <w:t>Суть спора</w:t>
      </w:r>
      <w:r w:rsidRPr="000A233F">
        <w:rPr>
          <w:rFonts w:ascii="Times New Roman" w:hAnsi="Times New Roman"/>
          <w:color w:val="002060"/>
          <w:sz w:val="28"/>
          <w:szCs w:val="28"/>
        </w:rPr>
        <w:br/>
      </w:r>
      <w:r w:rsidRPr="00B13771">
        <w:rPr>
          <w:rFonts w:ascii="Times New Roman" w:hAnsi="Times New Roman"/>
          <w:b/>
          <w:color w:val="002060"/>
          <w:sz w:val="28"/>
          <w:szCs w:val="28"/>
        </w:rPr>
        <w:t xml:space="preserve">Помещение в МКД находилось в оперативном управлении у бюджетного учреждения, которое не вносило плату за содержание и ремонт и ресурсы на общедомовые нужды. УО пришлось через суд потребовать оплатить образовавшуюся задолженность. Учреждение оправдывало свою позицию тем, что между ним и УО не был заключен государственный контракт на основании </w:t>
      </w:r>
      <w:r w:rsidRPr="00B13771">
        <w:rPr>
          <w:rStyle w:val="Spanlink"/>
          <w:rFonts w:ascii="Times New Roman" w:hAnsi="Times New Roman"/>
          <w:b/>
          <w:color w:val="002060"/>
          <w:sz w:val="28"/>
          <w:szCs w:val="28"/>
          <w:u w:val="single"/>
        </w:rPr>
        <w:t>Федерального закона от 05.04.2013 № 44-ФЗ</w:t>
      </w:r>
      <w:r w:rsidRPr="00B13771">
        <w:rPr>
          <w:rFonts w:ascii="Times New Roman" w:hAnsi="Times New Roman"/>
          <w:b/>
          <w:color w:val="002060"/>
          <w:sz w:val="28"/>
          <w:szCs w:val="28"/>
        </w:rPr>
        <w:t xml:space="preserve"> «О контрактной системе в сфере закупок товаров, работ, услуг для обеспечения государственных и муниципальных нужд», следовательно, оно не вправе производить какие-либо оплаты. </w:t>
      </w:r>
    </w:p>
    <w:p w:rsidR="00187617" w:rsidRPr="000A233F" w:rsidRDefault="00187617" w:rsidP="000A233F">
      <w:pPr>
        <w:spacing w:after="0"/>
        <w:rPr>
          <w:rFonts w:ascii="Times New Roman" w:hAnsi="Times New Roman"/>
          <w:b/>
          <w:sz w:val="24"/>
          <w:szCs w:val="24"/>
        </w:rPr>
      </w:pPr>
      <w:r w:rsidRPr="000A233F">
        <w:rPr>
          <w:rFonts w:ascii="Times New Roman" w:hAnsi="Times New Roman"/>
          <w:b/>
          <w:bCs/>
          <w:color w:val="002060"/>
          <w:sz w:val="28"/>
          <w:szCs w:val="28"/>
          <w:u w:val="single"/>
        </w:rPr>
        <w:t>Что решил суд</w:t>
      </w:r>
      <w:r w:rsidRPr="000A233F">
        <w:rPr>
          <w:rFonts w:ascii="Times New Roman" w:hAnsi="Times New Roman"/>
          <w:color w:val="002060"/>
          <w:sz w:val="28"/>
          <w:szCs w:val="28"/>
          <w:u w:val="single"/>
        </w:rPr>
        <w:br/>
      </w:r>
      <w:r w:rsidRPr="000A233F">
        <w:rPr>
          <w:rFonts w:ascii="Times New Roman" w:hAnsi="Times New Roman"/>
          <w:b/>
          <w:sz w:val="24"/>
          <w:szCs w:val="24"/>
        </w:rPr>
        <w:t xml:space="preserve">Суды всех инстанций были единодушны и взыскали с учреждения неосновательное обогащение в размере задолженности, госпошлину, почтовые расходы и стоимость выписки из ЕГРН. Верховный суд признал учреждение потребителем комплекса работ и услуг, которые выполняет УО, и обязал оплатить эти услуги. </w:t>
      </w:r>
    </w:p>
    <w:p w:rsidR="00187617" w:rsidRPr="000A233F" w:rsidRDefault="00187617" w:rsidP="000A233F">
      <w:pPr>
        <w:spacing w:after="0"/>
        <w:rPr>
          <w:rFonts w:ascii="Times New Roman" w:hAnsi="Times New Roman"/>
          <w:b/>
          <w:sz w:val="24"/>
          <w:szCs w:val="24"/>
        </w:rPr>
      </w:pPr>
      <w:r w:rsidRPr="000A233F">
        <w:rPr>
          <w:rFonts w:ascii="Times New Roman" w:hAnsi="Times New Roman"/>
          <w:b/>
          <w:sz w:val="24"/>
          <w:szCs w:val="24"/>
        </w:rPr>
        <w:t>Вот три основных довода, которые использовали судьи.</w:t>
      </w:r>
    </w:p>
    <w:p w:rsidR="00187617" w:rsidRPr="000A233F" w:rsidRDefault="00187617" w:rsidP="000A233F">
      <w:pPr>
        <w:spacing w:after="0"/>
        <w:rPr>
          <w:rFonts w:ascii="Times New Roman" w:hAnsi="Times New Roman"/>
          <w:b/>
          <w:sz w:val="24"/>
          <w:szCs w:val="24"/>
        </w:rPr>
      </w:pPr>
      <w:r w:rsidRPr="000A233F">
        <w:rPr>
          <w:rFonts w:ascii="Times New Roman" w:hAnsi="Times New Roman"/>
          <w:b/>
          <w:sz w:val="24"/>
          <w:szCs w:val="24"/>
        </w:rPr>
        <w:t>УО доказала факт оказания ЖКУ и право требовать плату за них. УО представила суду:</w:t>
      </w:r>
    </w:p>
    <w:p w:rsidR="00187617" w:rsidRPr="000A233F" w:rsidRDefault="00187617" w:rsidP="000A233F">
      <w:pPr>
        <w:pStyle w:val="Ul"/>
        <w:numPr>
          <w:ilvl w:val="0"/>
          <w:numId w:val="2"/>
        </w:numPr>
        <w:rPr>
          <w:b/>
          <w:sz w:val="24"/>
          <w:szCs w:val="24"/>
        </w:rPr>
      </w:pPr>
      <w:r w:rsidRPr="000A233F">
        <w:rPr>
          <w:b/>
          <w:sz w:val="24"/>
          <w:szCs w:val="24"/>
        </w:rPr>
        <w:t xml:space="preserve">протокол общего собрания собственников помещений в МКД, на котором собственники выбрали способ управления управляющей организацией и данную компанию такой УО; </w:t>
      </w:r>
    </w:p>
    <w:p w:rsidR="00187617" w:rsidRPr="000A233F" w:rsidRDefault="00187617" w:rsidP="000A233F">
      <w:pPr>
        <w:pStyle w:val="Ul"/>
        <w:numPr>
          <w:ilvl w:val="0"/>
          <w:numId w:val="2"/>
        </w:numPr>
        <w:rPr>
          <w:b/>
          <w:sz w:val="24"/>
          <w:szCs w:val="24"/>
        </w:rPr>
      </w:pPr>
      <w:r w:rsidRPr="000A233F">
        <w:rPr>
          <w:b/>
          <w:sz w:val="24"/>
          <w:szCs w:val="24"/>
        </w:rPr>
        <w:t>договор управления МКД с перечнем работ и услуг;</w:t>
      </w:r>
    </w:p>
    <w:p w:rsidR="00187617" w:rsidRPr="000A233F" w:rsidRDefault="00187617" w:rsidP="000A233F">
      <w:pPr>
        <w:pStyle w:val="Ul"/>
        <w:numPr>
          <w:ilvl w:val="0"/>
          <w:numId w:val="2"/>
        </w:numPr>
        <w:rPr>
          <w:b/>
          <w:sz w:val="24"/>
          <w:szCs w:val="24"/>
        </w:rPr>
      </w:pPr>
      <w:r w:rsidRPr="000A233F">
        <w:rPr>
          <w:b/>
          <w:sz w:val="24"/>
          <w:szCs w:val="24"/>
        </w:rPr>
        <w:t>акты выполненных работ и услуг.</w:t>
      </w:r>
    </w:p>
    <w:p w:rsidR="00187617" w:rsidRPr="000A233F" w:rsidRDefault="00187617" w:rsidP="000A233F">
      <w:pPr>
        <w:spacing w:after="0"/>
        <w:rPr>
          <w:rFonts w:ascii="Times New Roman" w:hAnsi="Times New Roman"/>
          <w:b/>
          <w:sz w:val="24"/>
          <w:szCs w:val="24"/>
        </w:rPr>
      </w:pPr>
      <w:r w:rsidRPr="000A233F">
        <w:rPr>
          <w:rFonts w:ascii="Times New Roman" w:hAnsi="Times New Roman"/>
          <w:b/>
          <w:sz w:val="24"/>
          <w:szCs w:val="24"/>
        </w:rPr>
        <w:t xml:space="preserve">Суд установил также, что УО размещала требуемую информацию на официальном сайте </w:t>
      </w:r>
      <w:r w:rsidRPr="000A233F">
        <w:rPr>
          <w:rFonts w:ascii="Times New Roman" w:hAnsi="Times New Roman"/>
          <w:b/>
          <w:i/>
          <w:iCs/>
          <w:sz w:val="24"/>
          <w:szCs w:val="24"/>
        </w:rPr>
        <w:t>reformagkh.ru</w:t>
      </w:r>
      <w:r w:rsidRPr="000A233F">
        <w:rPr>
          <w:rFonts w:ascii="Times New Roman" w:hAnsi="Times New Roman"/>
          <w:b/>
          <w:sz w:val="24"/>
          <w:szCs w:val="24"/>
        </w:rPr>
        <w:t xml:space="preserve">. </w:t>
      </w:r>
    </w:p>
    <w:p w:rsidR="00187617" w:rsidRPr="000A233F" w:rsidRDefault="00187617" w:rsidP="000A233F">
      <w:pPr>
        <w:spacing w:after="0"/>
        <w:rPr>
          <w:rFonts w:ascii="Times New Roman" w:hAnsi="Times New Roman"/>
          <w:b/>
          <w:sz w:val="24"/>
          <w:szCs w:val="24"/>
        </w:rPr>
      </w:pPr>
      <w:r w:rsidRPr="000A233F">
        <w:rPr>
          <w:rFonts w:ascii="Times New Roman" w:hAnsi="Times New Roman"/>
          <w:b/>
          <w:sz w:val="24"/>
          <w:szCs w:val="24"/>
        </w:rPr>
        <w:t xml:space="preserve">Обязанность собственника нести расходы за помещение установлена законом. Бремя содержания общего имущества в МКД возложено на собственников помещений в доме </w:t>
      </w:r>
      <w:r w:rsidRPr="000A233F">
        <w:rPr>
          <w:rStyle w:val="Spanlink"/>
          <w:rFonts w:ascii="Times New Roman" w:hAnsi="Times New Roman"/>
          <w:b/>
          <w:sz w:val="24"/>
          <w:szCs w:val="24"/>
          <w:u w:val="single"/>
        </w:rPr>
        <w:t>частью 1</w:t>
      </w:r>
      <w:r w:rsidRPr="000A233F">
        <w:rPr>
          <w:rFonts w:ascii="Times New Roman" w:hAnsi="Times New Roman"/>
          <w:b/>
          <w:sz w:val="24"/>
          <w:szCs w:val="24"/>
        </w:rPr>
        <w:t xml:space="preserve"> статьи 39 Жилищного кодекса. То, что помещение передано учреждению в оперативное управление, подтверждено выпиской из ЕГРН. Передав помещение, его собственник возложил на учреждение и свои обязанности по содержанию помещения (ст. </w:t>
      </w:r>
      <w:r w:rsidRPr="000A233F">
        <w:rPr>
          <w:rStyle w:val="Spanlink"/>
          <w:rFonts w:ascii="Times New Roman" w:hAnsi="Times New Roman"/>
          <w:b/>
          <w:sz w:val="24"/>
          <w:szCs w:val="24"/>
          <w:u w:val="single"/>
        </w:rPr>
        <w:t>296</w:t>
      </w:r>
      <w:r w:rsidRPr="000A233F">
        <w:rPr>
          <w:rFonts w:ascii="Times New Roman" w:hAnsi="Times New Roman"/>
          <w:b/>
          <w:sz w:val="24"/>
          <w:szCs w:val="24"/>
        </w:rPr>
        <w:t xml:space="preserve">, </w:t>
      </w:r>
      <w:r w:rsidRPr="000A233F">
        <w:rPr>
          <w:rStyle w:val="Spanlink"/>
          <w:rFonts w:ascii="Times New Roman" w:hAnsi="Times New Roman"/>
          <w:b/>
          <w:sz w:val="24"/>
          <w:szCs w:val="24"/>
          <w:u w:val="single"/>
        </w:rPr>
        <w:t>298</w:t>
      </w:r>
      <w:r w:rsidRPr="000A233F">
        <w:rPr>
          <w:rFonts w:ascii="Times New Roman" w:hAnsi="Times New Roman"/>
          <w:b/>
          <w:sz w:val="24"/>
          <w:szCs w:val="24"/>
        </w:rPr>
        <w:t xml:space="preserve"> Гражданского кодекса). Учреждение должно исполнять эти обязанности за счет выделяемых по смете средств или иных разрешенных источников (</w:t>
      </w:r>
      <w:r w:rsidRPr="000A233F">
        <w:rPr>
          <w:rStyle w:val="Spanlink"/>
          <w:rFonts w:ascii="Times New Roman" w:hAnsi="Times New Roman"/>
          <w:b/>
          <w:sz w:val="24"/>
          <w:szCs w:val="24"/>
          <w:u w:val="single"/>
        </w:rPr>
        <w:t>п. 4 постановления Правительства от 05.01.1998 № 3</w:t>
      </w:r>
      <w:r w:rsidRPr="000A233F">
        <w:rPr>
          <w:rFonts w:ascii="Times New Roman" w:hAnsi="Times New Roman"/>
          <w:b/>
          <w:sz w:val="24"/>
          <w:szCs w:val="24"/>
        </w:rPr>
        <w:t xml:space="preserve">). Отсюда вытекает и обязанность учреждения нести расходы на содержание общего имущества наравне с другими собственниками помещений в МКД. Данный вывод соответствует правовой позиции, которую Верховный суд сформулировал в определениях от 13.10.2015 по делу № 304-ЭС15-6285 и от 28.11.2017 по делу № 305-ЭС17-10430. </w:t>
      </w:r>
    </w:p>
    <w:p w:rsidR="00187617" w:rsidRPr="000A233F" w:rsidRDefault="00187617" w:rsidP="000A233F">
      <w:pPr>
        <w:spacing w:after="0"/>
        <w:rPr>
          <w:rFonts w:ascii="Times New Roman" w:hAnsi="Times New Roman"/>
          <w:b/>
          <w:sz w:val="24"/>
          <w:szCs w:val="24"/>
        </w:rPr>
      </w:pPr>
      <w:r w:rsidRPr="000A233F">
        <w:rPr>
          <w:rFonts w:ascii="Times New Roman" w:hAnsi="Times New Roman"/>
          <w:b/>
          <w:sz w:val="24"/>
          <w:szCs w:val="24"/>
        </w:rPr>
        <w:lastRenderedPageBreak/>
        <w:t>Обязательство собственника помещения оплачивать расходы по содержанию и ремонту общего имущества возникает в силу закона и не зависит от заключения государственного (муниципального) контракта. Такая позиция изложена в </w:t>
      </w:r>
      <w:r w:rsidRPr="000A233F">
        <w:rPr>
          <w:rStyle w:val="Spanlink"/>
          <w:rFonts w:ascii="Times New Roman" w:hAnsi="Times New Roman"/>
          <w:b/>
          <w:sz w:val="24"/>
          <w:szCs w:val="24"/>
          <w:u w:val="single"/>
        </w:rPr>
        <w:t>пункте 24</w:t>
      </w:r>
      <w:r w:rsidRPr="000A233F">
        <w:rPr>
          <w:rFonts w:ascii="Times New Roman" w:hAnsi="Times New Roman"/>
          <w:b/>
          <w:sz w:val="24"/>
          <w:szCs w:val="24"/>
        </w:rPr>
        <w:t xml:space="preserve"> Обзора судебной практики применения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утвержденного </w:t>
      </w:r>
      <w:r w:rsidRPr="000A233F">
        <w:rPr>
          <w:rStyle w:val="Spanlink"/>
          <w:rFonts w:ascii="Times New Roman" w:hAnsi="Times New Roman"/>
          <w:b/>
          <w:sz w:val="24"/>
          <w:szCs w:val="24"/>
          <w:u w:val="single"/>
        </w:rPr>
        <w:t>Президиумом Верховного суда 28.06.2017</w:t>
      </w:r>
      <w:r w:rsidRPr="000A233F">
        <w:rPr>
          <w:rFonts w:ascii="Times New Roman" w:hAnsi="Times New Roman"/>
          <w:b/>
          <w:sz w:val="24"/>
          <w:szCs w:val="24"/>
        </w:rPr>
        <w:t xml:space="preserve">. </w:t>
      </w:r>
    </w:p>
    <w:p w:rsidR="00187617" w:rsidRPr="000A233F" w:rsidRDefault="00187617" w:rsidP="000A233F">
      <w:pPr>
        <w:spacing w:after="0"/>
        <w:rPr>
          <w:rFonts w:ascii="Times New Roman" w:hAnsi="Times New Roman"/>
          <w:b/>
          <w:sz w:val="24"/>
          <w:szCs w:val="24"/>
        </w:rPr>
      </w:pPr>
      <w:r w:rsidRPr="000A233F">
        <w:rPr>
          <w:rFonts w:ascii="Times New Roman" w:hAnsi="Times New Roman"/>
          <w:b/>
          <w:bCs/>
          <w:sz w:val="24"/>
          <w:szCs w:val="24"/>
        </w:rPr>
        <w:t xml:space="preserve">Источник: </w:t>
      </w:r>
      <w:r w:rsidRPr="000A233F">
        <w:rPr>
          <w:rStyle w:val="Spanlink"/>
          <w:rFonts w:ascii="Times New Roman" w:hAnsi="Times New Roman"/>
          <w:b/>
          <w:sz w:val="24"/>
          <w:szCs w:val="24"/>
          <w:u w:val="single"/>
        </w:rPr>
        <w:t>определение Верховного суда от 12.04.2019 № 307-ЭС19-3237</w:t>
      </w:r>
      <w:r w:rsidRPr="000A233F">
        <w:rPr>
          <w:rFonts w:ascii="Times New Roman" w:hAnsi="Times New Roman"/>
          <w:b/>
          <w:sz w:val="24"/>
          <w:szCs w:val="24"/>
        </w:rPr>
        <w:t xml:space="preserve">. </w:t>
      </w:r>
    </w:p>
    <w:p w:rsidR="00187617" w:rsidRPr="000A233F" w:rsidRDefault="00187617" w:rsidP="00187617">
      <w:pPr>
        <w:pStyle w:val="2"/>
        <w:spacing w:after="280" w:afterAutospacing="1"/>
        <w:rPr>
          <w:rFonts w:ascii="Times New Roman" w:hAnsi="Times New Roman" w:cs="Times New Roman"/>
          <w:b/>
          <w:color w:val="002060"/>
          <w:sz w:val="32"/>
          <w:szCs w:val="32"/>
          <w:u w:val="single"/>
        </w:rPr>
      </w:pPr>
      <w:r w:rsidRPr="000A233F">
        <w:rPr>
          <w:rFonts w:ascii="Times New Roman" w:hAnsi="Times New Roman" w:cs="Times New Roman"/>
          <w:b/>
          <w:color w:val="002060"/>
          <w:sz w:val="32"/>
          <w:szCs w:val="32"/>
          <w:u w:val="single"/>
        </w:rPr>
        <w:t>Обязанность исполнять закон остается даже после прекращения управления домом</w:t>
      </w:r>
    </w:p>
    <w:p w:rsidR="00187617" w:rsidRPr="00B13771" w:rsidRDefault="00187617" w:rsidP="000A233F">
      <w:pPr>
        <w:spacing w:after="0"/>
        <w:rPr>
          <w:rFonts w:ascii="Times New Roman" w:hAnsi="Times New Roman"/>
          <w:b/>
          <w:color w:val="002060"/>
          <w:sz w:val="28"/>
          <w:szCs w:val="28"/>
        </w:rPr>
      </w:pPr>
      <w:r w:rsidRPr="000A233F">
        <w:rPr>
          <w:rFonts w:ascii="Times New Roman" w:hAnsi="Times New Roman"/>
          <w:b/>
          <w:bCs/>
          <w:color w:val="002060"/>
          <w:sz w:val="28"/>
          <w:szCs w:val="28"/>
          <w:u w:val="single"/>
        </w:rPr>
        <w:t>Суть спора</w:t>
      </w:r>
      <w:r w:rsidRPr="000A233F">
        <w:rPr>
          <w:rFonts w:ascii="Times New Roman" w:hAnsi="Times New Roman"/>
          <w:color w:val="002060"/>
          <w:sz w:val="28"/>
          <w:szCs w:val="28"/>
          <w:u w:val="single"/>
        </w:rPr>
        <w:br/>
      </w:r>
      <w:r w:rsidRPr="00B13771">
        <w:rPr>
          <w:rFonts w:ascii="Times New Roman" w:hAnsi="Times New Roman"/>
          <w:b/>
          <w:color w:val="002060"/>
          <w:sz w:val="28"/>
          <w:szCs w:val="28"/>
        </w:rPr>
        <w:t xml:space="preserve">УО приступила к управлению МКД и затребовала у бывшего управленца техническую документацию: техпаспорт МКД, документы на ОДПУ и ИПУ, акты осмотра общего имущества, испытаний инженерных систем, проверок готовности к отопительному периоду, договоры об использовании общего имущества и др. </w:t>
      </w:r>
    </w:p>
    <w:p w:rsidR="00187617" w:rsidRPr="00B13771" w:rsidRDefault="00187617" w:rsidP="000A233F">
      <w:pPr>
        <w:spacing w:after="0"/>
        <w:rPr>
          <w:rFonts w:ascii="Times New Roman" w:hAnsi="Times New Roman"/>
          <w:b/>
          <w:color w:val="002060"/>
          <w:sz w:val="28"/>
          <w:szCs w:val="28"/>
        </w:rPr>
      </w:pPr>
      <w:r w:rsidRPr="00B13771">
        <w:rPr>
          <w:rFonts w:ascii="Times New Roman" w:hAnsi="Times New Roman"/>
          <w:b/>
          <w:color w:val="002060"/>
          <w:sz w:val="28"/>
          <w:szCs w:val="28"/>
        </w:rPr>
        <w:t xml:space="preserve">Но прежняя управляющая организация передала лишь часть документов из представленного списка. Недостающие документы у нее отсутствовали. Восстанавливать техдокументацию УО не стала, потому что не считала себя управленцем дома — договор управления с собственниками помещений не заключался. </w:t>
      </w:r>
    </w:p>
    <w:p w:rsidR="00187617" w:rsidRPr="00B13771" w:rsidRDefault="00187617" w:rsidP="000A233F">
      <w:pPr>
        <w:spacing w:after="0"/>
        <w:rPr>
          <w:rFonts w:ascii="Times New Roman" w:hAnsi="Times New Roman"/>
          <w:b/>
          <w:color w:val="002060"/>
          <w:sz w:val="28"/>
          <w:szCs w:val="28"/>
        </w:rPr>
      </w:pPr>
      <w:r w:rsidRPr="00B13771">
        <w:rPr>
          <w:rFonts w:ascii="Times New Roman" w:hAnsi="Times New Roman"/>
          <w:b/>
          <w:color w:val="002060"/>
          <w:sz w:val="28"/>
          <w:szCs w:val="28"/>
        </w:rPr>
        <w:t>Новая УО решила через суд обязать предоставить необходимые ей для работы документы.</w:t>
      </w:r>
    </w:p>
    <w:p w:rsidR="000A233F" w:rsidRPr="000A233F" w:rsidRDefault="000A233F" w:rsidP="000A233F">
      <w:pPr>
        <w:spacing w:after="0"/>
        <w:rPr>
          <w:rFonts w:ascii="Times New Roman" w:hAnsi="Times New Roman"/>
          <w:color w:val="002060"/>
          <w:sz w:val="28"/>
          <w:szCs w:val="28"/>
        </w:rPr>
      </w:pPr>
    </w:p>
    <w:p w:rsidR="00187617" w:rsidRPr="000A233F" w:rsidRDefault="00187617" w:rsidP="000A233F">
      <w:pPr>
        <w:tabs>
          <w:tab w:val="left" w:pos="2115"/>
        </w:tabs>
        <w:spacing w:after="0"/>
        <w:rPr>
          <w:rFonts w:ascii="Times New Roman" w:hAnsi="Times New Roman"/>
          <w:b/>
          <w:sz w:val="24"/>
          <w:szCs w:val="24"/>
        </w:rPr>
      </w:pPr>
      <w:r w:rsidRPr="000A233F">
        <w:rPr>
          <w:rFonts w:ascii="Times New Roman" w:hAnsi="Times New Roman"/>
          <w:b/>
          <w:bCs/>
          <w:color w:val="002060"/>
          <w:sz w:val="28"/>
          <w:szCs w:val="28"/>
          <w:u w:val="single"/>
        </w:rPr>
        <w:t>Что решил суд</w:t>
      </w:r>
      <w:r w:rsidR="000A233F" w:rsidRPr="000A233F">
        <w:rPr>
          <w:rFonts w:ascii="Times New Roman" w:hAnsi="Times New Roman"/>
          <w:b/>
          <w:bCs/>
          <w:color w:val="002060"/>
          <w:sz w:val="28"/>
          <w:szCs w:val="28"/>
          <w:u w:val="single"/>
        </w:rPr>
        <w:tab/>
      </w:r>
      <w:r>
        <w:br/>
      </w:r>
      <w:proofErr w:type="spellStart"/>
      <w:r w:rsidRPr="000A233F">
        <w:rPr>
          <w:rFonts w:ascii="Times New Roman" w:hAnsi="Times New Roman"/>
          <w:b/>
          <w:sz w:val="24"/>
          <w:szCs w:val="24"/>
        </w:rPr>
        <w:t>Суд</w:t>
      </w:r>
      <w:proofErr w:type="spellEnd"/>
      <w:r w:rsidRPr="000A233F">
        <w:rPr>
          <w:rFonts w:ascii="Times New Roman" w:hAnsi="Times New Roman"/>
          <w:b/>
          <w:sz w:val="24"/>
          <w:szCs w:val="24"/>
        </w:rPr>
        <w:t xml:space="preserve"> обязал ответчика передать все затребованные УО документы. Судьи проследили всю историю управления спорным МКД и выяснили следующие обстоятельства. </w:t>
      </w:r>
    </w:p>
    <w:p w:rsidR="00187617" w:rsidRPr="000A233F" w:rsidRDefault="00187617" w:rsidP="000A233F">
      <w:pPr>
        <w:spacing w:after="0"/>
        <w:rPr>
          <w:rFonts w:ascii="Times New Roman" w:hAnsi="Times New Roman"/>
          <w:b/>
          <w:sz w:val="24"/>
          <w:szCs w:val="24"/>
        </w:rPr>
      </w:pPr>
      <w:r w:rsidRPr="000A233F">
        <w:rPr>
          <w:rFonts w:ascii="Times New Roman" w:hAnsi="Times New Roman"/>
          <w:b/>
          <w:sz w:val="24"/>
          <w:szCs w:val="24"/>
        </w:rPr>
        <w:t xml:space="preserve">До ответчика спорный дом числился в реестре лицензий некоего ООО. Когда данная компания прекратила предпринимательскую деятельность по управлению МКД, администрация города возложила обязанности по обслуживанию и управлению «брошенным» домом на ответчика. Он управлял МКД до проведения открытого конкурса по отбору управляющей организации. </w:t>
      </w:r>
    </w:p>
    <w:p w:rsidR="00187617" w:rsidRPr="000A233F" w:rsidRDefault="00187617" w:rsidP="000A233F">
      <w:pPr>
        <w:spacing w:after="0"/>
        <w:rPr>
          <w:rFonts w:ascii="Times New Roman" w:hAnsi="Times New Roman"/>
          <w:b/>
          <w:sz w:val="24"/>
          <w:szCs w:val="24"/>
        </w:rPr>
      </w:pPr>
      <w:r w:rsidRPr="000A233F">
        <w:rPr>
          <w:rFonts w:ascii="Times New Roman" w:hAnsi="Times New Roman"/>
          <w:b/>
          <w:sz w:val="24"/>
          <w:szCs w:val="24"/>
        </w:rPr>
        <w:t xml:space="preserve">Сведения о том, что ответчик стал управленцем дома, разместили на официальном сайте reformagkh.ru. Такая информация размещается по заявлению управляющей организации. Кроме того, ответчик не представил доказательств, что обращался в орган ГЖН с требованием исключить или опровергнуть опубликованную информацию. </w:t>
      </w:r>
    </w:p>
    <w:p w:rsidR="00187617" w:rsidRPr="000A233F" w:rsidRDefault="00187617" w:rsidP="000A233F">
      <w:pPr>
        <w:spacing w:after="0"/>
        <w:rPr>
          <w:rFonts w:ascii="Times New Roman" w:hAnsi="Times New Roman"/>
          <w:b/>
          <w:sz w:val="24"/>
          <w:szCs w:val="24"/>
        </w:rPr>
      </w:pPr>
      <w:r w:rsidRPr="000A233F">
        <w:rPr>
          <w:rFonts w:ascii="Times New Roman" w:hAnsi="Times New Roman"/>
          <w:b/>
          <w:sz w:val="24"/>
          <w:szCs w:val="24"/>
        </w:rPr>
        <w:t xml:space="preserve">В результате суд установил, что ответчик по сути являлся управляющей организацией, поэтому у него возникла обязанность передать техническую документацию на МКД в связи с утратой компетенции по управлению домом. На эту обязанность указывает </w:t>
      </w:r>
      <w:r w:rsidRPr="000A233F">
        <w:rPr>
          <w:rStyle w:val="Spanlink"/>
          <w:rFonts w:ascii="Times New Roman" w:hAnsi="Times New Roman"/>
          <w:b/>
          <w:sz w:val="24"/>
          <w:szCs w:val="24"/>
          <w:u w:val="single"/>
        </w:rPr>
        <w:t>часть 10</w:t>
      </w:r>
      <w:r w:rsidRPr="000A233F">
        <w:rPr>
          <w:rFonts w:ascii="Times New Roman" w:hAnsi="Times New Roman"/>
          <w:b/>
          <w:sz w:val="24"/>
          <w:szCs w:val="24"/>
        </w:rPr>
        <w:t xml:space="preserve"> статьи 162 Жилищного кодекса. Прежняя УО должна за 30 дней до прекращения договора управления передать техдокументацию на МКД и иные связанные с управлением этим домом документы организации, которую выбрали собственники. </w:t>
      </w:r>
    </w:p>
    <w:p w:rsidR="00187617" w:rsidRPr="000A233F" w:rsidRDefault="00187617" w:rsidP="000A233F">
      <w:pPr>
        <w:spacing w:after="0"/>
        <w:rPr>
          <w:rFonts w:ascii="Times New Roman" w:hAnsi="Times New Roman"/>
          <w:b/>
          <w:sz w:val="24"/>
          <w:szCs w:val="24"/>
        </w:rPr>
      </w:pPr>
      <w:r w:rsidRPr="000A233F">
        <w:rPr>
          <w:rFonts w:ascii="Times New Roman" w:hAnsi="Times New Roman"/>
          <w:b/>
          <w:sz w:val="24"/>
          <w:szCs w:val="24"/>
        </w:rPr>
        <w:t xml:space="preserve">Ссылки ответчика на то, что документы на МКД ему не передала компания, которая до него управляла этим домом, суд не принял. Указал, что у УО нет доказательства объективной невозможности исполнить обязательства по восстановлению и передаче техдокументации новой, выбранной собственниками, УО. </w:t>
      </w:r>
    </w:p>
    <w:p w:rsidR="00187617" w:rsidRPr="000A233F" w:rsidRDefault="00187617" w:rsidP="000A233F">
      <w:pPr>
        <w:spacing w:after="0"/>
        <w:rPr>
          <w:rFonts w:ascii="Times New Roman" w:hAnsi="Times New Roman"/>
          <w:b/>
          <w:sz w:val="24"/>
          <w:szCs w:val="24"/>
        </w:rPr>
      </w:pPr>
      <w:r w:rsidRPr="000A233F">
        <w:rPr>
          <w:rFonts w:ascii="Times New Roman" w:hAnsi="Times New Roman"/>
          <w:b/>
          <w:bCs/>
          <w:sz w:val="24"/>
          <w:szCs w:val="24"/>
        </w:rPr>
        <w:t xml:space="preserve">Источник: </w:t>
      </w:r>
      <w:r w:rsidRPr="000A233F">
        <w:rPr>
          <w:rStyle w:val="Spanlink"/>
          <w:rFonts w:ascii="Times New Roman" w:hAnsi="Times New Roman"/>
          <w:b/>
          <w:sz w:val="24"/>
          <w:szCs w:val="24"/>
          <w:u w:val="single"/>
        </w:rPr>
        <w:t>определение Верховного суда от 13.03.2019 № 304-ЭС19-907</w:t>
      </w:r>
      <w:r w:rsidRPr="000A233F">
        <w:rPr>
          <w:rFonts w:ascii="Times New Roman" w:hAnsi="Times New Roman"/>
          <w:b/>
          <w:sz w:val="24"/>
          <w:szCs w:val="24"/>
        </w:rPr>
        <w:t xml:space="preserve">. </w:t>
      </w:r>
    </w:p>
    <w:p w:rsidR="00187617" w:rsidRPr="00B13771" w:rsidRDefault="00187617" w:rsidP="00187617">
      <w:pPr>
        <w:pStyle w:val="2"/>
        <w:spacing w:after="280" w:afterAutospacing="1"/>
        <w:rPr>
          <w:rFonts w:ascii="Times New Roman" w:hAnsi="Times New Roman" w:cs="Times New Roman"/>
          <w:b/>
          <w:color w:val="002060"/>
          <w:sz w:val="32"/>
          <w:szCs w:val="32"/>
          <w:u w:val="single"/>
        </w:rPr>
      </w:pPr>
      <w:r w:rsidRPr="00B13771">
        <w:rPr>
          <w:rFonts w:ascii="Times New Roman" w:hAnsi="Times New Roman" w:cs="Times New Roman"/>
          <w:b/>
          <w:color w:val="002060"/>
          <w:sz w:val="32"/>
          <w:szCs w:val="32"/>
          <w:u w:val="single"/>
        </w:rPr>
        <w:lastRenderedPageBreak/>
        <w:t>Не установили ОДПУ — платите за ресурсы с повышающим коэффициентом</w:t>
      </w:r>
    </w:p>
    <w:p w:rsidR="00187617" w:rsidRPr="00B13771" w:rsidRDefault="00187617" w:rsidP="00187617">
      <w:pPr>
        <w:spacing w:after="280" w:afterAutospacing="1"/>
        <w:rPr>
          <w:rFonts w:ascii="Times New Roman" w:hAnsi="Times New Roman"/>
          <w:b/>
          <w:color w:val="002060"/>
          <w:sz w:val="28"/>
          <w:szCs w:val="28"/>
        </w:rPr>
      </w:pPr>
      <w:r w:rsidRPr="00B13771">
        <w:rPr>
          <w:rFonts w:ascii="Times New Roman" w:hAnsi="Times New Roman"/>
          <w:b/>
          <w:bCs/>
          <w:color w:val="002060"/>
          <w:sz w:val="28"/>
          <w:szCs w:val="28"/>
          <w:u w:val="single"/>
        </w:rPr>
        <w:t>Суть спора</w:t>
      </w:r>
      <w:r w:rsidRPr="00B13771">
        <w:rPr>
          <w:rFonts w:ascii="Times New Roman" w:hAnsi="Times New Roman"/>
          <w:color w:val="002060"/>
          <w:sz w:val="28"/>
          <w:szCs w:val="28"/>
          <w:u w:val="single"/>
        </w:rPr>
        <w:br/>
      </w:r>
      <w:r w:rsidRPr="00B13771">
        <w:rPr>
          <w:rFonts w:ascii="Times New Roman" w:hAnsi="Times New Roman"/>
          <w:b/>
          <w:color w:val="002060"/>
          <w:sz w:val="28"/>
          <w:szCs w:val="28"/>
        </w:rPr>
        <w:t xml:space="preserve">Теплоснабжающая организация применила к расчетам за тепловую энергию повышающий коэффициент, так как МКД не были оборудованы ОДПУ. УО не оплатила счет РСО, потому что была не согласна с его суммой. Свой спор компании решали в суде. </w:t>
      </w:r>
    </w:p>
    <w:p w:rsidR="00187617" w:rsidRPr="00B13771" w:rsidRDefault="00187617" w:rsidP="00B13771">
      <w:pPr>
        <w:spacing w:after="0"/>
        <w:rPr>
          <w:b/>
          <w:sz w:val="24"/>
          <w:szCs w:val="24"/>
        </w:rPr>
      </w:pPr>
      <w:r w:rsidRPr="00B13771">
        <w:rPr>
          <w:rFonts w:ascii="Times New Roman" w:hAnsi="Times New Roman"/>
          <w:b/>
          <w:bCs/>
          <w:color w:val="002060"/>
          <w:sz w:val="28"/>
          <w:szCs w:val="28"/>
          <w:u w:val="single"/>
        </w:rPr>
        <w:t>Что решил суд</w:t>
      </w:r>
      <w:r w:rsidRPr="00B13771">
        <w:rPr>
          <w:rFonts w:ascii="Times New Roman" w:hAnsi="Times New Roman"/>
          <w:color w:val="002060"/>
          <w:sz w:val="28"/>
          <w:szCs w:val="28"/>
          <w:u w:val="single"/>
        </w:rPr>
        <w:br/>
      </w:r>
      <w:proofErr w:type="spellStart"/>
      <w:r w:rsidRPr="00B13771">
        <w:rPr>
          <w:b/>
          <w:sz w:val="24"/>
          <w:szCs w:val="24"/>
        </w:rPr>
        <w:t>Суд</w:t>
      </w:r>
      <w:proofErr w:type="spellEnd"/>
      <w:r w:rsidRPr="00B13771">
        <w:rPr>
          <w:b/>
          <w:sz w:val="24"/>
          <w:szCs w:val="24"/>
        </w:rPr>
        <w:t xml:space="preserve"> не нашел оснований освободить УО от обязанности оплатить поставленную тепловую энергию с учетом повышающего коэффициента. В решении указал, что законодатель ввел повышающий коэффициент для того, чтобы стимулировать потребителей устанавливать приборы учета и рассчитываться за потребленные ресурсы по их показаниям. </w:t>
      </w:r>
    </w:p>
    <w:p w:rsidR="00187617" w:rsidRPr="00B13771" w:rsidRDefault="00187617" w:rsidP="00B13771">
      <w:pPr>
        <w:spacing w:after="0"/>
        <w:rPr>
          <w:b/>
          <w:sz w:val="24"/>
          <w:szCs w:val="24"/>
        </w:rPr>
      </w:pPr>
      <w:r w:rsidRPr="00B13771">
        <w:rPr>
          <w:b/>
          <w:sz w:val="24"/>
          <w:szCs w:val="24"/>
        </w:rPr>
        <w:t xml:space="preserve">В методике расчета ошибок не нашли — объем тепла РСО определила исходя из нормативов потребления КУ по отоплению и суммарной площади жилых и нежилых помещений. Повышающий коэффициент в размере 1,1 применили потому, что спорные МКД не были оборудованы ОДПУ. </w:t>
      </w:r>
    </w:p>
    <w:p w:rsidR="00187617" w:rsidRPr="00B13771" w:rsidRDefault="00187617" w:rsidP="00B13771">
      <w:pPr>
        <w:spacing w:after="0"/>
        <w:rPr>
          <w:b/>
          <w:sz w:val="24"/>
          <w:szCs w:val="24"/>
        </w:rPr>
      </w:pPr>
      <w:r w:rsidRPr="00B13771">
        <w:rPr>
          <w:b/>
          <w:sz w:val="24"/>
          <w:szCs w:val="24"/>
        </w:rPr>
        <w:t xml:space="preserve">Право РСО применить коэффициент основано на нормах </w:t>
      </w:r>
      <w:r w:rsidRPr="00B13771">
        <w:rPr>
          <w:rStyle w:val="Spanlink"/>
          <w:b/>
          <w:sz w:val="24"/>
          <w:szCs w:val="24"/>
          <w:u w:val="single"/>
        </w:rPr>
        <w:t>подпункта «е»</w:t>
      </w:r>
      <w:r w:rsidRPr="00B13771">
        <w:rPr>
          <w:b/>
          <w:sz w:val="24"/>
          <w:szCs w:val="24"/>
        </w:rPr>
        <w:t xml:space="preserve"> пункта 22 Правил, обязательных при заключении договоров снабжения коммунальными ресурсами (утв. </w:t>
      </w:r>
      <w:r w:rsidRPr="00B13771">
        <w:rPr>
          <w:rStyle w:val="Spanlink"/>
          <w:b/>
          <w:sz w:val="24"/>
          <w:szCs w:val="24"/>
          <w:u w:val="single"/>
        </w:rPr>
        <w:t>постановлением Правительства от 14.02.2012 № 124</w:t>
      </w:r>
      <w:r w:rsidRPr="00B13771">
        <w:rPr>
          <w:b/>
          <w:sz w:val="24"/>
          <w:szCs w:val="24"/>
        </w:rPr>
        <w:t>), и </w:t>
      </w:r>
      <w:r w:rsidRPr="00B13771">
        <w:rPr>
          <w:rStyle w:val="Spanlink"/>
          <w:b/>
          <w:sz w:val="24"/>
          <w:szCs w:val="24"/>
          <w:u w:val="single"/>
        </w:rPr>
        <w:t>пункта 112</w:t>
      </w:r>
      <w:r w:rsidRPr="00B13771">
        <w:rPr>
          <w:b/>
          <w:sz w:val="24"/>
          <w:szCs w:val="24"/>
        </w:rPr>
        <w:t xml:space="preserve"> Правил организации теплоснабжения в Российской Федерации, утвержденных </w:t>
      </w:r>
      <w:r w:rsidRPr="00B13771">
        <w:rPr>
          <w:rStyle w:val="Spanlink"/>
          <w:b/>
          <w:sz w:val="24"/>
          <w:szCs w:val="24"/>
          <w:u w:val="single"/>
        </w:rPr>
        <w:t>постановлением Правительства от 08.08.2012 № 808</w:t>
      </w:r>
      <w:r w:rsidRPr="00B13771">
        <w:rPr>
          <w:b/>
          <w:sz w:val="24"/>
          <w:szCs w:val="24"/>
        </w:rPr>
        <w:t xml:space="preserve">. </w:t>
      </w:r>
    </w:p>
    <w:p w:rsidR="00187617" w:rsidRPr="00B13771" w:rsidRDefault="00187617" w:rsidP="00B13771">
      <w:pPr>
        <w:spacing w:after="0"/>
        <w:rPr>
          <w:b/>
          <w:sz w:val="24"/>
          <w:szCs w:val="24"/>
        </w:rPr>
      </w:pPr>
      <w:r w:rsidRPr="00B13771">
        <w:rPr>
          <w:b/>
          <w:sz w:val="24"/>
          <w:szCs w:val="24"/>
        </w:rPr>
        <w:t xml:space="preserve">Если домом управляет УО, она несет ответственность перед собственниками помещений за оказание всех услуг и выполнение работ, которые обеспечивают надлежащее содержание общего имущества, а также за предоставление КУ надлежащего качества и обеспечение готовности инженерных систем МКД. Следовательно, как только организация заключает договор управления, обязательное для собственников проведение мероприятий по энергосбережению и повышению </w:t>
      </w:r>
      <w:proofErr w:type="spellStart"/>
      <w:r w:rsidRPr="00B13771">
        <w:rPr>
          <w:b/>
          <w:sz w:val="24"/>
          <w:szCs w:val="24"/>
        </w:rPr>
        <w:t>энергоэффективности</w:t>
      </w:r>
      <w:proofErr w:type="spellEnd"/>
      <w:r w:rsidRPr="00B13771">
        <w:rPr>
          <w:b/>
          <w:sz w:val="24"/>
          <w:szCs w:val="24"/>
        </w:rPr>
        <w:t>, в том числе установка приборов учета, становится обязательным и для УО. Такую позицию высказал Верховный суд в </w:t>
      </w:r>
      <w:r w:rsidRPr="00B13771">
        <w:rPr>
          <w:rStyle w:val="Spanlink"/>
          <w:b/>
          <w:sz w:val="24"/>
          <w:szCs w:val="24"/>
          <w:u w:val="single"/>
        </w:rPr>
        <w:t>апелляционном определении от 20.09.2016 № АПЛ16-403</w:t>
      </w:r>
      <w:r w:rsidRPr="00B13771">
        <w:rPr>
          <w:b/>
          <w:sz w:val="24"/>
          <w:szCs w:val="24"/>
        </w:rPr>
        <w:t xml:space="preserve">. </w:t>
      </w:r>
    </w:p>
    <w:p w:rsidR="00187617" w:rsidRPr="00B13771" w:rsidRDefault="00187617" w:rsidP="00B13771">
      <w:pPr>
        <w:spacing w:after="0"/>
        <w:rPr>
          <w:b/>
          <w:sz w:val="24"/>
          <w:szCs w:val="24"/>
        </w:rPr>
      </w:pPr>
      <w:r w:rsidRPr="00B13771">
        <w:rPr>
          <w:b/>
          <w:bCs/>
          <w:sz w:val="24"/>
          <w:szCs w:val="24"/>
        </w:rPr>
        <w:t xml:space="preserve">Источник: </w:t>
      </w:r>
      <w:r w:rsidRPr="00B13771">
        <w:rPr>
          <w:rStyle w:val="Spanlink"/>
          <w:b/>
          <w:sz w:val="24"/>
          <w:szCs w:val="24"/>
          <w:u w:val="single"/>
        </w:rPr>
        <w:t>определение Верховного суда от 17.05.2019 № 309-ЭС19-6342</w:t>
      </w:r>
      <w:r w:rsidRPr="00B13771">
        <w:rPr>
          <w:b/>
          <w:sz w:val="24"/>
          <w:szCs w:val="24"/>
        </w:rPr>
        <w:t xml:space="preserve">. </w:t>
      </w:r>
    </w:p>
    <w:p w:rsidR="00187617" w:rsidRPr="00B13771" w:rsidRDefault="00187617" w:rsidP="00187617">
      <w:pPr>
        <w:pStyle w:val="2"/>
        <w:spacing w:after="280" w:afterAutospacing="1"/>
        <w:rPr>
          <w:rFonts w:ascii="Times New Roman" w:hAnsi="Times New Roman" w:cs="Times New Roman"/>
          <w:b/>
          <w:color w:val="002060"/>
          <w:sz w:val="32"/>
          <w:szCs w:val="32"/>
          <w:u w:val="single"/>
        </w:rPr>
      </w:pPr>
      <w:r w:rsidRPr="00B13771">
        <w:rPr>
          <w:rFonts w:ascii="Times New Roman" w:hAnsi="Times New Roman" w:cs="Times New Roman"/>
          <w:b/>
          <w:color w:val="002060"/>
          <w:sz w:val="32"/>
          <w:szCs w:val="32"/>
          <w:u w:val="single"/>
        </w:rPr>
        <w:t>Прямые договоры между РСО и потребителями не спасут от КР на СОИ</w:t>
      </w:r>
    </w:p>
    <w:p w:rsidR="00187617" w:rsidRPr="00B13771" w:rsidRDefault="00187617" w:rsidP="00B13771">
      <w:pPr>
        <w:spacing w:after="0"/>
        <w:rPr>
          <w:rFonts w:ascii="Times New Roman" w:hAnsi="Times New Roman"/>
          <w:b/>
          <w:color w:val="002060"/>
          <w:sz w:val="28"/>
          <w:szCs w:val="28"/>
        </w:rPr>
      </w:pPr>
      <w:r w:rsidRPr="00B13771">
        <w:rPr>
          <w:rFonts w:ascii="Times New Roman" w:hAnsi="Times New Roman"/>
          <w:b/>
          <w:bCs/>
          <w:color w:val="002060"/>
          <w:sz w:val="28"/>
          <w:szCs w:val="28"/>
          <w:u w:val="single"/>
        </w:rPr>
        <w:t>Суть спора</w:t>
      </w:r>
      <w:r w:rsidRPr="00B13771">
        <w:rPr>
          <w:rFonts w:ascii="Times New Roman" w:hAnsi="Times New Roman"/>
          <w:color w:val="002060"/>
          <w:sz w:val="28"/>
          <w:szCs w:val="28"/>
          <w:u w:val="single"/>
        </w:rPr>
        <w:br/>
      </w:r>
      <w:r w:rsidRPr="00B13771">
        <w:rPr>
          <w:rFonts w:ascii="Times New Roman" w:hAnsi="Times New Roman"/>
          <w:b/>
          <w:color w:val="002060"/>
          <w:sz w:val="28"/>
          <w:szCs w:val="28"/>
        </w:rPr>
        <w:t xml:space="preserve">РСО предъявила УО к оплате сверхнормативный КР на СОИ по холодной воде. К расчетам по МКД, которые не оборудованы ОДПУ, применила также повышающий коэффициент. </w:t>
      </w:r>
    </w:p>
    <w:p w:rsidR="00187617" w:rsidRPr="00B13771" w:rsidRDefault="00187617" w:rsidP="00B13771">
      <w:pPr>
        <w:spacing w:after="0"/>
        <w:rPr>
          <w:rFonts w:ascii="Times New Roman" w:hAnsi="Times New Roman"/>
          <w:b/>
          <w:color w:val="002060"/>
          <w:sz w:val="28"/>
          <w:szCs w:val="28"/>
        </w:rPr>
      </w:pPr>
      <w:r w:rsidRPr="00B13771">
        <w:rPr>
          <w:rFonts w:ascii="Times New Roman" w:hAnsi="Times New Roman"/>
          <w:b/>
          <w:color w:val="002060"/>
          <w:sz w:val="28"/>
          <w:szCs w:val="28"/>
        </w:rPr>
        <w:t xml:space="preserve">УО отказалась оплачивать выставленные счета, так как считала, что не является исполнителем КУ. Свою позицию обосновывала тем, что собственники помещений приняли решение сохранить порядок поставки коммунального ресурса от РСО. Такой порядок действовал в период, когда домом управляли непосредственно собственники. </w:t>
      </w:r>
    </w:p>
    <w:p w:rsidR="00187617" w:rsidRPr="00B13771" w:rsidRDefault="00187617" w:rsidP="00187617">
      <w:pPr>
        <w:spacing w:after="280" w:afterAutospacing="1"/>
        <w:rPr>
          <w:rFonts w:ascii="Times New Roman" w:hAnsi="Times New Roman"/>
          <w:b/>
          <w:color w:val="002060"/>
          <w:sz w:val="28"/>
          <w:szCs w:val="28"/>
        </w:rPr>
      </w:pPr>
      <w:r w:rsidRPr="00B13771">
        <w:rPr>
          <w:rFonts w:ascii="Times New Roman" w:hAnsi="Times New Roman"/>
          <w:b/>
          <w:color w:val="002060"/>
          <w:sz w:val="28"/>
          <w:szCs w:val="28"/>
        </w:rPr>
        <w:lastRenderedPageBreak/>
        <w:t>РСО обратилась в суд с иском о погашении задолженности.</w:t>
      </w:r>
    </w:p>
    <w:p w:rsidR="00187617" w:rsidRPr="00B13771" w:rsidRDefault="00187617" w:rsidP="00B13771">
      <w:pPr>
        <w:spacing w:after="0"/>
        <w:rPr>
          <w:rFonts w:ascii="Times New Roman" w:hAnsi="Times New Roman"/>
          <w:b/>
          <w:sz w:val="24"/>
          <w:szCs w:val="24"/>
        </w:rPr>
      </w:pPr>
      <w:r w:rsidRPr="00B13771">
        <w:rPr>
          <w:rFonts w:ascii="Times New Roman" w:hAnsi="Times New Roman"/>
          <w:b/>
          <w:bCs/>
          <w:color w:val="002060"/>
          <w:sz w:val="28"/>
          <w:szCs w:val="28"/>
          <w:u w:val="single"/>
        </w:rPr>
        <w:t>Что решил суд</w:t>
      </w:r>
      <w:r w:rsidRPr="00B13771">
        <w:rPr>
          <w:rFonts w:ascii="Times New Roman" w:hAnsi="Times New Roman"/>
          <w:color w:val="002060"/>
          <w:sz w:val="28"/>
          <w:szCs w:val="28"/>
          <w:u w:val="single"/>
        </w:rPr>
        <w:br/>
      </w:r>
      <w:r w:rsidRPr="00B13771">
        <w:rPr>
          <w:rFonts w:ascii="Times New Roman" w:hAnsi="Times New Roman"/>
          <w:b/>
          <w:sz w:val="24"/>
          <w:szCs w:val="24"/>
        </w:rPr>
        <w:t xml:space="preserve">Верховный суд указал, </w:t>
      </w:r>
      <w:proofErr w:type="gramStart"/>
      <w:r w:rsidRPr="00B13771">
        <w:rPr>
          <w:rFonts w:ascii="Times New Roman" w:hAnsi="Times New Roman"/>
          <w:b/>
          <w:sz w:val="24"/>
          <w:szCs w:val="24"/>
        </w:rPr>
        <w:t>что</w:t>
      </w:r>
      <w:proofErr w:type="gramEnd"/>
      <w:r w:rsidRPr="00B13771">
        <w:rPr>
          <w:rFonts w:ascii="Times New Roman" w:hAnsi="Times New Roman"/>
          <w:b/>
          <w:sz w:val="24"/>
          <w:szCs w:val="24"/>
        </w:rPr>
        <w:t xml:space="preserve"> если</w:t>
      </w:r>
      <w:r w:rsidR="00B13771">
        <w:rPr>
          <w:rFonts w:ascii="Times New Roman" w:hAnsi="Times New Roman"/>
          <w:b/>
          <w:sz w:val="24"/>
          <w:szCs w:val="24"/>
        </w:rPr>
        <w:t>,</w:t>
      </w:r>
      <w:r w:rsidRPr="00B13771">
        <w:rPr>
          <w:rFonts w:ascii="Times New Roman" w:hAnsi="Times New Roman"/>
          <w:b/>
          <w:sz w:val="24"/>
          <w:szCs w:val="24"/>
        </w:rPr>
        <w:t xml:space="preserve"> нет специального решения общего собрания, сверхнормативный объем КР на СОИ должна оплачивать УО (</w:t>
      </w:r>
      <w:r w:rsidRPr="00B13771">
        <w:rPr>
          <w:rStyle w:val="Spanlink"/>
          <w:rFonts w:ascii="Times New Roman" w:hAnsi="Times New Roman"/>
          <w:b/>
          <w:sz w:val="24"/>
          <w:szCs w:val="24"/>
          <w:u w:val="single"/>
        </w:rPr>
        <w:t>п. 44</w:t>
      </w:r>
      <w:r w:rsidRPr="00B13771">
        <w:rPr>
          <w:rFonts w:ascii="Times New Roman" w:hAnsi="Times New Roman"/>
          <w:b/>
          <w:sz w:val="24"/>
          <w:szCs w:val="24"/>
        </w:rPr>
        <w:t xml:space="preserve"> Правил № 354). Оплата повышающего коэффициента на эти объемы при отсутствии ОДПУ также возложена на управляющую организацию, ответственную за содержание общего имущества МКД. </w:t>
      </w:r>
    </w:p>
    <w:p w:rsidR="00187617" w:rsidRPr="00B13771" w:rsidRDefault="00187617" w:rsidP="00B13771">
      <w:pPr>
        <w:spacing w:after="0"/>
        <w:rPr>
          <w:rFonts w:ascii="Times New Roman" w:hAnsi="Times New Roman"/>
          <w:b/>
          <w:sz w:val="24"/>
          <w:szCs w:val="24"/>
        </w:rPr>
      </w:pPr>
      <w:r w:rsidRPr="00B13771">
        <w:rPr>
          <w:rFonts w:ascii="Times New Roman" w:hAnsi="Times New Roman"/>
          <w:b/>
          <w:sz w:val="24"/>
          <w:szCs w:val="24"/>
        </w:rPr>
        <w:t xml:space="preserve">Суд сделал вывод о том, </w:t>
      </w:r>
      <w:proofErr w:type="gramStart"/>
      <w:r w:rsidRPr="00B13771">
        <w:rPr>
          <w:rFonts w:ascii="Times New Roman" w:hAnsi="Times New Roman"/>
          <w:b/>
          <w:sz w:val="24"/>
          <w:szCs w:val="24"/>
        </w:rPr>
        <w:t>что</w:t>
      </w:r>
      <w:proofErr w:type="gramEnd"/>
      <w:r w:rsidRPr="00B13771">
        <w:rPr>
          <w:rFonts w:ascii="Times New Roman" w:hAnsi="Times New Roman"/>
          <w:b/>
          <w:sz w:val="24"/>
          <w:szCs w:val="24"/>
        </w:rPr>
        <w:t xml:space="preserve"> если собственники помещений оплачивали потребленный коммунальный ресурс напрямую РСО, это не свидетельствует об отсутствии у УО статуса исполнителя КУ (</w:t>
      </w:r>
      <w:r w:rsidRPr="00B13771">
        <w:rPr>
          <w:rStyle w:val="Spanlink"/>
          <w:rFonts w:ascii="Times New Roman" w:hAnsi="Times New Roman"/>
          <w:b/>
          <w:sz w:val="24"/>
          <w:szCs w:val="24"/>
          <w:u w:val="single"/>
        </w:rPr>
        <w:t>п. 7.1 ст. 155 Жилищного кодекса</w:t>
      </w:r>
      <w:r w:rsidRPr="00B13771">
        <w:rPr>
          <w:rFonts w:ascii="Times New Roman" w:hAnsi="Times New Roman"/>
          <w:b/>
          <w:sz w:val="24"/>
          <w:szCs w:val="24"/>
        </w:rPr>
        <w:t xml:space="preserve">). </w:t>
      </w:r>
    </w:p>
    <w:p w:rsidR="00187617" w:rsidRPr="00B13771" w:rsidRDefault="00187617" w:rsidP="00B13771">
      <w:pPr>
        <w:spacing w:after="0"/>
        <w:rPr>
          <w:rFonts w:ascii="Times New Roman" w:hAnsi="Times New Roman"/>
          <w:b/>
          <w:sz w:val="24"/>
          <w:szCs w:val="24"/>
        </w:rPr>
      </w:pPr>
      <w:r w:rsidRPr="00B13771">
        <w:rPr>
          <w:rFonts w:ascii="Times New Roman" w:hAnsi="Times New Roman"/>
          <w:b/>
          <w:sz w:val="24"/>
          <w:szCs w:val="24"/>
        </w:rPr>
        <w:t xml:space="preserve">Обязанность управляющей организации как исполнителя КУ оплачивать потребленный домом коммунальный ресурс, в том числе КР на СОИ, установлена законодательно и не зависит от наличия между УО и РСО надлежащим образом оформленного договора </w:t>
      </w:r>
      <w:proofErr w:type="spellStart"/>
      <w:r w:rsidRPr="00B13771">
        <w:rPr>
          <w:rFonts w:ascii="Times New Roman" w:hAnsi="Times New Roman"/>
          <w:b/>
          <w:sz w:val="24"/>
          <w:szCs w:val="24"/>
        </w:rPr>
        <w:t>ресурсоснабжения</w:t>
      </w:r>
      <w:proofErr w:type="spellEnd"/>
      <w:r w:rsidRPr="00B13771">
        <w:rPr>
          <w:rFonts w:ascii="Times New Roman" w:hAnsi="Times New Roman"/>
          <w:b/>
          <w:sz w:val="24"/>
          <w:szCs w:val="24"/>
        </w:rPr>
        <w:t>. Такую позицию высказал Верховный суд в </w:t>
      </w:r>
      <w:r w:rsidRPr="00B13771">
        <w:rPr>
          <w:rStyle w:val="Spanlink"/>
          <w:rFonts w:ascii="Times New Roman" w:hAnsi="Times New Roman"/>
          <w:b/>
          <w:sz w:val="24"/>
          <w:szCs w:val="24"/>
          <w:u w:val="single"/>
        </w:rPr>
        <w:t>определении от 11.03.2016 № 301-ЭС16-805</w:t>
      </w:r>
      <w:r w:rsidRPr="00B13771">
        <w:rPr>
          <w:rFonts w:ascii="Times New Roman" w:hAnsi="Times New Roman"/>
          <w:b/>
          <w:sz w:val="24"/>
          <w:szCs w:val="24"/>
        </w:rPr>
        <w:t xml:space="preserve">. </w:t>
      </w:r>
    </w:p>
    <w:p w:rsidR="00187617" w:rsidRPr="00B13771" w:rsidRDefault="00187617" w:rsidP="00B13771">
      <w:pPr>
        <w:spacing w:after="0"/>
        <w:rPr>
          <w:rFonts w:ascii="Times New Roman" w:hAnsi="Times New Roman"/>
          <w:b/>
          <w:sz w:val="24"/>
          <w:szCs w:val="24"/>
        </w:rPr>
      </w:pPr>
      <w:r w:rsidRPr="00B13771">
        <w:rPr>
          <w:rFonts w:ascii="Times New Roman" w:hAnsi="Times New Roman"/>
          <w:b/>
          <w:sz w:val="24"/>
          <w:szCs w:val="24"/>
        </w:rPr>
        <w:t>Президиум Верховного суда также разъяснил: к УО и РСО можно применить понятие «фактически сложившиеся договорные отношения по снабжению ресурсом по присоединенной сети». Такая квалификация отношений исходит из того, что УО фактически приступила к управлению МКД и собственники помещений вносили ей плату за КУ, а РСО выставляла счета за поставку соответствующего ресурса. В подобной ситуации УО признают выполняющей функции исполнителя КУ в соответствии с </w:t>
      </w:r>
      <w:r w:rsidRPr="00B13771">
        <w:rPr>
          <w:rStyle w:val="Spanlink"/>
          <w:rFonts w:ascii="Times New Roman" w:hAnsi="Times New Roman"/>
          <w:b/>
          <w:sz w:val="24"/>
          <w:szCs w:val="24"/>
          <w:u w:val="single"/>
        </w:rPr>
        <w:t>пунктом 14</w:t>
      </w:r>
      <w:r w:rsidRPr="00B13771">
        <w:rPr>
          <w:rFonts w:ascii="Times New Roman" w:hAnsi="Times New Roman"/>
          <w:b/>
          <w:sz w:val="24"/>
          <w:szCs w:val="24"/>
        </w:rPr>
        <w:t xml:space="preserve"> Правил № 354. </w:t>
      </w:r>
    </w:p>
    <w:p w:rsidR="00187617" w:rsidRPr="00B13771" w:rsidRDefault="00187617" w:rsidP="00B13771">
      <w:pPr>
        <w:spacing w:after="0"/>
        <w:rPr>
          <w:rFonts w:ascii="Times New Roman" w:hAnsi="Times New Roman"/>
          <w:b/>
          <w:sz w:val="24"/>
          <w:szCs w:val="24"/>
        </w:rPr>
      </w:pPr>
      <w:r w:rsidRPr="00B13771">
        <w:rPr>
          <w:rFonts w:ascii="Times New Roman" w:hAnsi="Times New Roman"/>
          <w:b/>
          <w:bCs/>
          <w:sz w:val="24"/>
          <w:szCs w:val="24"/>
        </w:rPr>
        <w:t xml:space="preserve">Источник: </w:t>
      </w:r>
      <w:r w:rsidRPr="00B13771">
        <w:rPr>
          <w:rStyle w:val="Spanlink"/>
          <w:rFonts w:ascii="Times New Roman" w:hAnsi="Times New Roman"/>
          <w:b/>
          <w:sz w:val="24"/>
          <w:szCs w:val="24"/>
          <w:u w:val="single"/>
        </w:rPr>
        <w:t>определение Верховного суда от 14.03.2019 № 306-ЭС19-655</w:t>
      </w:r>
      <w:r w:rsidRPr="00B13771">
        <w:rPr>
          <w:rFonts w:ascii="Times New Roman" w:hAnsi="Times New Roman"/>
          <w:b/>
          <w:sz w:val="24"/>
          <w:szCs w:val="24"/>
        </w:rPr>
        <w:t xml:space="preserve">. </w:t>
      </w:r>
    </w:p>
    <w:p w:rsidR="00187617" w:rsidRPr="00B13771" w:rsidRDefault="00187617" w:rsidP="00187617">
      <w:pPr>
        <w:pStyle w:val="2"/>
        <w:spacing w:after="280" w:afterAutospacing="1"/>
        <w:rPr>
          <w:rFonts w:ascii="Times New Roman" w:hAnsi="Times New Roman" w:cs="Times New Roman"/>
          <w:b/>
          <w:color w:val="002060"/>
          <w:sz w:val="32"/>
          <w:szCs w:val="32"/>
          <w:u w:val="single"/>
        </w:rPr>
      </w:pPr>
      <w:r w:rsidRPr="00B13771">
        <w:rPr>
          <w:rFonts w:ascii="Times New Roman" w:hAnsi="Times New Roman" w:cs="Times New Roman"/>
          <w:b/>
          <w:color w:val="002060"/>
          <w:sz w:val="32"/>
          <w:szCs w:val="32"/>
          <w:u w:val="single"/>
        </w:rPr>
        <w:t>Работы по замене ОДПУ входят в состав услуги «Содержание жилья»</w:t>
      </w:r>
    </w:p>
    <w:p w:rsidR="00187617" w:rsidRPr="00B13771" w:rsidRDefault="00187617" w:rsidP="00B13771">
      <w:pPr>
        <w:spacing w:after="0"/>
        <w:rPr>
          <w:rFonts w:ascii="Times New Roman" w:hAnsi="Times New Roman"/>
          <w:color w:val="002060"/>
          <w:sz w:val="28"/>
          <w:szCs w:val="28"/>
        </w:rPr>
      </w:pPr>
      <w:r w:rsidRPr="00B13771">
        <w:rPr>
          <w:rFonts w:ascii="Times New Roman" w:hAnsi="Times New Roman"/>
          <w:b/>
          <w:bCs/>
          <w:color w:val="002060"/>
          <w:sz w:val="28"/>
          <w:szCs w:val="28"/>
          <w:u w:val="single"/>
        </w:rPr>
        <w:t>Суть спора</w:t>
      </w:r>
      <w:r w:rsidRPr="00B13771">
        <w:rPr>
          <w:rFonts w:ascii="Times New Roman" w:hAnsi="Times New Roman"/>
          <w:color w:val="002060"/>
          <w:sz w:val="28"/>
          <w:szCs w:val="28"/>
          <w:u w:val="single"/>
        </w:rPr>
        <w:br/>
      </w:r>
      <w:r w:rsidRPr="00B13771">
        <w:rPr>
          <w:rFonts w:ascii="Times New Roman" w:hAnsi="Times New Roman"/>
          <w:color w:val="002060"/>
          <w:sz w:val="28"/>
          <w:szCs w:val="28"/>
        </w:rPr>
        <w:t xml:space="preserve">УО включила в квитанции жителей расходы по замене ОДПУ тепловой энергии. Свои действия мотивировала тем, что работы по установке прибора учета не включены в перечень услуг по договору управления МКД. УО считала, что собственники обязаны оплатить установку ОДПУ. </w:t>
      </w:r>
    </w:p>
    <w:p w:rsidR="00187617" w:rsidRPr="00B13771" w:rsidRDefault="00187617" w:rsidP="00B13771">
      <w:pPr>
        <w:spacing w:after="0"/>
        <w:rPr>
          <w:rFonts w:ascii="Times New Roman" w:hAnsi="Times New Roman"/>
          <w:color w:val="002060"/>
          <w:sz w:val="28"/>
          <w:szCs w:val="28"/>
        </w:rPr>
      </w:pPr>
      <w:proofErr w:type="spellStart"/>
      <w:r w:rsidRPr="00B13771">
        <w:rPr>
          <w:rFonts w:ascii="Times New Roman" w:hAnsi="Times New Roman"/>
          <w:color w:val="002060"/>
          <w:sz w:val="28"/>
          <w:szCs w:val="28"/>
        </w:rPr>
        <w:t>Госжилинспекция</w:t>
      </w:r>
      <w:proofErr w:type="spellEnd"/>
      <w:r w:rsidRPr="00B13771">
        <w:rPr>
          <w:rFonts w:ascii="Times New Roman" w:hAnsi="Times New Roman"/>
          <w:color w:val="002060"/>
          <w:sz w:val="28"/>
          <w:szCs w:val="28"/>
        </w:rPr>
        <w:t xml:space="preserve">, которая провела проверку по данному факту, выдала предписание аннулировать из лицевых счетов жителей суммы в строке «Прочие услуги». УО требование инспекции посчитала незаконным и обратилась в суд. </w:t>
      </w:r>
    </w:p>
    <w:p w:rsidR="00187617" w:rsidRPr="00B13771" w:rsidRDefault="00187617" w:rsidP="00B13771">
      <w:pPr>
        <w:spacing w:after="0" w:line="240" w:lineRule="auto"/>
        <w:rPr>
          <w:rFonts w:ascii="Times New Roman" w:hAnsi="Times New Roman"/>
          <w:b/>
          <w:sz w:val="24"/>
          <w:szCs w:val="24"/>
        </w:rPr>
      </w:pPr>
      <w:r w:rsidRPr="00B13771">
        <w:rPr>
          <w:rFonts w:ascii="Times New Roman" w:hAnsi="Times New Roman"/>
          <w:b/>
          <w:bCs/>
          <w:color w:val="002060"/>
          <w:sz w:val="28"/>
          <w:szCs w:val="28"/>
          <w:u w:val="single"/>
        </w:rPr>
        <w:t>Что решил суд</w:t>
      </w:r>
      <w:r w:rsidRPr="00B13771">
        <w:rPr>
          <w:rFonts w:ascii="Times New Roman" w:hAnsi="Times New Roman"/>
          <w:color w:val="002060"/>
          <w:sz w:val="28"/>
          <w:szCs w:val="28"/>
          <w:u w:val="single"/>
        </w:rPr>
        <w:br/>
      </w:r>
      <w:r w:rsidRPr="00B13771">
        <w:rPr>
          <w:rFonts w:ascii="Times New Roman" w:hAnsi="Times New Roman"/>
          <w:b/>
          <w:sz w:val="24"/>
          <w:szCs w:val="24"/>
        </w:rPr>
        <w:t xml:space="preserve">Суды согласились с позицией органа ГЖН. Они отметили, что работы по замене ОДПУ тепловой энергии входят в состав услуг по содержанию и управлению домом — это условия </w:t>
      </w:r>
      <w:r w:rsidRPr="00B13771">
        <w:rPr>
          <w:rStyle w:val="Spanlink"/>
          <w:rFonts w:ascii="Times New Roman" w:hAnsi="Times New Roman"/>
          <w:b/>
          <w:sz w:val="24"/>
          <w:szCs w:val="24"/>
          <w:u w:val="single"/>
        </w:rPr>
        <w:t>пункта 11</w:t>
      </w:r>
      <w:r w:rsidRPr="00B13771">
        <w:rPr>
          <w:rFonts w:ascii="Times New Roman" w:hAnsi="Times New Roman"/>
          <w:b/>
          <w:sz w:val="24"/>
          <w:szCs w:val="24"/>
        </w:rPr>
        <w:t xml:space="preserve"> приложения 7 к Правилам и нормам технической эксплуатации жилищного фонда (утв. </w:t>
      </w:r>
      <w:r w:rsidRPr="00B13771">
        <w:rPr>
          <w:rStyle w:val="Spanlink"/>
          <w:rFonts w:ascii="Times New Roman" w:hAnsi="Times New Roman"/>
          <w:b/>
          <w:sz w:val="24"/>
          <w:szCs w:val="24"/>
          <w:u w:val="single"/>
        </w:rPr>
        <w:t>постановлением Госстроя России от 27.09.2003 № 170</w:t>
      </w:r>
      <w:r w:rsidRPr="00B13771">
        <w:rPr>
          <w:rFonts w:ascii="Times New Roman" w:hAnsi="Times New Roman"/>
          <w:b/>
          <w:sz w:val="24"/>
          <w:szCs w:val="24"/>
        </w:rPr>
        <w:t xml:space="preserve">). УО должна была их запланировать при определении размера платы за содержание и ремонт общего имущества. </w:t>
      </w:r>
    </w:p>
    <w:p w:rsidR="00187617" w:rsidRPr="00B13771" w:rsidRDefault="00187617" w:rsidP="00B13771">
      <w:pPr>
        <w:spacing w:after="280" w:afterAutospacing="1" w:line="240" w:lineRule="auto"/>
        <w:rPr>
          <w:rFonts w:ascii="Times New Roman" w:hAnsi="Times New Roman"/>
          <w:b/>
          <w:sz w:val="24"/>
          <w:szCs w:val="24"/>
        </w:rPr>
      </w:pPr>
      <w:r w:rsidRPr="00B13771">
        <w:rPr>
          <w:rFonts w:ascii="Times New Roman" w:hAnsi="Times New Roman"/>
          <w:b/>
          <w:sz w:val="24"/>
          <w:szCs w:val="24"/>
        </w:rPr>
        <w:t>Все текущие, неотложные, обязательные сезонные работы и услуги считаются предусмотренными в договоре в силу норм содержания дома как объекта, и УО должна их выполнять независимо от того, упоминаются ли они в договоре и есть ли по вопросу необходимости их выполнения особое решение общего собрания. Такую позицию изложил Президиум ВАС в </w:t>
      </w:r>
      <w:r w:rsidRPr="00B13771">
        <w:rPr>
          <w:rStyle w:val="Spanlink"/>
          <w:rFonts w:ascii="Times New Roman" w:hAnsi="Times New Roman"/>
          <w:b/>
          <w:sz w:val="24"/>
          <w:szCs w:val="24"/>
          <w:u w:val="single"/>
        </w:rPr>
        <w:t>постановлении от 29.09.2010 № 6464/10</w:t>
      </w:r>
      <w:r w:rsidRPr="00B13771">
        <w:rPr>
          <w:rFonts w:ascii="Times New Roman" w:hAnsi="Times New Roman"/>
          <w:b/>
          <w:sz w:val="24"/>
          <w:szCs w:val="24"/>
        </w:rPr>
        <w:t xml:space="preserve">. </w:t>
      </w:r>
    </w:p>
    <w:p w:rsidR="00187617" w:rsidRPr="00B13771" w:rsidRDefault="00187617" w:rsidP="00B13771">
      <w:pPr>
        <w:spacing w:after="280" w:afterAutospacing="1" w:line="240" w:lineRule="auto"/>
        <w:rPr>
          <w:rFonts w:ascii="Times New Roman" w:hAnsi="Times New Roman"/>
          <w:b/>
          <w:sz w:val="24"/>
          <w:szCs w:val="24"/>
        </w:rPr>
      </w:pPr>
      <w:r w:rsidRPr="00B13771">
        <w:rPr>
          <w:rFonts w:ascii="Times New Roman" w:hAnsi="Times New Roman"/>
          <w:b/>
          <w:sz w:val="24"/>
          <w:szCs w:val="24"/>
        </w:rPr>
        <w:t>Пленум Верховного суда разъяснил, что УО не вправе в одностороннем порядке изменять порядок определения размера платы за содержание жилого помещения и начислять такую плату в размере, большем, чем определенный в соответствии с заключенным договором управления (</w:t>
      </w:r>
      <w:r w:rsidRPr="00B13771">
        <w:rPr>
          <w:rStyle w:val="Spanlink"/>
          <w:rFonts w:ascii="Times New Roman" w:hAnsi="Times New Roman"/>
          <w:b/>
          <w:sz w:val="24"/>
          <w:szCs w:val="24"/>
          <w:u w:val="single"/>
        </w:rPr>
        <w:t>п. 17 постановления от 27.06.2017 № 22</w:t>
      </w:r>
      <w:r w:rsidRPr="00B13771">
        <w:rPr>
          <w:rFonts w:ascii="Times New Roman" w:hAnsi="Times New Roman"/>
          <w:b/>
          <w:sz w:val="24"/>
          <w:szCs w:val="24"/>
        </w:rPr>
        <w:t xml:space="preserve">). </w:t>
      </w:r>
    </w:p>
    <w:p w:rsidR="00187617" w:rsidRPr="00B13771" w:rsidRDefault="00187617" w:rsidP="00B13771">
      <w:pPr>
        <w:spacing w:after="280" w:afterAutospacing="1" w:line="240" w:lineRule="auto"/>
        <w:rPr>
          <w:rFonts w:ascii="Times New Roman" w:hAnsi="Times New Roman"/>
          <w:b/>
          <w:sz w:val="24"/>
          <w:szCs w:val="24"/>
        </w:rPr>
      </w:pPr>
      <w:r w:rsidRPr="00B13771">
        <w:rPr>
          <w:rFonts w:ascii="Times New Roman" w:hAnsi="Times New Roman"/>
          <w:b/>
          <w:sz w:val="24"/>
          <w:szCs w:val="24"/>
        </w:rPr>
        <w:lastRenderedPageBreak/>
        <w:t xml:space="preserve">Собственники помещений должны дополнительно компенсировать УО расходы только на те работы и услуги, потребность в которых она не могла разумно предвидеть и предотвратить при обычной степени заботливости и осмотрительности и за возникновение которых она не отвечает. </w:t>
      </w:r>
    </w:p>
    <w:p w:rsidR="00187617" w:rsidRPr="00B13771" w:rsidRDefault="00187617" w:rsidP="00B13771">
      <w:pPr>
        <w:spacing w:after="280" w:afterAutospacing="1" w:line="240" w:lineRule="auto"/>
        <w:rPr>
          <w:rFonts w:ascii="Times New Roman" w:hAnsi="Times New Roman"/>
          <w:b/>
          <w:sz w:val="24"/>
          <w:szCs w:val="24"/>
        </w:rPr>
      </w:pPr>
      <w:r w:rsidRPr="00B13771">
        <w:rPr>
          <w:rFonts w:ascii="Times New Roman" w:hAnsi="Times New Roman"/>
          <w:b/>
          <w:bCs/>
          <w:sz w:val="24"/>
          <w:szCs w:val="24"/>
        </w:rPr>
        <w:t xml:space="preserve">Источник: </w:t>
      </w:r>
      <w:r w:rsidRPr="00B13771">
        <w:rPr>
          <w:rStyle w:val="Spanlink"/>
          <w:rFonts w:ascii="Times New Roman" w:hAnsi="Times New Roman"/>
          <w:b/>
          <w:sz w:val="24"/>
          <w:szCs w:val="24"/>
          <w:u w:val="single"/>
        </w:rPr>
        <w:t>определение Верховного суда от 06.03.2019 № 304-ЭС19-863</w:t>
      </w:r>
      <w:r w:rsidRPr="00B13771">
        <w:rPr>
          <w:rFonts w:ascii="Times New Roman" w:hAnsi="Times New Roman"/>
          <w:b/>
          <w:sz w:val="24"/>
          <w:szCs w:val="24"/>
        </w:rPr>
        <w:t xml:space="preserve">. </w:t>
      </w:r>
    </w:p>
    <w:p w:rsidR="00187617" w:rsidRPr="00B13771" w:rsidRDefault="00187617" w:rsidP="00187617">
      <w:pPr>
        <w:pStyle w:val="2"/>
        <w:spacing w:after="280" w:afterAutospacing="1"/>
        <w:rPr>
          <w:rFonts w:ascii="Times New Roman" w:hAnsi="Times New Roman" w:cs="Times New Roman"/>
          <w:b/>
          <w:color w:val="002060"/>
          <w:sz w:val="32"/>
          <w:szCs w:val="32"/>
          <w:u w:val="single"/>
        </w:rPr>
      </w:pPr>
      <w:r w:rsidRPr="00B13771">
        <w:rPr>
          <w:rFonts w:ascii="Times New Roman" w:hAnsi="Times New Roman" w:cs="Times New Roman"/>
          <w:b/>
          <w:color w:val="002060"/>
          <w:sz w:val="32"/>
          <w:szCs w:val="32"/>
          <w:u w:val="single"/>
        </w:rPr>
        <w:t>Обязанность оплачивать услуги по содержанию дома не связана с наличием договора управления</w:t>
      </w:r>
    </w:p>
    <w:p w:rsidR="00187617" w:rsidRPr="00B13771" w:rsidRDefault="00187617" w:rsidP="00B13771">
      <w:pPr>
        <w:spacing w:after="0"/>
        <w:rPr>
          <w:rFonts w:ascii="Times New Roman" w:hAnsi="Times New Roman"/>
          <w:color w:val="002060"/>
          <w:sz w:val="28"/>
          <w:szCs w:val="28"/>
        </w:rPr>
      </w:pPr>
      <w:r w:rsidRPr="00B13771">
        <w:rPr>
          <w:rFonts w:ascii="Times New Roman" w:hAnsi="Times New Roman"/>
          <w:b/>
          <w:bCs/>
          <w:color w:val="002060"/>
          <w:sz w:val="28"/>
          <w:szCs w:val="28"/>
          <w:u w:val="single"/>
        </w:rPr>
        <w:t>Суть спора</w:t>
      </w:r>
      <w:r w:rsidRPr="00B13771">
        <w:rPr>
          <w:rFonts w:ascii="Times New Roman" w:hAnsi="Times New Roman"/>
          <w:color w:val="002060"/>
          <w:sz w:val="28"/>
          <w:szCs w:val="28"/>
          <w:u w:val="single"/>
        </w:rPr>
        <w:br/>
      </w:r>
      <w:r w:rsidRPr="00B13771">
        <w:rPr>
          <w:rFonts w:ascii="Times New Roman" w:hAnsi="Times New Roman"/>
          <w:color w:val="002060"/>
          <w:sz w:val="28"/>
          <w:szCs w:val="28"/>
        </w:rPr>
        <w:t xml:space="preserve">Собственник нежилых помещений в МКД больше четырех лет не оплачивал счета за услуги по содержанию общего имущества. Свою позицию обосновывал тем, что право собственности на помещения он зарегистрировал в ЕГРН только 04.08.2017, договорных отношений с ТСЖ не имеет. Еще одним доводом был аргумент, что товарищество не подтвердило факт предоставления услуг и выполнения работ, их постатейную расшифровку и расчет платы за период с 21.06.2012 по 30.11.2017. </w:t>
      </w:r>
    </w:p>
    <w:p w:rsidR="00187617" w:rsidRPr="00B13771" w:rsidRDefault="00187617" w:rsidP="00B13771">
      <w:pPr>
        <w:spacing w:after="0"/>
        <w:rPr>
          <w:rFonts w:ascii="Times New Roman" w:hAnsi="Times New Roman"/>
          <w:color w:val="002060"/>
          <w:sz w:val="28"/>
          <w:szCs w:val="28"/>
        </w:rPr>
      </w:pPr>
      <w:r w:rsidRPr="00B13771">
        <w:rPr>
          <w:rFonts w:ascii="Times New Roman" w:hAnsi="Times New Roman"/>
          <w:color w:val="002060"/>
          <w:sz w:val="28"/>
          <w:szCs w:val="28"/>
        </w:rPr>
        <w:t xml:space="preserve">ТСЖ обратилось в суд с иском о взыскании задолженности. Первая и апелляционная инстанции в удовлетворении требований отказали. Ясность в вопрос внес Верховный суд. </w:t>
      </w:r>
    </w:p>
    <w:p w:rsidR="00187617" w:rsidRPr="00B13771" w:rsidRDefault="00187617" w:rsidP="00B13771">
      <w:pPr>
        <w:spacing w:after="0" w:line="240" w:lineRule="auto"/>
        <w:rPr>
          <w:rFonts w:ascii="Times New Roman" w:hAnsi="Times New Roman"/>
          <w:b/>
          <w:sz w:val="24"/>
          <w:szCs w:val="24"/>
        </w:rPr>
      </w:pPr>
      <w:r w:rsidRPr="00B13771">
        <w:rPr>
          <w:rFonts w:ascii="Times New Roman" w:hAnsi="Times New Roman"/>
          <w:b/>
          <w:bCs/>
          <w:color w:val="002060"/>
          <w:sz w:val="28"/>
          <w:szCs w:val="28"/>
          <w:u w:val="single"/>
        </w:rPr>
        <w:t>Что решил суд</w:t>
      </w:r>
      <w:r w:rsidRPr="00B13771">
        <w:rPr>
          <w:rFonts w:ascii="Times New Roman" w:hAnsi="Times New Roman"/>
          <w:color w:val="002060"/>
          <w:sz w:val="28"/>
          <w:szCs w:val="28"/>
          <w:u w:val="single"/>
        </w:rPr>
        <w:br/>
      </w:r>
      <w:r w:rsidRPr="00B13771">
        <w:rPr>
          <w:rFonts w:ascii="Times New Roman" w:hAnsi="Times New Roman"/>
          <w:b/>
          <w:sz w:val="24"/>
          <w:szCs w:val="24"/>
        </w:rPr>
        <w:t xml:space="preserve">Судебная коллегия по экономическим спорам Верховного суда отменила предыдущие судебные решения и направила дело в суд первой инстанции на новое рассмотрение. </w:t>
      </w:r>
    </w:p>
    <w:p w:rsidR="00187617" w:rsidRPr="00B13771" w:rsidRDefault="00187617" w:rsidP="00B13771">
      <w:pPr>
        <w:spacing w:after="280" w:afterAutospacing="1" w:line="240" w:lineRule="auto"/>
        <w:rPr>
          <w:rFonts w:ascii="Times New Roman" w:hAnsi="Times New Roman"/>
          <w:b/>
          <w:sz w:val="24"/>
          <w:szCs w:val="24"/>
        </w:rPr>
      </w:pPr>
      <w:r w:rsidRPr="00B13771">
        <w:rPr>
          <w:rFonts w:ascii="Times New Roman" w:hAnsi="Times New Roman"/>
          <w:b/>
          <w:sz w:val="24"/>
          <w:szCs w:val="24"/>
        </w:rPr>
        <w:t>Вот на какие ошибки указал Верховный суд.</w:t>
      </w:r>
    </w:p>
    <w:p w:rsidR="00187617" w:rsidRPr="00B13771" w:rsidRDefault="00187617" w:rsidP="00B13771">
      <w:pPr>
        <w:spacing w:after="280" w:afterAutospacing="1" w:line="240" w:lineRule="auto"/>
        <w:rPr>
          <w:rFonts w:ascii="Times New Roman" w:hAnsi="Times New Roman"/>
          <w:b/>
          <w:sz w:val="24"/>
          <w:szCs w:val="24"/>
        </w:rPr>
      </w:pPr>
      <w:r w:rsidRPr="00B13771">
        <w:rPr>
          <w:rFonts w:ascii="Times New Roman" w:hAnsi="Times New Roman"/>
          <w:b/>
          <w:sz w:val="24"/>
          <w:szCs w:val="24"/>
        </w:rPr>
        <w:t>1. Обязанность собственника оплачивать коммунальные услуги и расходы на содержание общего имущества возникает в силу закона и не обусловлена наличием договорных отношений собственника нежилого помещения с УО или ТСЖ. Этот вывод подтвердил и Пленум Верховного суда в </w:t>
      </w:r>
      <w:r w:rsidRPr="00B13771">
        <w:rPr>
          <w:rStyle w:val="Spanlink"/>
          <w:rFonts w:ascii="Times New Roman" w:hAnsi="Times New Roman"/>
          <w:b/>
          <w:sz w:val="24"/>
          <w:szCs w:val="24"/>
          <w:u w:val="single"/>
        </w:rPr>
        <w:t>постановлении от 27.06.2017 № 22</w:t>
      </w:r>
      <w:r w:rsidRPr="00B13771">
        <w:rPr>
          <w:rFonts w:ascii="Times New Roman" w:hAnsi="Times New Roman"/>
          <w:b/>
          <w:sz w:val="24"/>
          <w:szCs w:val="24"/>
        </w:rPr>
        <w:t xml:space="preserve"> (</w:t>
      </w:r>
      <w:r w:rsidRPr="00B13771">
        <w:rPr>
          <w:rStyle w:val="Spanlink"/>
          <w:rFonts w:ascii="Times New Roman" w:hAnsi="Times New Roman"/>
          <w:b/>
          <w:sz w:val="24"/>
          <w:szCs w:val="24"/>
          <w:u w:val="single"/>
        </w:rPr>
        <w:t>п. 12</w:t>
      </w:r>
      <w:r w:rsidRPr="00B13771">
        <w:rPr>
          <w:rFonts w:ascii="Times New Roman" w:hAnsi="Times New Roman"/>
          <w:b/>
          <w:sz w:val="24"/>
          <w:szCs w:val="24"/>
        </w:rPr>
        <w:t xml:space="preserve">). </w:t>
      </w:r>
    </w:p>
    <w:p w:rsidR="00187617" w:rsidRPr="00B13771" w:rsidRDefault="00187617" w:rsidP="00B13771">
      <w:pPr>
        <w:spacing w:after="280" w:afterAutospacing="1" w:line="240" w:lineRule="auto"/>
        <w:rPr>
          <w:rFonts w:ascii="Times New Roman" w:hAnsi="Times New Roman"/>
          <w:b/>
          <w:sz w:val="24"/>
          <w:szCs w:val="24"/>
        </w:rPr>
      </w:pPr>
      <w:r w:rsidRPr="00B13771">
        <w:rPr>
          <w:rFonts w:ascii="Times New Roman" w:hAnsi="Times New Roman"/>
          <w:b/>
          <w:sz w:val="24"/>
          <w:szCs w:val="24"/>
        </w:rPr>
        <w:t xml:space="preserve">2. Единственное доказательство существования права на недвижимое имущество — это государственная регистрация такого права в ЕГРН. Права на объекты недвижимости признают юридически действительными и при отсутствии государственной регистрации в ЕГРН — если они возникли до дня вступления в силу </w:t>
      </w:r>
      <w:r w:rsidRPr="00B13771">
        <w:rPr>
          <w:rStyle w:val="Spanlink"/>
          <w:rFonts w:ascii="Times New Roman" w:hAnsi="Times New Roman"/>
          <w:b/>
          <w:sz w:val="24"/>
          <w:szCs w:val="24"/>
          <w:u w:val="single"/>
        </w:rPr>
        <w:t>Федерального закона от 21.07.1997 № 122-ФЗ</w:t>
      </w:r>
      <w:r w:rsidRPr="00B13771">
        <w:rPr>
          <w:rFonts w:ascii="Times New Roman" w:hAnsi="Times New Roman"/>
          <w:b/>
          <w:sz w:val="24"/>
          <w:szCs w:val="24"/>
        </w:rPr>
        <w:t xml:space="preserve"> (далее — Закон № 122-ФЗ). </w:t>
      </w:r>
    </w:p>
    <w:p w:rsidR="00187617" w:rsidRPr="00B13771" w:rsidRDefault="00187617" w:rsidP="00B13771">
      <w:pPr>
        <w:spacing w:after="280" w:afterAutospacing="1" w:line="240" w:lineRule="auto"/>
        <w:rPr>
          <w:rFonts w:ascii="Times New Roman" w:hAnsi="Times New Roman"/>
          <w:b/>
          <w:sz w:val="24"/>
          <w:szCs w:val="24"/>
        </w:rPr>
      </w:pPr>
      <w:r w:rsidRPr="00B13771">
        <w:rPr>
          <w:rFonts w:ascii="Times New Roman" w:hAnsi="Times New Roman"/>
          <w:b/>
          <w:sz w:val="24"/>
          <w:szCs w:val="24"/>
        </w:rPr>
        <w:t>Право собственности на недвижимое имущество в случае реорганизации юридического лица возникает с момента завершения его реорганизации (</w:t>
      </w:r>
      <w:r w:rsidRPr="00B13771">
        <w:rPr>
          <w:rStyle w:val="Spanlink"/>
          <w:rFonts w:ascii="Times New Roman" w:hAnsi="Times New Roman"/>
          <w:b/>
          <w:sz w:val="24"/>
          <w:szCs w:val="24"/>
          <w:u w:val="single"/>
        </w:rPr>
        <w:t>ст. 16 Закона № 122-ФЗ</w:t>
      </w:r>
      <w:r w:rsidRPr="00B13771">
        <w:rPr>
          <w:rFonts w:ascii="Times New Roman" w:hAnsi="Times New Roman"/>
          <w:b/>
          <w:sz w:val="24"/>
          <w:szCs w:val="24"/>
        </w:rPr>
        <w:t xml:space="preserve">). Вновь возникшее юридическое лицо может требовать зарегистрировать переход права собственности. В этом случае правоустанавливающими становятся документы, подтверждающие основание для перехода права в порядке правопреемства, а также документы </w:t>
      </w:r>
      <w:proofErr w:type="spellStart"/>
      <w:r w:rsidRPr="00B13771">
        <w:rPr>
          <w:rFonts w:ascii="Times New Roman" w:hAnsi="Times New Roman"/>
          <w:b/>
          <w:sz w:val="24"/>
          <w:szCs w:val="24"/>
        </w:rPr>
        <w:t>правопредшественника</w:t>
      </w:r>
      <w:proofErr w:type="spellEnd"/>
      <w:r w:rsidRPr="00B13771">
        <w:rPr>
          <w:rFonts w:ascii="Times New Roman" w:hAnsi="Times New Roman"/>
          <w:b/>
          <w:sz w:val="24"/>
          <w:szCs w:val="24"/>
        </w:rPr>
        <w:t xml:space="preserve">. </w:t>
      </w:r>
    </w:p>
    <w:p w:rsidR="00187617" w:rsidRPr="00B13771" w:rsidRDefault="00187617" w:rsidP="00B13771">
      <w:pPr>
        <w:spacing w:after="280" w:afterAutospacing="1" w:line="240" w:lineRule="auto"/>
        <w:rPr>
          <w:rFonts w:ascii="Times New Roman" w:hAnsi="Times New Roman"/>
          <w:b/>
          <w:sz w:val="24"/>
          <w:szCs w:val="24"/>
        </w:rPr>
      </w:pPr>
      <w:r w:rsidRPr="00B13771">
        <w:rPr>
          <w:rFonts w:ascii="Times New Roman" w:hAnsi="Times New Roman"/>
          <w:b/>
          <w:sz w:val="24"/>
          <w:szCs w:val="24"/>
        </w:rPr>
        <w:t>Организация стала собственником помещения в доме ТСЖ именно описанным способом — приобрела право собственности в результате реорганизации.</w:t>
      </w:r>
    </w:p>
    <w:p w:rsidR="00187617" w:rsidRPr="00B13771" w:rsidRDefault="00187617" w:rsidP="00B13771">
      <w:pPr>
        <w:spacing w:after="280" w:afterAutospacing="1" w:line="240" w:lineRule="auto"/>
        <w:rPr>
          <w:rFonts w:ascii="Times New Roman" w:hAnsi="Times New Roman"/>
          <w:b/>
          <w:sz w:val="24"/>
          <w:szCs w:val="24"/>
        </w:rPr>
      </w:pPr>
      <w:r w:rsidRPr="00B13771">
        <w:rPr>
          <w:rFonts w:ascii="Times New Roman" w:hAnsi="Times New Roman"/>
          <w:b/>
          <w:sz w:val="24"/>
          <w:szCs w:val="24"/>
        </w:rPr>
        <w:t xml:space="preserve">3. Конкретная форма участия собственников помещений в МКД в расходах на содержание общего имущества зависит от способа управления домом. При способе управления ТСЖ размер обязательных платежей и взносов, связанных с оплатой расходов на содержание общего имущества, для собственников жилых и нежилых помещений определяют органы управления товарищества на основе утвержденной общим собранием сметы доходов и расходов </w:t>
      </w:r>
      <w:r w:rsidRPr="00B13771">
        <w:rPr>
          <w:rFonts w:ascii="Times New Roman" w:hAnsi="Times New Roman"/>
          <w:b/>
          <w:sz w:val="24"/>
          <w:szCs w:val="24"/>
        </w:rPr>
        <w:lastRenderedPageBreak/>
        <w:t xml:space="preserve">на содержание общего имущества на соответствующий год. Такой вывод соответствует правовой позиции Президиума ВАС, сформулированной в постановлении от 09.11.2010 по делу № 4910/10. </w:t>
      </w:r>
    </w:p>
    <w:p w:rsidR="00187617" w:rsidRPr="00B13771" w:rsidRDefault="00187617" w:rsidP="00B13771">
      <w:pPr>
        <w:spacing w:after="280" w:afterAutospacing="1" w:line="240" w:lineRule="auto"/>
        <w:rPr>
          <w:rFonts w:ascii="Times New Roman" w:hAnsi="Times New Roman"/>
          <w:b/>
          <w:sz w:val="24"/>
          <w:szCs w:val="24"/>
        </w:rPr>
      </w:pPr>
      <w:r w:rsidRPr="00B13771">
        <w:rPr>
          <w:rFonts w:ascii="Times New Roman" w:hAnsi="Times New Roman"/>
          <w:b/>
          <w:sz w:val="24"/>
          <w:szCs w:val="24"/>
        </w:rPr>
        <w:t xml:space="preserve">3. Конкретная форма участия собственников помещений в МКД в расходах на содержание общего имущества зависит от способа управления домом. При способе управления ТСЖ размер обязательных платежей и взносов, связанных с оплатой расходов на содержание общего имущества, для собственников жилых и нежилых помещений определяют органы управления товарищества на основе утвержденной общим собранием сметы доходов и расходов на содержание общего имущества на соответствующий год. Такой вывод соответствует правовой позиции Президиума ВАС, сформулированной в постановлении от 09.11.2010 по делу № 4910/10. </w:t>
      </w:r>
    </w:p>
    <w:p w:rsidR="00187617" w:rsidRPr="00B13771" w:rsidRDefault="00187617" w:rsidP="00B13771">
      <w:pPr>
        <w:spacing w:after="280" w:afterAutospacing="1" w:line="240" w:lineRule="auto"/>
        <w:rPr>
          <w:rFonts w:ascii="Times New Roman" w:hAnsi="Times New Roman"/>
          <w:b/>
          <w:sz w:val="24"/>
          <w:szCs w:val="24"/>
        </w:rPr>
      </w:pPr>
      <w:r w:rsidRPr="00B13771">
        <w:rPr>
          <w:rFonts w:ascii="Times New Roman" w:hAnsi="Times New Roman"/>
          <w:b/>
          <w:bCs/>
          <w:sz w:val="24"/>
          <w:szCs w:val="24"/>
        </w:rPr>
        <w:t xml:space="preserve">Источник: </w:t>
      </w:r>
      <w:r w:rsidRPr="00B13771">
        <w:rPr>
          <w:rStyle w:val="Spanlink"/>
          <w:rFonts w:ascii="Times New Roman" w:hAnsi="Times New Roman"/>
          <w:b/>
          <w:sz w:val="24"/>
          <w:szCs w:val="24"/>
          <w:u w:val="single"/>
        </w:rPr>
        <w:t>определение Верховного суда от 22.01.2019 по делу № 308-ЭС18-14220</w:t>
      </w:r>
      <w:r w:rsidRPr="00B13771">
        <w:rPr>
          <w:rFonts w:ascii="Times New Roman" w:hAnsi="Times New Roman"/>
          <w:b/>
          <w:sz w:val="24"/>
          <w:szCs w:val="24"/>
        </w:rPr>
        <w:t xml:space="preserve">. </w:t>
      </w:r>
    </w:p>
    <w:p w:rsidR="00187617" w:rsidRPr="00B13771" w:rsidRDefault="00187617" w:rsidP="00187617">
      <w:pPr>
        <w:pStyle w:val="2"/>
        <w:spacing w:after="280" w:afterAutospacing="1"/>
        <w:rPr>
          <w:rFonts w:ascii="Times New Roman" w:hAnsi="Times New Roman" w:cs="Times New Roman"/>
          <w:b/>
          <w:color w:val="002060"/>
          <w:sz w:val="32"/>
          <w:szCs w:val="32"/>
          <w:u w:val="single"/>
        </w:rPr>
      </w:pPr>
      <w:r w:rsidRPr="00B13771">
        <w:rPr>
          <w:rFonts w:ascii="Times New Roman" w:hAnsi="Times New Roman" w:cs="Times New Roman"/>
          <w:b/>
          <w:color w:val="002060"/>
          <w:sz w:val="32"/>
          <w:szCs w:val="32"/>
          <w:u w:val="single"/>
        </w:rPr>
        <w:t>Офис УО в подвале дома признали неосновательным обогащением за счет жителей</w:t>
      </w:r>
    </w:p>
    <w:p w:rsidR="00187617" w:rsidRPr="00B13771" w:rsidRDefault="00187617" w:rsidP="00B13771">
      <w:pPr>
        <w:spacing w:after="0"/>
        <w:rPr>
          <w:rFonts w:ascii="Times New Roman" w:hAnsi="Times New Roman"/>
          <w:color w:val="002060"/>
          <w:sz w:val="28"/>
          <w:szCs w:val="28"/>
        </w:rPr>
      </w:pPr>
      <w:r w:rsidRPr="00B13771">
        <w:rPr>
          <w:rFonts w:ascii="Times New Roman" w:hAnsi="Times New Roman"/>
          <w:b/>
          <w:bCs/>
          <w:color w:val="002060"/>
          <w:sz w:val="28"/>
          <w:szCs w:val="28"/>
          <w:u w:val="single"/>
        </w:rPr>
        <w:t>Суть спора</w:t>
      </w:r>
      <w:r w:rsidRPr="00B13771">
        <w:rPr>
          <w:rFonts w:ascii="Times New Roman" w:hAnsi="Times New Roman"/>
          <w:color w:val="002060"/>
          <w:sz w:val="28"/>
          <w:szCs w:val="28"/>
          <w:u w:val="single"/>
        </w:rPr>
        <w:br/>
      </w:r>
      <w:r w:rsidRPr="00B13771">
        <w:rPr>
          <w:rFonts w:ascii="Times New Roman" w:hAnsi="Times New Roman"/>
          <w:color w:val="002060"/>
          <w:sz w:val="28"/>
          <w:szCs w:val="28"/>
        </w:rPr>
        <w:t>ТСН заключило договор управления МКД с управляющей организацией. В подвальных помещениях этого дома УО разместила свой офис — органы управления, диспетчерскую службу и </w:t>
      </w:r>
      <w:proofErr w:type="spellStart"/>
      <w:proofErr w:type="gramStart"/>
      <w:r w:rsidRPr="00B13771">
        <w:rPr>
          <w:rFonts w:ascii="Times New Roman" w:hAnsi="Times New Roman"/>
          <w:color w:val="002060"/>
          <w:sz w:val="28"/>
          <w:szCs w:val="28"/>
        </w:rPr>
        <w:t>дру</w:t>
      </w:r>
      <w:proofErr w:type="spellEnd"/>
      <w:r w:rsidRPr="00B13771">
        <w:rPr>
          <w:rFonts w:ascii="Times New Roman" w:hAnsi="Times New Roman"/>
          <w:color w:val="002060"/>
          <w:sz w:val="28"/>
          <w:szCs w:val="28"/>
        </w:rPr>
        <w:t xml:space="preserve">- </w:t>
      </w:r>
      <w:proofErr w:type="spellStart"/>
      <w:r w:rsidRPr="00B13771">
        <w:rPr>
          <w:rFonts w:ascii="Times New Roman" w:hAnsi="Times New Roman"/>
          <w:color w:val="002060"/>
          <w:sz w:val="28"/>
          <w:szCs w:val="28"/>
        </w:rPr>
        <w:t>гие</w:t>
      </w:r>
      <w:proofErr w:type="spellEnd"/>
      <w:proofErr w:type="gramEnd"/>
      <w:r w:rsidRPr="00B13771">
        <w:rPr>
          <w:rFonts w:ascii="Times New Roman" w:hAnsi="Times New Roman"/>
          <w:color w:val="002060"/>
          <w:sz w:val="28"/>
          <w:szCs w:val="28"/>
        </w:rPr>
        <w:t xml:space="preserve"> подразделения. При этом коммунальные услуги, которые потребляли в данных помещениях, организация не оплачивала, а относила к расходам на ОДН. </w:t>
      </w:r>
    </w:p>
    <w:p w:rsidR="00187617" w:rsidRPr="00B13771" w:rsidRDefault="00187617" w:rsidP="00B13771">
      <w:pPr>
        <w:spacing w:after="0"/>
        <w:rPr>
          <w:rFonts w:ascii="Times New Roman" w:hAnsi="Times New Roman"/>
          <w:color w:val="002060"/>
          <w:sz w:val="28"/>
          <w:szCs w:val="28"/>
        </w:rPr>
      </w:pPr>
      <w:r w:rsidRPr="00B13771">
        <w:rPr>
          <w:rFonts w:ascii="Times New Roman" w:hAnsi="Times New Roman"/>
          <w:color w:val="002060"/>
          <w:sz w:val="28"/>
          <w:szCs w:val="28"/>
        </w:rPr>
        <w:t xml:space="preserve">Выявив эти факты, ТСН направило УО претензию о выплате неосновательного обогащения. Но организация ответила, что использует помещения с целью надлежащего исполнения договора управления и не получала от этого никакой выгоды. Тогда ТСН обратилось в суд. </w:t>
      </w:r>
    </w:p>
    <w:p w:rsidR="00187617" w:rsidRPr="00B13771" w:rsidRDefault="00187617" w:rsidP="00B13771">
      <w:pPr>
        <w:spacing w:after="0"/>
        <w:rPr>
          <w:rFonts w:ascii="Times New Roman" w:hAnsi="Times New Roman"/>
          <w:b/>
          <w:sz w:val="24"/>
          <w:szCs w:val="24"/>
        </w:rPr>
      </w:pPr>
      <w:r w:rsidRPr="00B13771">
        <w:rPr>
          <w:rFonts w:ascii="Times New Roman" w:hAnsi="Times New Roman"/>
          <w:b/>
          <w:bCs/>
          <w:color w:val="002060"/>
          <w:sz w:val="28"/>
          <w:szCs w:val="28"/>
          <w:u w:val="single"/>
        </w:rPr>
        <w:t>Что решил суд</w:t>
      </w:r>
      <w:r w:rsidRPr="00B13771">
        <w:rPr>
          <w:rFonts w:ascii="Times New Roman" w:hAnsi="Times New Roman"/>
          <w:color w:val="002060"/>
          <w:sz w:val="28"/>
          <w:szCs w:val="28"/>
          <w:u w:val="single"/>
        </w:rPr>
        <w:br/>
      </w:r>
      <w:r w:rsidRPr="00B13771">
        <w:rPr>
          <w:rFonts w:ascii="Times New Roman" w:hAnsi="Times New Roman"/>
          <w:b/>
          <w:sz w:val="24"/>
          <w:szCs w:val="24"/>
        </w:rPr>
        <w:t xml:space="preserve">Суды первых инстанций установили, что УО использовала помещения МКД незаконно. Решения содержат вывод, что организация знала о наличии обязанности по оплате за использование помещений в МКД, но платежи не вносила, чем неосновательно сберегла денежные средства. </w:t>
      </w:r>
    </w:p>
    <w:p w:rsidR="00187617" w:rsidRPr="00B13771" w:rsidRDefault="00187617" w:rsidP="00187617">
      <w:pPr>
        <w:spacing w:after="280" w:afterAutospacing="1"/>
        <w:rPr>
          <w:rFonts w:ascii="Times New Roman" w:hAnsi="Times New Roman"/>
          <w:b/>
          <w:sz w:val="24"/>
          <w:szCs w:val="24"/>
        </w:rPr>
      </w:pPr>
      <w:r w:rsidRPr="00B13771">
        <w:rPr>
          <w:rFonts w:ascii="Times New Roman" w:hAnsi="Times New Roman"/>
          <w:b/>
          <w:sz w:val="24"/>
          <w:szCs w:val="24"/>
        </w:rPr>
        <w:t xml:space="preserve">Компания управляла не только спорным МКД, но и еще рядом домов. Это подтверждено сведениями с официального сайта </w:t>
      </w:r>
      <w:r w:rsidRPr="00B13771">
        <w:rPr>
          <w:rFonts w:ascii="Times New Roman" w:hAnsi="Times New Roman"/>
          <w:b/>
          <w:i/>
          <w:iCs/>
          <w:sz w:val="24"/>
          <w:szCs w:val="24"/>
        </w:rPr>
        <w:t>reformagkh.ru</w:t>
      </w:r>
      <w:r w:rsidRPr="00B13771">
        <w:rPr>
          <w:rFonts w:ascii="Times New Roman" w:hAnsi="Times New Roman"/>
          <w:b/>
          <w:sz w:val="24"/>
          <w:szCs w:val="24"/>
        </w:rPr>
        <w:t xml:space="preserve">. </w:t>
      </w:r>
      <w:proofErr w:type="spellStart"/>
      <w:r w:rsidRPr="00B13771">
        <w:rPr>
          <w:rFonts w:ascii="Times New Roman" w:hAnsi="Times New Roman"/>
          <w:b/>
          <w:sz w:val="24"/>
          <w:szCs w:val="24"/>
        </w:rPr>
        <w:t>Госжилинспекция</w:t>
      </w:r>
      <w:proofErr w:type="spellEnd"/>
      <w:r w:rsidRPr="00B13771">
        <w:rPr>
          <w:rFonts w:ascii="Times New Roman" w:hAnsi="Times New Roman"/>
          <w:b/>
          <w:sz w:val="24"/>
          <w:szCs w:val="24"/>
        </w:rPr>
        <w:t xml:space="preserve"> при проверке выявила, что УО использует подвальные помещения в МКД: в них постоянно включено освещение, установлено сантехническое оборудование, размещены столы, мягкая мебель, оборудован склад инструментов. Подвальные помещения МКД принадлежат всем собственникам на праве общей долевой собственности. Инспекторы потребовали прекратить использовать помещения или предоставить решение общего собрания по вопросу использования общего имущества. Такого решения собственники не принимали. </w:t>
      </w:r>
    </w:p>
    <w:p w:rsidR="00187617" w:rsidRPr="00B13771" w:rsidRDefault="00187617" w:rsidP="00187617">
      <w:pPr>
        <w:spacing w:after="280" w:afterAutospacing="1"/>
        <w:rPr>
          <w:rFonts w:ascii="Times New Roman" w:hAnsi="Times New Roman"/>
          <w:b/>
          <w:sz w:val="24"/>
          <w:szCs w:val="24"/>
        </w:rPr>
      </w:pPr>
      <w:r w:rsidRPr="00B13771">
        <w:rPr>
          <w:rFonts w:ascii="Times New Roman" w:hAnsi="Times New Roman"/>
          <w:b/>
          <w:sz w:val="24"/>
          <w:szCs w:val="24"/>
        </w:rPr>
        <w:t>Суды отметили, что УО как профессиональный участник рынка оказания услуг по управлению МКД не могла не знать, как следует оформлять взаимоотношения с собственниками помещений МКД в отношении использования общего имущества дома. Пользование общим имуществом МКД без установленных законом либо сделкой оснований порождает внедоговорные обязательства вследствие неосновательного обогащения (</w:t>
      </w:r>
      <w:r w:rsidRPr="00B13771">
        <w:rPr>
          <w:rStyle w:val="Spanlink"/>
          <w:rFonts w:ascii="Times New Roman" w:hAnsi="Times New Roman"/>
          <w:b/>
          <w:sz w:val="24"/>
          <w:szCs w:val="24"/>
          <w:u w:val="single"/>
        </w:rPr>
        <w:t>ст. 1102 Гражданского кодекса</w:t>
      </w:r>
      <w:r w:rsidRPr="00B13771">
        <w:rPr>
          <w:rFonts w:ascii="Times New Roman" w:hAnsi="Times New Roman"/>
          <w:b/>
          <w:sz w:val="24"/>
          <w:szCs w:val="24"/>
        </w:rPr>
        <w:t xml:space="preserve">). </w:t>
      </w:r>
    </w:p>
    <w:p w:rsidR="00187617" w:rsidRPr="00B13771" w:rsidRDefault="00187617" w:rsidP="00187617">
      <w:pPr>
        <w:spacing w:after="280" w:afterAutospacing="1"/>
        <w:rPr>
          <w:rFonts w:ascii="Times New Roman" w:hAnsi="Times New Roman"/>
          <w:b/>
          <w:sz w:val="24"/>
          <w:szCs w:val="24"/>
        </w:rPr>
      </w:pPr>
      <w:r w:rsidRPr="00B13771">
        <w:rPr>
          <w:rFonts w:ascii="Times New Roman" w:hAnsi="Times New Roman"/>
          <w:b/>
          <w:sz w:val="24"/>
          <w:szCs w:val="24"/>
        </w:rPr>
        <w:lastRenderedPageBreak/>
        <w:t xml:space="preserve">Верховный суд подтвердил выводы о том, что УО сберегла денежные средства в виде стоимости КУ и неполученной арендной платы. Эти средства являются ее неосновательным обогащением. Представленный ТСН расчет суд признал верным. УО его документально не опровергла, </w:t>
      </w:r>
      <w:proofErr w:type="spellStart"/>
      <w:r w:rsidRPr="00B13771">
        <w:rPr>
          <w:rFonts w:ascii="Times New Roman" w:hAnsi="Times New Roman"/>
          <w:b/>
          <w:sz w:val="24"/>
          <w:szCs w:val="24"/>
        </w:rPr>
        <w:t>контррасчет</w:t>
      </w:r>
      <w:proofErr w:type="spellEnd"/>
      <w:r w:rsidRPr="00B13771">
        <w:rPr>
          <w:rFonts w:ascii="Times New Roman" w:hAnsi="Times New Roman"/>
          <w:b/>
          <w:sz w:val="24"/>
          <w:szCs w:val="24"/>
        </w:rPr>
        <w:t xml:space="preserve"> не представила. </w:t>
      </w:r>
    </w:p>
    <w:p w:rsidR="00187617" w:rsidRPr="00B13771" w:rsidRDefault="00187617" w:rsidP="00187617">
      <w:pPr>
        <w:spacing w:after="280" w:afterAutospacing="1"/>
        <w:rPr>
          <w:rFonts w:ascii="Times New Roman" w:hAnsi="Times New Roman"/>
          <w:b/>
          <w:sz w:val="24"/>
          <w:szCs w:val="24"/>
        </w:rPr>
      </w:pPr>
      <w:r w:rsidRPr="00B13771">
        <w:rPr>
          <w:rFonts w:ascii="Times New Roman" w:hAnsi="Times New Roman"/>
          <w:b/>
          <w:bCs/>
          <w:sz w:val="24"/>
          <w:szCs w:val="24"/>
        </w:rPr>
        <w:t xml:space="preserve">Источник: </w:t>
      </w:r>
      <w:r w:rsidRPr="00B13771">
        <w:rPr>
          <w:rStyle w:val="Spanlink"/>
          <w:rFonts w:ascii="Times New Roman" w:hAnsi="Times New Roman"/>
          <w:b/>
          <w:sz w:val="24"/>
          <w:szCs w:val="24"/>
          <w:u w:val="single"/>
        </w:rPr>
        <w:t>определение Верховного суда от 17.05.2019 № 304-ЭС19-5425</w:t>
      </w:r>
      <w:r w:rsidRPr="00B13771">
        <w:rPr>
          <w:rFonts w:ascii="Times New Roman" w:hAnsi="Times New Roman"/>
          <w:b/>
          <w:sz w:val="24"/>
          <w:szCs w:val="24"/>
        </w:rPr>
        <w:t xml:space="preserve">. </w:t>
      </w:r>
    </w:p>
    <w:p w:rsidR="00187617" w:rsidRPr="00C96DE6" w:rsidRDefault="00187617" w:rsidP="00187617">
      <w:pPr>
        <w:pStyle w:val="2"/>
        <w:spacing w:after="280" w:afterAutospacing="1"/>
        <w:rPr>
          <w:rFonts w:ascii="Times New Roman" w:hAnsi="Times New Roman" w:cs="Times New Roman"/>
          <w:b/>
          <w:color w:val="002060"/>
          <w:sz w:val="32"/>
          <w:szCs w:val="32"/>
          <w:u w:val="single"/>
        </w:rPr>
      </w:pPr>
      <w:r w:rsidRPr="00C96DE6">
        <w:rPr>
          <w:rFonts w:ascii="Times New Roman" w:hAnsi="Times New Roman" w:cs="Times New Roman"/>
          <w:b/>
          <w:color w:val="002060"/>
          <w:sz w:val="32"/>
          <w:szCs w:val="32"/>
          <w:u w:val="single"/>
        </w:rPr>
        <w:t xml:space="preserve">Если трубы отопления в помещении собственника не изолированы, он обязан платить за услугу отопления </w:t>
      </w:r>
    </w:p>
    <w:p w:rsidR="00187617" w:rsidRPr="00C96DE6" w:rsidRDefault="00187617" w:rsidP="00C96DE6">
      <w:pPr>
        <w:spacing w:after="0"/>
        <w:rPr>
          <w:rFonts w:ascii="Times New Roman" w:hAnsi="Times New Roman"/>
          <w:color w:val="002060"/>
          <w:sz w:val="28"/>
          <w:szCs w:val="28"/>
        </w:rPr>
      </w:pPr>
      <w:r w:rsidRPr="00C96DE6">
        <w:rPr>
          <w:rFonts w:ascii="Times New Roman" w:hAnsi="Times New Roman"/>
          <w:b/>
          <w:bCs/>
          <w:color w:val="002060"/>
          <w:sz w:val="28"/>
          <w:szCs w:val="28"/>
          <w:u w:val="single"/>
        </w:rPr>
        <w:t>Суть спора</w:t>
      </w:r>
      <w:r w:rsidRPr="00C96DE6">
        <w:rPr>
          <w:rFonts w:ascii="Times New Roman" w:hAnsi="Times New Roman"/>
          <w:color w:val="002060"/>
          <w:sz w:val="28"/>
          <w:szCs w:val="28"/>
          <w:u w:val="single"/>
        </w:rPr>
        <w:br/>
      </w:r>
      <w:r w:rsidRPr="00C96DE6">
        <w:rPr>
          <w:rFonts w:ascii="Times New Roman" w:hAnsi="Times New Roman"/>
          <w:color w:val="002060"/>
          <w:sz w:val="28"/>
          <w:szCs w:val="28"/>
        </w:rPr>
        <w:t xml:space="preserve">Собственник отказывался платить за отопление, потому что в его нежилых помещениях нет радиаторов. УО настаивала на оплате коммунальной услуги, потому что внутри этих помещений проходят трубопроводы отопления. </w:t>
      </w:r>
    </w:p>
    <w:p w:rsidR="00187617" w:rsidRPr="00C96DE6" w:rsidRDefault="00187617" w:rsidP="00C96DE6">
      <w:pPr>
        <w:spacing w:after="0"/>
        <w:rPr>
          <w:rFonts w:ascii="Times New Roman" w:hAnsi="Times New Roman"/>
          <w:color w:val="002060"/>
          <w:sz w:val="28"/>
          <w:szCs w:val="28"/>
        </w:rPr>
      </w:pPr>
      <w:r w:rsidRPr="00C96DE6">
        <w:rPr>
          <w:rFonts w:ascii="Times New Roman" w:hAnsi="Times New Roman"/>
          <w:color w:val="002060"/>
          <w:sz w:val="28"/>
          <w:szCs w:val="28"/>
        </w:rPr>
        <w:t xml:space="preserve">Спор решали в суде, и три первых инстанции встали на сторону собственника помещения. Однако Верховный суд не согласился с их выводами. </w:t>
      </w:r>
    </w:p>
    <w:p w:rsidR="00187617" w:rsidRPr="00C96DE6" w:rsidRDefault="00187617" w:rsidP="00C96DE6">
      <w:pPr>
        <w:spacing w:after="0" w:line="240" w:lineRule="auto"/>
        <w:rPr>
          <w:b/>
        </w:rPr>
      </w:pPr>
      <w:r w:rsidRPr="00C96DE6">
        <w:rPr>
          <w:rFonts w:ascii="Times New Roman" w:hAnsi="Times New Roman"/>
          <w:b/>
          <w:bCs/>
          <w:color w:val="002060"/>
          <w:sz w:val="28"/>
          <w:szCs w:val="28"/>
          <w:u w:val="single"/>
        </w:rPr>
        <w:t>Что решил суд</w:t>
      </w:r>
      <w:r w:rsidRPr="00C96DE6">
        <w:rPr>
          <w:rFonts w:ascii="Times New Roman" w:hAnsi="Times New Roman"/>
          <w:color w:val="002060"/>
          <w:sz w:val="28"/>
          <w:szCs w:val="28"/>
          <w:u w:val="single"/>
        </w:rPr>
        <w:br/>
      </w:r>
      <w:r w:rsidRPr="00C96DE6">
        <w:rPr>
          <w:b/>
        </w:rPr>
        <w:t xml:space="preserve">Верховный суд принял факты, которые установили нижестоящие инстанции, но нашел в их подходах нарушение норм права. Не платить за отопление собственник может только в том случае, если демонтирует в установленном порядке систему отопления в своем помещении и перейдет на иной вид теплоснабжения. </w:t>
      </w:r>
    </w:p>
    <w:p w:rsidR="00187617" w:rsidRPr="00C96DE6" w:rsidRDefault="00187617" w:rsidP="00C96DE6">
      <w:pPr>
        <w:spacing w:after="280" w:afterAutospacing="1" w:line="240" w:lineRule="auto"/>
        <w:rPr>
          <w:b/>
        </w:rPr>
      </w:pPr>
      <w:r w:rsidRPr="00C96DE6">
        <w:rPr>
          <w:b/>
        </w:rPr>
        <w:t xml:space="preserve">Нижестоящие суды установили, что в спорных помещениях отсутствуют </w:t>
      </w:r>
      <w:proofErr w:type="spellStart"/>
      <w:r w:rsidRPr="00C96DE6">
        <w:rPr>
          <w:b/>
        </w:rPr>
        <w:t>теплопотребляющие</w:t>
      </w:r>
      <w:proofErr w:type="spellEnd"/>
      <w:r w:rsidRPr="00C96DE6">
        <w:rPr>
          <w:b/>
        </w:rPr>
        <w:t xml:space="preserve"> установки, и решили, что в помещениях тепловая энергия не потребляется. Указали, что объем тепловой энергии, который требует оплатить УО, является технологическим расходом (потерями) тепловой энергии транзитных труб во внутридомовых сетях МКД, входящим в общедомовые нужды. </w:t>
      </w:r>
    </w:p>
    <w:p w:rsidR="00187617" w:rsidRPr="00C96DE6" w:rsidRDefault="00187617" w:rsidP="00C96DE6">
      <w:pPr>
        <w:spacing w:after="280" w:afterAutospacing="1" w:line="240" w:lineRule="auto"/>
        <w:rPr>
          <w:b/>
        </w:rPr>
      </w:pPr>
      <w:r w:rsidRPr="00C96DE6">
        <w:rPr>
          <w:b/>
        </w:rPr>
        <w:t>Верховный суд указал, что внутридомовая система отопления — это часть общего имущества МКД. Такая система состоит из стояков, обогревающих элементов, регулирующей и запорной арматуры, ОДПУ тепловой энергии и другого оборудования (</w:t>
      </w:r>
      <w:r w:rsidRPr="00C96DE6">
        <w:rPr>
          <w:rStyle w:val="Spanlink"/>
          <w:b/>
          <w:u w:val="single"/>
        </w:rPr>
        <w:t>п. 6 Правил содержания общего имущества в многоквартирном доме, утв. постановлением Правительства от 13.08.2006 № 491</w:t>
      </w:r>
      <w:r w:rsidRPr="00C96DE6">
        <w:rPr>
          <w:b/>
        </w:rPr>
        <w:t xml:space="preserve">). </w:t>
      </w:r>
    </w:p>
    <w:p w:rsidR="00187617" w:rsidRPr="00C96DE6" w:rsidRDefault="00187617" w:rsidP="00C96DE6">
      <w:pPr>
        <w:spacing w:after="280" w:afterAutospacing="1" w:line="240" w:lineRule="auto"/>
        <w:rPr>
          <w:b/>
        </w:rPr>
      </w:pPr>
      <w:r w:rsidRPr="00C96DE6">
        <w:rPr>
          <w:b/>
        </w:rPr>
        <w:t xml:space="preserve">Спорные помещения отапливались от магистральных трубопроводов системы отопления жилой части здания — как и предусмотрено проектной документацией. К тому же температура воздуха в помещениях выше 10 °C — такой норматив установлен </w:t>
      </w:r>
      <w:r w:rsidRPr="00C96DE6">
        <w:rPr>
          <w:rStyle w:val="Spanlink"/>
          <w:b/>
          <w:u w:val="single"/>
        </w:rPr>
        <w:t>СНиП II-11-77*</w:t>
      </w:r>
      <w:r w:rsidRPr="00C96DE6">
        <w:rPr>
          <w:b/>
        </w:rPr>
        <w:t xml:space="preserve">. При таких обстоятельствах собственник не вправе отказываться от оплаты КУ по отоплению. МКД оборудован общедомовым прибором учета, </w:t>
      </w:r>
      <w:proofErr w:type="gramStart"/>
      <w:r w:rsidRPr="00C96DE6">
        <w:rPr>
          <w:b/>
        </w:rPr>
        <w:t>и</w:t>
      </w:r>
      <w:proofErr w:type="gramEnd"/>
      <w:r w:rsidRPr="00C96DE6">
        <w:rPr>
          <w:b/>
        </w:rPr>
        <w:t xml:space="preserve"> если освободить собственника спорных помещений от оплаты, это увеличит бремя расходов на отопление остальных собственников помещений. </w:t>
      </w:r>
    </w:p>
    <w:p w:rsidR="00187617" w:rsidRPr="00C96DE6" w:rsidRDefault="00187617" w:rsidP="00C96DE6">
      <w:pPr>
        <w:spacing w:after="280" w:afterAutospacing="1" w:line="240" w:lineRule="auto"/>
        <w:rPr>
          <w:b/>
        </w:rPr>
      </w:pPr>
      <w:r w:rsidRPr="00C96DE6">
        <w:rPr>
          <w:b/>
        </w:rPr>
        <w:t xml:space="preserve">Нижестоящие суды ссылались на то, что расходы на компенсацию тепловых потерь через изоляцию трубопроводов учитываются в тарифе на услуги по передаче тепловой энергии по сетям. Верховный суд указал, что это ошибка. Такие потери учитывают в тепловых сетях, которые проходят вне границы МКД. Потери в общедомовых сетях не включают в тарифы теплоснабжающих организаций. </w:t>
      </w:r>
    </w:p>
    <w:p w:rsidR="00C96DE6" w:rsidRDefault="00187617" w:rsidP="00C96DE6">
      <w:pPr>
        <w:spacing w:after="280" w:afterAutospacing="1" w:line="240" w:lineRule="auto"/>
        <w:rPr>
          <w:b/>
        </w:rPr>
      </w:pPr>
      <w:r w:rsidRPr="00C96DE6">
        <w:rPr>
          <w:b/>
          <w:bCs/>
        </w:rPr>
        <w:t xml:space="preserve">Источник: </w:t>
      </w:r>
      <w:r w:rsidRPr="00C96DE6">
        <w:rPr>
          <w:rStyle w:val="Spanlink"/>
          <w:b/>
          <w:u w:val="single"/>
        </w:rPr>
        <w:t>определение Верховного суда от 24.06.2019 № 309-ЭС18-21578</w:t>
      </w:r>
      <w:r w:rsidRPr="00C96DE6">
        <w:rPr>
          <w:b/>
        </w:rPr>
        <w:t xml:space="preserve">. </w:t>
      </w:r>
    </w:p>
    <w:p w:rsidR="00C96DE6" w:rsidRPr="00C96DE6" w:rsidRDefault="00C96DE6" w:rsidP="00C96DE6">
      <w:pPr>
        <w:spacing w:after="280" w:afterAutospacing="1" w:line="240" w:lineRule="auto"/>
        <w:rPr>
          <w:b/>
          <w:color w:val="002060"/>
          <w:u w:val="single"/>
        </w:rPr>
      </w:pPr>
      <w:r w:rsidRPr="00C96DE6">
        <w:rPr>
          <w:b/>
          <w:color w:val="002060"/>
          <w:u w:val="single"/>
        </w:rPr>
        <w:t>----------------------------------------------------------------------------------------------------------------------------------------------------------</w:t>
      </w:r>
    </w:p>
    <w:p w:rsidR="00187617" w:rsidRDefault="00187617" w:rsidP="00C96DE6">
      <w:pPr>
        <w:spacing w:after="280" w:afterAutospacing="1" w:line="240" w:lineRule="auto"/>
        <w:rPr>
          <w:b/>
        </w:rPr>
      </w:pPr>
      <w:r w:rsidRPr="00C96DE6">
        <w:rPr>
          <w:b/>
        </w:rPr>
        <w:t xml:space="preserve">  </w:t>
      </w:r>
    </w:p>
    <w:p w:rsidR="002F0718" w:rsidRDefault="002F0718" w:rsidP="00C96DE6">
      <w:pPr>
        <w:spacing w:after="280" w:afterAutospacing="1" w:line="240" w:lineRule="auto"/>
        <w:rPr>
          <w:b/>
        </w:rPr>
      </w:pPr>
    </w:p>
    <w:p w:rsidR="002F0718" w:rsidRPr="002F0718" w:rsidRDefault="002F0718" w:rsidP="00137D4C">
      <w:pPr>
        <w:pStyle w:val="a3"/>
        <w:numPr>
          <w:ilvl w:val="0"/>
          <w:numId w:val="5"/>
        </w:numPr>
        <w:spacing w:line="259" w:lineRule="auto"/>
        <w:rPr>
          <w:rFonts w:ascii="Times New Roman" w:eastAsia="Times New Roman" w:hAnsi="Times New Roman"/>
          <w:b/>
          <w:bCs/>
          <w:color w:val="002060"/>
          <w:sz w:val="40"/>
          <w:szCs w:val="40"/>
          <w:u w:val="single"/>
          <w:lang w:eastAsia="ru-RU"/>
        </w:rPr>
      </w:pPr>
      <w:r w:rsidRPr="002F0718">
        <w:rPr>
          <w:rFonts w:ascii="Times New Roman" w:eastAsia="Arial" w:hAnsi="Times New Roman"/>
          <w:b/>
          <w:color w:val="002060"/>
          <w:sz w:val="40"/>
          <w:szCs w:val="40"/>
          <w:u w:val="single"/>
          <w:lang w:eastAsia="ru-RU"/>
        </w:rPr>
        <w:lastRenderedPageBreak/>
        <w:t xml:space="preserve">Кому нужно открывать </w:t>
      </w:r>
      <w:proofErr w:type="spellStart"/>
      <w:r w:rsidRPr="002F0718">
        <w:rPr>
          <w:rFonts w:ascii="Times New Roman" w:eastAsia="Arial" w:hAnsi="Times New Roman"/>
          <w:b/>
          <w:color w:val="002060"/>
          <w:sz w:val="40"/>
          <w:szCs w:val="40"/>
          <w:u w:val="single"/>
          <w:lang w:eastAsia="ru-RU"/>
        </w:rPr>
        <w:t>допофис</w:t>
      </w:r>
      <w:proofErr w:type="spellEnd"/>
      <w:r w:rsidRPr="002F0718">
        <w:rPr>
          <w:rFonts w:ascii="Times New Roman" w:eastAsia="Arial" w:hAnsi="Times New Roman"/>
          <w:b/>
          <w:color w:val="002060"/>
          <w:sz w:val="40"/>
          <w:szCs w:val="40"/>
          <w:u w:val="single"/>
          <w:lang w:eastAsia="ru-RU"/>
        </w:rPr>
        <w:t xml:space="preserve"> или представительство</w:t>
      </w:r>
      <w:r>
        <w:rPr>
          <w:rFonts w:ascii="Times New Roman" w:eastAsia="Arial" w:hAnsi="Times New Roman"/>
          <w:b/>
          <w:color w:val="002060"/>
          <w:sz w:val="40"/>
          <w:szCs w:val="40"/>
          <w:u w:val="single"/>
          <w:lang w:eastAsia="ru-RU"/>
        </w:rPr>
        <w:t>.</w:t>
      </w:r>
    </w:p>
    <w:p w:rsidR="002F0718" w:rsidRPr="002F0718" w:rsidRDefault="002F0718" w:rsidP="002F0718">
      <w:pPr>
        <w:spacing w:after="0"/>
        <w:jc w:val="both"/>
        <w:rPr>
          <w:rFonts w:ascii="Times New Roman" w:hAnsi="Times New Roman"/>
          <w:sz w:val="28"/>
          <w:szCs w:val="28"/>
        </w:rPr>
      </w:pPr>
      <w:r>
        <w:rPr>
          <w:rFonts w:ascii="Times New Roman" w:hAnsi="Times New Roman"/>
          <w:sz w:val="28"/>
          <w:szCs w:val="28"/>
        </w:rPr>
        <w:t xml:space="preserve">         </w:t>
      </w:r>
      <w:r w:rsidRPr="002F0718">
        <w:rPr>
          <w:rFonts w:ascii="Times New Roman" w:hAnsi="Times New Roman"/>
          <w:sz w:val="28"/>
          <w:szCs w:val="28"/>
        </w:rPr>
        <w:t xml:space="preserve">Весной 2019 года начала действовать новая редакция </w:t>
      </w:r>
      <w:r w:rsidRPr="002F0718">
        <w:rPr>
          <w:rStyle w:val="Spanlink"/>
          <w:rFonts w:ascii="Times New Roman" w:hAnsi="Times New Roman"/>
          <w:sz w:val="28"/>
          <w:szCs w:val="28"/>
          <w:u w:val="single"/>
        </w:rPr>
        <w:t>пункта 28</w:t>
      </w:r>
      <w:r w:rsidRPr="002F0718">
        <w:rPr>
          <w:rFonts w:ascii="Times New Roman" w:hAnsi="Times New Roman"/>
          <w:sz w:val="28"/>
          <w:szCs w:val="28"/>
        </w:rPr>
        <w:t xml:space="preserve"> Правил осуществления деятельности по управлению многоквартирными домами, утвержденных </w:t>
      </w:r>
      <w:r w:rsidRPr="002F0718">
        <w:rPr>
          <w:rStyle w:val="Spanlink"/>
          <w:rFonts w:ascii="Times New Roman" w:hAnsi="Times New Roman"/>
          <w:sz w:val="28"/>
          <w:szCs w:val="28"/>
          <w:u w:val="single"/>
        </w:rPr>
        <w:t>постановлением Правительства от 15.05.2013 № 416</w:t>
      </w:r>
      <w:r w:rsidRPr="002F0718">
        <w:rPr>
          <w:rFonts w:ascii="Times New Roman" w:hAnsi="Times New Roman"/>
          <w:sz w:val="28"/>
          <w:szCs w:val="28"/>
        </w:rPr>
        <w:t xml:space="preserve"> (далее — Правила № 416). По новым правилам УО должна обеспечить жителям возможность лично обратиться в ее офис. Главное условие — потребитель должен идти не больше трех километров от своего дома (</w:t>
      </w:r>
      <w:r w:rsidRPr="002F0718">
        <w:rPr>
          <w:rFonts w:ascii="Times New Roman" w:hAnsi="Times New Roman"/>
          <w:i/>
          <w:iCs/>
          <w:sz w:val="28"/>
          <w:szCs w:val="28"/>
        </w:rPr>
        <w:t>рисунок</w:t>
      </w:r>
      <w:r w:rsidRPr="002F0718">
        <w:rPr>
          <w:rFonts w:ascii="Times New Roman" w:hAnsi="Times New Roman"/>
          <w:sz w:val="28"/>
          <w:szCs w:val="28"/>
        </w:rPr>
        <w:t xml:space="preserve">). Такое расстояние назвали пешей доступностью. </w:t>
      </w:r>
    </w:p>
    <w:p w:rsidR="002F0718" w:rsidRPr="002F0718" w:rsidRDefault="002F0718" w:rsidP="002F0718">
      <w:pPr>
        <w:spacing w:after="0"/>
        <w:jc w:val="both"/>
        <w:rPr>
          <w:rFonts w:ascii="Times New Roman" w:hAnsi="Times New Roman"/>
          <w:sz w:val="28"/>
          <w:szCs w:val="28"/>
        </w:rPr>
      </w:pPr>
      <w:r w:rsidRPr="002F0718">
        <w:rPr>
          <w:rFonts w:ascii="Times New Roman" w:hAnsi="Times New Roman"/>
          <w:sz w:val="28"/>
          <w:szCs w:val="28"/>
        </w:rPr>
        <w:t xml:space="preserve">Если расстояние до основного офиса УО больше трех километров, значит, нужно открывать дополнительный офис или обеспечить наличие представительства. </w:t>
      </w:r>
      <w:r>
        <w:rPr>
          <w:rFonts w:ascii="Times New Roman" w:hAnsi="Times New Roman"/>
          <w:sz w:val="28"/>
          <w:szCs w:val="28"/>
        </w:rPr>
        <w:t xml:space="preserve">   </w:t>
      </w:r>
      <w:r w:rsidRPr="002F0718">
        <w:rPr>
          <w:rFonts w:ascii="Times New Roman" w:hAnsi="Times New Roman"/>
          <w:sz w:val="28"/>
          <w:szCs w:val="28"/>
        </w:rPr>
        <w:t xml:space="preserve">Представительство организовывают путем заключения договора взаимодействия между организацией и многофункциональным центром предоставления государственных и муниципальных услуг. </w:t>
      </w:r>
    </w:p>
    <w:p w:rsidR="002F0718" w:rsidRPr="002F0718" w:rsidRDefault="002F0718" w:rsidP="002F0718">
      <w:pPr>
        <w:spacing w:after="0"/>
        <w:jc w:val="both"/>
        <w:rPr>
          <w:rFonts w:ascii="Times New Roman" w:hAnsi="Times New Roman"/>
          <w:sz w:val="28"/>
          <w:szCs w:val="28"/>
        </w:rPr>
      </w:pPr>
      <w:r>
        <w:rPr>
          <w:rFonts w:ascii="Times New Roman" w:hAnsi="Times New Roman"/>
          <w:sz w:val="28"/>
          <w:szCs w:val="28"/>
        </w:rPr>
        <w:t xml:space="preserve">          </w:t>
      </w:r>
      <w:r w:rsidRPr="002F0718">
        <w:rPr>
          <w:rFonts w:ascii="Times New Roman" w:hAnsi="Times New Roman"/>
          <w:sz w:val="28"/>
          <w:szCs w:val="28"/>
        </w:rPr>
        <w:t xml:space="preserve">Дополнительный офис или представительство должны располагаться в пределах внутригородского района или муниципального образования, если нет деления на районы или округи. Исходя из указанных условий, представительство нужно открывать в каждом отдельном муниципальном образовании, в котором есть дом под управлением УО. </w:t>
      </w:r>
    </w:p>
    <w:p w:rsidR="002F0718" w:rsidRPr="002F0718" w:rsidRDefault="002F0718" w:rsidP="002F0718">
      <w:pPr>
        <w:pStyle w:val="2"/>
        <w:jc w:val="both"/>
        <w:rPr>
          <w:rFonts w:ascii="Times New Roman" w:hAnsi="Times New Roman" w:cs="Times New Roman"/>
          <w:b/>
          <w:color w:val="002060"/>
          <w:sz w:val="28"/>
          <w:szCs w:val="28"/>
          <w:u w:val="single"/>
        </w:rPr>
      </w:pPr>
      <w:r w:rsidRPr="002F0718">
        <w:rPr>
          <w:rFonts w:ascii="Times New Roman" w:hAnsi="Times New Roman" w:cs="Times New Roman"/>
          <w:b/>
          <w:color w:val="002060"/>
          <w:sz w:val="28"/>
          <w:szCs w:val="28"/>
          <w:u w:val="single"/>
        </w:rPr>
        <w:t xml:space="preserve">Для чего нужно представительство или </w:t>
      </w:r>
      <w:proofErr w:type="spellStart"/>
      <w:r w:rsidRPr="002F0718">
        <w:rPr>
          <w:rFonts w:ascii="Times New Roman" w:hAnsi="Times New Roman" w:cs="Times New Roman"/>
          <w:b/>
          <w:color w:val="002060"/>
          <w:sz w:val="28"/>
          <w:szCs w:val="28"/>
          <w:u w:val="single"/>
        </w:rPr>
        <w:t>допофис</w:t>
      </w:r>
      <w:proofErr w:type="spellEnd"/>
    </w:p>
    <w:p w:rsidR="002F0718" w:rsidRPr="002F0718" w:rsidRDefault="002F0718" w:rsidP="002F0718">
      <w:pPr>
        <w:spacing w:after="0"/>
        <w:jc w:val="both"/>
        <w:rPr>
          <w:rFonts w:ascii="Times New Roman" w:hAnsi="Times New Roman"/>
          <w:sz w:val="28"/>
          <w:szCs w:val="28"/>
        </w:rPr>
      </w:pPr>
      <w:r>
        <w:rPr>
          <w:rFonts w:ascii="Times New Roman" w:hAnsi="Times New Roman"/>
          <w:sz w:val="28"/>
          <w:szCs w:val="28"/>
        </w:rPr>
        <w:t xml:space="preserve">         </w:t>
      </w:r>
      <w:r w:rsidRPr="002F0718">
        <w:rPr>
          <w:rFonts w:ascii="Times New Roman" w:hAnsi="Times New Roman"/>
          <w:sz w:val="28"/>
          <w:szCs w:val="28"/>
        </w:rPr>
        <w:t>Главная цель представительства или дополнительного офиса — обеспечить жителям возможность лично обратиться в УО по любым вопросам, которые относятся к управлению МКД. Это следует из </w:t>
      </w:r>
      <w:r w:rsidRPr="002F0718">
        <w:rPr>
          <w:rStyle w:val="Spanlink"/>
          <w:rFonts w:ascii="Times New Roman" w:hAnsi="Times New Roman"/>
          <w:sz w:val="28"/>
          <w:szCs w:val="28"/>
          <w:u w:val="single"/>
        </w:rPr>
        <w:t>пункта 27</w:t>
      </w:r>
      <w:r w:rsidRPr="002F0718">
        <w:rPr>
          <w:rFonts w:ascii="Times New Roman" w:hAnsi="Times New Roman"/>
          <w:sz w:val="28"/>
          <w:szCs w:val="28"/>
        </w:rPr>
        <w:t xml:space="preserve"> Правил № 416. </w:t>
      </w:r>
    </w:p>
    <w:p w:rsidR="002F0718" w:rsidRPr="002F0718" w:rsidRDefault="002F0718" w:rsidP="002F0718">
      <w:pPr>
        <w:spacing w:after="0"/>
        <w:jc w:val="both"/>
        <w:rPr>
          <w:rFonts w:ascii="Times New Roman" w:hAnsi="Times New Roman"/>
          <w:sz w:val="28"/>
          <w:szCs w:val="28"/>
        </w:rPr>
      </w:pPr>
      <w:r>
        <w:rPr>
          <w:rFonts w:ascii="Times New Roman" w:hAnsi="Times New Roman"/>
          <w:sz w:val="28"/>
          <w:szCs w:val="28"/>
        </w:rPr>
        <w:t xml:space="preserve">        </w:t>
      </w:r>
      <w:r w:rsidRPr="002F0718">
        <w:rPr>
          <w:rFonts w:ascii="Times New Roman" w:hAnsi="Times New Roman"/>
          <w:sz w:val="28"/>
          <w:szCs w:val="28"/>
        </w:rPr>
        <w:t>В частности, представительство УО необходимо, чтобы:</w:t>
      </w:r>
    </w:p>
    <w:p w:rsidR="002F0718" w:rsidRPr="002F0718" w:rsidRDefault="002F0718" w:rsidP="002F0718">
      <w:pPr>
        <w:pStyle w:val="Ul"/>
        <w:numPr>
          <w:ilvl w:val="0"/>
          <w:numId w:val="2"/>
        </w:numPr>
        <w:jc w:val="both"/>
        <w:rPr>
          <w:sz w:val="28"/>
          <w:szCs w:val="28"/>
        </w:rPr>
      </w:pPr>
      <w:r w:rsidRPr="002F0718">
        <w:rPr>
          <w:sz w:val="28"/>
          <w:szCs w:val="28"/>
        </w:rPr>
        <w:t xml:space="preserve">принимать собственников и пользователей помещений в МКД. Это могут делать директор организации или его уполномоченные лица — бухгалтер по начислениям за ЖКУ, паспортист, главный инженер и т. д.; </w:t>
      </w:r>
    </w:p>
    <w:p w:rsidR="002F0718" w:rsidRPr="002F0718" w:rsidRDefault="002F0718" w:rsidP="002F0718">
      <w:pPr>
        <w:pStyle w:val="Ul"/>
        <w:numPr>
          <w:ilvl w:val="0"/>
          <w:numId w:val="2"/>
        </w:numPr>
        <w:jc w:val="both"/>
        <w:rPr>
          <w:sz w:val="28"/>
          <w:szCs w:val="28"/>
        </w:rPr>
      </w:pPr>
      <w:r w:rsidRPr="002F0718">
        <w:rPr>
          <w:sz w:val="28"/>
          <w:szCs w:val="28"/>
        </w:rPr>
        <w:t>предоставлять оперативные ответы на поступающие от жителей вопросы;</w:t>
      </w:r>
    </w:p>
    <w:p w:rsidR="002F0718" w:rsidRPr="002F0718" w:rsidRDefault="002F0718" w:rsidP="002F0718">
      <w:pPr>
        <w:pStyle w:val="Ul"/>
        <w:numPr>
          <w:ilvl w:val="0"/>
          <w:numId w:val="2"/>
        </w:numPr>
        <w:jc w:val="both"/>
        <w:rPr>
          <w:sz w:val="28"/>
          <w:szCs w:val="28"/>
        </w:rPr>
      </w:pPr>
      <w:r w:rsidRPr="002F0718">
        <w:rPr>
          <w:sz w:val="28"/>
          <w:szCs w:val="28"/>
        </w:rPr>
        <w:t>оказывать любую другую помощь собственнику помещения в МКД по возникающему у него вопросу, связанному с управлением этим домом (</w:t>
      </w:r>
      <w:proofErr w:type="spellStart"/>
      <w:r w:rsidRPr="002F0718">
        <w:rPr>
          <w:sz w:val="28"/>
          <w:szCs w:val="28"/>
        </w:rPr>
        <w:t>пп</w:t>
      </w:r>
      <w:proofErr w:type="spellEnd"/>
      <w:r w:rsidRPr="002F0718">
        <w:rPr>
          <w:sz w:val="28"/>
          <w:szCs w:val="28"/>
        </w:rPr>
        <w:t xml:space="preserve">. </w:t>
      </w:r>
      <w:r w:rsidRPr="002F0718">
        <w:rPr>
          <w:rStyle w:val="Spanlink"/>
          <w:sz w:val="28"/>
          <w:szCs w:val="28"/>
          <w:u w:val="single"/>
        </w:rPr>
        <w:t>28</w:t>
      </w:r>
      <w:r w:rsidRPr="002F0718">
        <w:rPr>
          <w:sz w:val="28"/>
          <w:szCs w:val="28"/>
        </w:rPr>
        <w:t xml:space="preserve">, </w:t>
      </w:r>
      <w:r w:rsidRPr="002F0718">
        <w:rPr>
          <w:rStyle w:val="Spanlink"/>
          <w:sz w:val="28"/>
          <w:szCs w:val="28"/>
          <w:u w:val="single"/>
        </w:rPr>
        <w:t>29</w:t>
      </w:r>
      <w:r w:rsidRPr="002F0718">
        <w:rPr>
          <w:sz w:val="28"/>
          <w:szCs w:val="28"/>
        </w:rPr>
        <w:t xml:space="preserve"> Правил № 416); </w:t>
      </w:r>
    </w:p>
    <w:p w:rsidR="002F0718" w:rsidRPr="002F0718" w:rsidRDefault="002F0718" w:rsidP="002F0718">
      <w:pPr>
        <w:pStyle w:val="Ul"/>
        <w:numPr>
          <w:ilvl w:val="0"/>
          <w:numId w:val="2"/>
        </w:numPr>
        <w:jc w:val="both"/>
        <w:rPr>
          <w:sz w:val="28"/>
          <w:szCs w:val="28"/>
        </w:rPr>
      </w:pPr>
      <w:r w:rsidRPr="002F0718">
        <w:rPr>
          <w:sz w:val="28"/>
          <w:szCs w:val="28"/>
        </w:rPr>
        <w:t xml:space="preserve">раскрывать определенную </w:t>
      </w:r>
      <w:r w:rsidRPr="002F0718">
        <w:rPr>
          <w:rStyle w:val="Spanlink"/>
          <w:sz w:val="28"/>
          <w:szCs w:val="28"/>
          <w:u w:val="single"/>
        </w:rPr>
        <w:t>разделом VIII</w:t>
      </w:r>
      <w:r w:rsidRPr="002F0718">
        <w:rPr>
          <w:sz w:val="28"/>
          <w:szCs w:val="28"/>
        </w:rPr>
        <w:t xml:space="preserve"> Правил № 416 информацию, чтобы собственник мог ее получить (подп. </w:t>
      </w:r>
      <w:r w:rsidRPr="002F0718">
        <w:rPr>
          <w:rStyle w:val="Spanlink"/>
          <w:sz w:val="28"/>
          <w:szCs w:val="28"/>
          <w:u w:val="single"/>
        </w:rPr>
        <w:t>«а»</w:t>
      </w:r>
      <w:r w:rsidRPr="002F0718">
        <w:rPr>
          <w:sz w:val="28"/>
          <w:szCs w:val="28"/>
        </w:rPr>
        <w:t xml:space="preserve">, </w:t>
      </w:r>
      <w:r w:rsidRPr="002F0718">
        <w:rPr>
          <w:rStyle w:val="Spanlink"/>
          <w:sz w:val="28"/>
          <w:szCs w:val="28"/>
          <w:u w:val="single"/>
        </w:rPr>
        <w:t>«в»</w:t>
      </w:r>
      <w:r w:rsidRPr="002F0718">
        <w:rPr>
          <w:sz w:val="28"/>
          <w:szCs w:val="28"/>
        </w:rPr>
        <w:t xml:space="preserve"> п. 31 Правил № 416). </w:t>
      </w:r>
    </w:p>
    <w:p w:rsidR="002F0718" w:rsidRPr="002F0718" w:rsidRDefault="002F0718" w:rsidP="002F0718">
      <w:pPr>
        <w:pStyle w:val="6"/>
        <w:jc w:val="both"/>
        <w:rPr>
          <w:rFonts w:ascii="Times New Roman" w:hAnsi="Times New Roman" w:cs="Times New Roman"/>
          <w:b/>
          <w:sz w:val="28"/>
          <w:szCs w:val="28"/>
        </w:rPr>
      </w:pPr>
      <w:r w:rsidRPr="002F0718">
        <w:rPr>
          <w:rFonts w:ascii="Times New Roman" w:hAnsi="Times New Roman" w:cs="Times New Roman"/>
          <w:b/>
          <w:sz w:val="28"/>
          <w:szCs w:val="28"/>
        </w:rPr>
        <w:lastRenderedPageBreak/>
        <w:t xml:space="preserve">РИСУНОК Расстояние от офиса УО до МКД </w:t>
      </w:r>
    </w:p>
    <w:p w:rsidR="002F0718" w:rsidRPr="002F0718" w:rsidRDefault="002F0718" w:rsidP="002F0718">
      <w:pPr>
        <w:spacing w:after="0"/>
        <w:jc w:val="both"/>
        <w:rPr>
          <w:rFonts w:ascii="Times New Roman" w:hAnsi="Times New Roman"/>
          <w:sz w:val="28"/>
          <w:szCs w:val="28"/>
        </w:rPr>
      </w:pPr>
      <w:r w:rsidRPr="002F0718">
        <w:rPr>
          <w:rFonts w:ascii="Times New Roman" w:hAnsi="Times New Roman"/>
          <w:noProof/>
          <w:sz w:val="28"/>
          <w:szCs w:val="28"/>
          <w:lang w:eastAsia="ru-RU"/>
        </w:rPr>
        <w:drawing>
          <wp:inline distT="0" distB="0" distL="0" distR="0">
            <wp:extent cx="5981700" cy="52578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981700" cy="5257800"/>
                    </a:xfrm>
                    <a:prstGeom prst="rect">
                      <a:avLst/>
                    </a:prstGeom>
                    <a:noFill/>
                    <a:ln>
                      <a:noFill/>
                    </a:ln>
                  </pic:spPr>
                </pic:pic>
              </a:graphicData>
            </a:graphic>
          </wp:inline>
        </w:drawing>
      </w:r>
    </w:p>
    <w:p w:rsidR="002F0718" w:rsidRPr="002F0718" w:rsidRDefault="002F0718" w:rsidP="002F0718">
      <w:pPr>
        <w:pStyle w:val="2"/>
        <w:jc w:val="both"/>
        <w:rPr>
          <w:rFonts w:ascii="Times New Roman" w:hAnsi="Times New Roman" w:cs="Times New Roman"/>
          <w:b/>
          <w:color w:val="002060"/>
          <w:sz w:val="28"/>
          <w:szCs w:val="28"/>
          <w:u w:val="single"/>
        </w:rPr>
      </w:pPr>
      <w:r w:rsidRPr="002F0718">
        <w:rPr>
          <w:rFonts w:ascii="Times New Roman" w:hAnsi="Times New Roman" w:cs="Times New Roman"/>
          <w:b/>
          <w:color w:val="002060"/>
          <w:sz w:val="28"/>
          <w:szCs w:val="28"/>
          <w:u w:val="single"/>
        </w:rPr>
        <w:t xml:space="preserve">Где открыть представительство или </w:t>
      </w:r>
      <w:proofErr w:type="spellStart"/>
      <w:r w:rsidRPr="002F0718">
        <w:rPr>
          <w:rFonts w:ascii="Times New Roman" w:hAnsi="Times New Roman" w:cs="Times New Roman"/>
          <w:b/>
          <w:color w:val="002060"/>
          <w:sz w:val="28"/>
          <w:szCs w:val="28"/>
          <w:u w:val="single"/>
        </w:rPr>
        <w:t>допофис</w:t>
      </w:r>
      <w:proofErr w:type="spellEnd"/>
    </w:p>
    <w:p w:rsidR="002F0718" w:rsidRPr="002F0718" w:rsidRDefault="002F0718" w:rsidP="002F0718">
      <w:pPr>
        <w:spacing w:after="0"/>
        <w:jc w:val="both"/>
        <w:rPr>
          <w:rFonts w:ascii="Times New Roman" w:hAnsi="Times New Roman"/>
          <w:sz w:val="28"/>
          <w:szCs w:val="28"/>
        </w:rPr>
      </w:pPr>
      <w:r>
        <w:rPr>
          <w:rFonts w:ascii="Times New Roman" w:hAnsi="Times New Roman"/>
          <w:sz w:val="28"/>
          <w:szCs w:val="28"/>
        </w:rPr>
        <w:t xml:space="preserve">       </w:t>
      </w:r>
      <w:r w:rsidRPr="002F0718">
        <w:rPr>
          <w:rFonts w:ascii="Times New Roman" w:hAnsi="Times New Roman"/>
          <w:sz w:val="28"/>
          <w:szCs w:val="28"/>
        </w:rPr>
        <w:t xml:space="preserve">Открыть представительство или дополнительный офис непросто: нужно выбрать расположение, создать стационарные рабочие места и нанять специалистов. На практике УО используют разные способы, чтобы решить эти задачи с минимальными затратами. Разберем их особенности. </w:t>
      </w:r>
    </w:p>
    <w:p w:rsidR="002F0718" w:rsidRPr="002F0718" w:rsidRDefault="002F0718" w:rsidP="002F0718">
      <w:pPr>
        <w:pStyle w:val="2"/>
        <w:jc w:val="both"/>
        <w:rPr>
          <w:rFonts w:ascii="Times New Roman" w:hAnsi="Times New Roman" w:cs="Times New Roman"/>
          <w:sz w:val="28"/>
          <w:szCs w:val="28"/>
        </w:rPr>
      </w:pPr>
      <w:r>
        <w:rPr>
          <w:rFonts w:ascii="Times New Roman" w:hAnsi="Times New Roman" w:cs="Times New Roman"/>
          <w:sz w:val="28"/>
          <w:szCs w:val="28"/>
        </w:rPr>
        <w:t xml:space="preserve">        </w:t>
      </w:r>
      <w:r w:rsidRPr="002F0718">
        <w:rPr>
          <w:rFonts w:ascii="Times New Roman" w:hAnsi="Times New Roman" w:cs="Times New Roman"/>
          <w:sz w:val="28"/>
          <w:szCs w:val="28"/>
        </w:rPr>
        <w:t>Нужно ли регистрировать представительство и дополнительный офис</w:t>
      </w:r>
    </w:p>
    <w:p w:rsidR="002F0718" w:rsidRPr="002F0718" w:rsidRDefault="002F0718" w:rsidP="002F0718">
      <w:pPr>
        <w:spacing w:after="0"/>
        <w:jc w:val="both"/>
        <w:rPr>
          <w:rFonts w:ascii="Times New Roman" w:hAnsi="Times New Roman"/>
          <w:sz w:val="28"/>
          <w:szCs w:val="28"/>
        </w:rPr>
      </w:pPr>
      <w:r w:rsidRPr="002F0718">
        <w:rPr>
          <w:rFonts w:ascii="Times New Roman" w:hAnsi="Times New Roman"/>
          <w:sz w:val="28"/>
          <w:szCs w:val="28"/>
        </w:rPr>
        <w:t xml:space="preserve">Рассмотрим вопрос регистрации представительства УО или ее дополнительного офиса с позиции жилищного, налогового и гражданского законодательства. </w:t>
      </w:r>
    </w:p>
    <w:p w:rsidR="002F0718" w:rsidRPr="002F0718" w:rsidRDefault="002F0718" w:rsidP="002F0718">
      <w:pPr>
        <w:pStyle w:val="3"/>
        <w:jc w:val="both"/>
        <w:rPr>
          <w:rFonts w:ascii="Times New Roman" w:hAnsi="Times New Roman" w:cs="Times New Roman"/>
          <w:b/>
          <w:sz w:val="28"/>
          <w:szCs w:val="28"/>
          <w:u w:val="single"/>
        </w:rPr>
      </w:pPr>
      <w:r w:rsidRPr="002F0718">
        <w:rPr>
          <w:rFonts w:ascii="Times New Roman" w:hAnsi="Times New Roman" w:cs="Times New Roman"/>
          <w:b/>
          <w:sz w:val="28"/>
          <w:szCs w:val="28"/>
          <w:u w:val="single"/>
        </w:rPr>
        <w:t>Жилищное законодательство</w:t>
      </w:r>
    </w:p>
    <w:p w:rsidR="002F0718" w:rsidRPr="002F0718" w:rsidRDefault="002F0718" w:rsidP="002F0718">
      <w:pPr>
        <w:spacing w:after="0"/>
        <w:jc w:val="both"/>
        <w:rPr>
          <w:rFonts w:ascii="Times New Roman" w:hAnsi="Times New Roman"/>
          <w:sz w:val="28"/>
          <w:szCs w:val="28"/>
        </w:rPr>
      </w:pPr>
      <w:r>
        <w:rPr>
          <w:rFonts w:ascii="Times New Roman" w:hAnsi="Times New Roman"/>
          <w:sz w:val="28"/>
          <w:szCs w:val="28"/>
        </w:rPr>
        <w:t xml:space="preserve">       </w:t>
      </w:r>
      <w:r w:rsidRPr="002F0718">
        <w:rPr>
          <w:rFonts w:ascii="Times New Roman" w:hAnsi="Times New Roman"/>
          <w:sz w:val="28"/>
          <w:szCs w:val="28"/>
        </w:rPr>
        <w:t>Требование иметь представительство или доп</w:t>
      </w:r>
      <w:r>
        <w:rPr>
          <w:rFonts w:ascii="Times New Roman" w:hAnsi="Times New Roman"/>
          <w:sz w:val="28"/>
          <w:szCs w:val="28"/>
        </w:rPr>
        <w:t xml:space="preserve">. </w:t>
      </w:r>
      <w:r w:rsidRPr="002F0718">
        <w:rPr>
          <w:rFonts w:ascii="Times New Roman" w:hAnsi="Times New Roman"/>
          <w:sz w:val="28"/>
          <w:szCs w:val="28"/>
        </w:rPr>
        <w:t>офис предусмотрено именно жилищными нормами. Поэтому проверять, как УО исполняют это требование будут органы ГЖН. Важно именно наличие доп</w:t>
      </w:r>
      <w:r>
        <w:rPr>
          <w:rFonts w:ascii="Times New Roman" w:hAnsi="Times New Roman"/>
          <w:sz w:val="28"/>
          <w:szCs w:val="28"/>
        </w:rPr>
        <w:t xml:space="preserve">. </w:t>
      </w:r>
      <w:r w:rsidRPr="002F0718">
        <w:rPr>
          <w:rFonts w:ascii="Times New Roman" w:hAnsi="Times New Roman"/>
          <w:sz w:val="28"/>
          <w:szCs w:val="28"/>
        </w:rPr>
        <w:t>офиса у УО и факт исполнения требований по приему граждан. Даже если доп</w:t>
      </w:r>
      <w:r>
        <w:rPr>
          <w:rFonts w:ascii="Times New Roman" w:hAnsi="Times New Roman"/>
          <w:sz w:val="28"/>
          <w:szCs w:val="28"/>
        </w:rPr>
        <w:t xml:space="preserve">. </w:t>
      </w:r>
      <w:r w:rsidRPr="002F0718">
        <w:rPr>
          <w:rFonts w:ascii="Times New Roman" w:hAnsi="Times New Roman"/>
          <w:sz w:val="28"/>
          <w:szCs w:val="28"/>
        </w:rPr>
        <w:t xml:space="preserve">офис не зарегистрирован, но ведет деятельность, инспектор не вправе будет оштрафовать или иным образом наказать вас. </w:t>
      </w:r>
    </w:p>
    <w:p w:rsidR="002F0718" w:rsidRPr="002F0718" w:rsidRDefault="002F0718" w:rsidP="002F0718">
      <w:pPr>
        <w:pStyle w:val="3"/>
        <w:jc w:val="both"/>
        <w:rPr>
          <w:rFonts w:ascii="Times New Roman" w:hAnsi="Times New Roman" w:cs="Times New Roman"/>
          <w:b/>
          <w:sz w:val="28"/>
          <w:szCs w:val="28"/>
          <w:u w:val="single"/>
        </w:rPr>
      </w:pPr>
      <w:r w:rsidRPr="002F0718">
        <w:rPr>
          <w:rFonts w:ascii="Times New Roman" w:hAnsi="Times New Roman" w:cs="Times New Roman"/>
          <w:b/>
          <w:sz w:val="28"/>
          <w:szCs w:val="28"/>
          <w:u w:val="single"/>
        </w:rPr>
        <w:lastRenderedPageBreak/>
        <w:t>Налоговое законодательство</w:t>
      </w:r>
    </w:p>
    <w:p w:rsidR="002F0718" w:rsidRPr="002F0718" w:rsidRDefault="002F0718" w:rsidP="002F0718">
      <w:pPr>
        <w:spacing w:after="0"/>
        <w:jc w:val="both"/>
        <w:rPr>
          <w:rFonts w:ascii="Times New Roman" w:hAnsi="Times New Roman"/>
          <w:sz w:val="28"/>
          <w:szCs w:val="28"/>
        </w:rPr>
      </w:pPr>
      <w:r>
        <w:rPr>
          <w:rFonts w:ascii="Times New Roman" w:hAnsi="Times New Roman"/>
          <w:sz w:val="28"/>
          <w:szCs w:val="28"/>
        </w:rPr>
        <w:t xml:space="preserve">       </w:t>
      </w:r>
      <w:r w:rsidRPr="002F0718">
        <w:rPr>
          <w:rFonts w:ascii="Times New Roman" w:hAnsi="Times New Roman"/>
          <w:sz w:val="28"/>
          <w:szCs w:val="28"/>
        </w:rPr>
        <w:t>Организации обязаны поставить на учет в налоговых органах все обособленные подразделения независимо от места их нахождения (</w:t>
      </w:r>
      <w:r w:rsidRPr="002F0718">
        <w:rPr>
          <w:rStyle w:val="Spanlink"/>
          <w:rFonts w:ascii="Times New Roman" w:hAnsi="Times New Roman"/>
          <w:sz w:val="28"/>
          <w:szCs w:val="28"/>
          <w:u w:val="single"/>
        </w:rPr>
        <w:t>ч. 1 ст. 83 Налогового кодекса</w:t>
      </w:r>
      <w:r w:rsidRPr="002F0718">
        <w:rPr>
          <w:rFonts w:ascii="Times New Roman" w:hAnsi="Times New Roman"/>
          <w:sz w:val="28"/>
          <w:szCs w:val="28"/>
        </w:rPr>
        <w:t xml:space="preserve">). </w:t>
      </w:r>
    </w:p>
    <w:p w:rsidR="002F0718" w:rsidRPr="002F0718" w:rsidRDefault="002F0718" w:rsidP="002F0718">
      <w:pPr>
        <w:spacing w:after="0"/>
        <w:jc w:val="both"/>
        <w:rPr>
          <w:rFonts w:ascii="Times New Roman" w:hAnsi="Times New Roman"/>
          <w:sz w:val="28"/>
          <w:szCs w:val="28"/>
        </w:rPr>
      </w:pPr>
      <w:r w:rsidRPr="002F0718">
        <w:rPr>
          <w:rFonts w:ascii="Times New Roman" w:hAnsi="Times New Roman"/>
          <w:sz w:val="28"/>
          <w:szCs w:val="28"/>
        </w:rPr>
        <w:t xml:space="preserve">Обособленным подразделением признают любое территориально обособленное от организации ее подразделение, где оборудованы стационарные рабочие места. </w:t>
      </w:r>
    </w:p>
    <w:p w:rsidR="002F0718" w:rsidRPr="002F0718" w:rsidRDefault="002F0718" w:rsidP="002F0718">
      <w:pPr>
        <w:spacing w:after="0"/>
        <w:jc w:val="both"/>
        <w:rPr>
          <w:rFonts w:ascii="Times New Roman" w:hAnsi="Times New Roman"/>
          <w:sz w:val="28"/>
          <w:szCs w:val="28"/>
        </w:rPr>
      </w:pPr>
      <w:r>
        <w:rPr>
          <w:rFonts w:ascii="Times New Roman" w:hAnsi="Times New Roman"/>
          <w:sz w:val="28"/>
          <w:szCs w:val="28"/>
        </w:rPr>
        <w:t xml:space="preserve">        </w:t>
      </w:r>
      <w:r w:rsidRPr="002F0718">
        <w:rPr>
          <w:rFonts w:ascii="Times New Roman" w:hAnsi="Times New Roman"/>
          <w:sz w:val="28"/>
          <w:szCs w:val="28"/>
        </w:rPr>
        <w:t xml:space="preserve">Обособленное подразделение может быть представительством или филиалом предприятия — </w:t>
      </w:r>
      <w:proofErr w:type="spellStart"/>
      <w:r w:rsidRPr="002F0718">
        <w:rPr>
          <w:rFonts w:ascii="Times New Roman" w:hAnsi="Times New Roman"/>
          <w:sz w:val="28"/>
          <w:szCs w:val="28"/>
        </w:rPr>
        <w:t>допофисом</w:t>
      </w:r>
      <w:proofErr w:type="spellEnd"/>
      <w:r w:rsidRPr="002F0718">
        <w:rPr>
          <w:rFonts w:ascii="Times New Roman" w:hAnsi="Times New Roman"/>
          <w:sz w:val="28"/>
          <w:szCs w:val="28"/>
        </w:rPr>
        <w:t xml:space="preserve"> (</w:t>
      </w:r>
      <w:r w:rsidRPr="002F0718">
        <w:rPr>
          <w:rStyle w:val="Spanlink"/>
          <w:rFonts w:ascii="Times New Roman" w:hAnsi="Times New Roman"/>
          <w:sz w:val="28"/>
          <w:szCs w:val="28"/>
          <w:u w:val="single"/>
        </w:rPr>
        <w:t>ст. 55 Гражданского кодекса</w:t>
      </w:r>
      <w:r w:rsidRPr="002F0718">
        <w:rPr>
          <w:rFonts w:ascii="Times New Roman" w:hAnsi="Times New Roman"/>
          <w:sz w:val="28"/>
          <w:szCs w:val="28"/>
        </w:rPr>
        <w:t xml:space="preserve">). При этом налоговое законодательство отделяет понятие представительства от дополнительного офиса. </w:t>
      </w:r>
      <w:proofErr w:type="spellStart"/>
      <w:r w:rsidRPr="002F0718">
        <w:rPr>
          <w:rFonts w:ascii="Times New Roman" w:hAnsi="Times New Roman"/>
          <w:sz w:val="28"/>
          <w:szCs w:val="28"/>
        </w:rPr>
        <w:t>Допофис</w:t>
      </w:r>
      <w:proofErr w:type="spellEnd"/>
      <w:r w:rsidRPr="002F0718">
        <w:rPr>
          <w:rFonts w:ascii="Times New Roman" w:hAnsi="Times New Roman"/>
          <w:sz w:val="28"/>
          <w:szCs w:val="28"/>
        </w:rPr>
        <w:t xml:space="preserve"> ставят на учет в соответствии с </w:t>
      </w:r>
      <w:r w:rsidRPr="002F0718">
        <w:rPr>
          <w:rStyle w:val="Spanlink"/>
          <w:rFonts w:ascii="Times New Roman" w:hAnsi="Times New Roman"/>
          <w:sz w:val="28"/>
          <w:szCs w:val="28"/>
          <w:u w:val="single"/>
        </w:rPr>
        <w:t>частью 1</w:t>
      </w:r>
      <w:r w:rsidRPr="002F0718">
        <w:rPr>
          <w:rFonts w:ascii="Times New Roman" w:hAnsi="Times New Roman"/>
          <w:sz w:val="28"/>
          <w:szCs w:val="28"/>
        </w:rPr>
        <w:t xml:space="preserve"> статьи 84 Налогового кодекса на основании заявления УО по форме № С-09-3-1, утвержденной </w:t>
      </w:r>
      <w:r w:rsidRPr="002F0718">
        <w:rPr>
          <w:rStyle w:val="Spanlink"/>
          <w:rFonts w:ascii="Times New Roman" w:hAnsi="Times New Roman"/>
          <w:sz w:val="28"/>
          <w:szCs w:val="28"/>
          <w:u w:val="single"/>
        </w:rPr>
        <w:t>приказом ФНС от 09.06.2011 № ММВ-7-6/362</w:t>
      </w:r>
      <w:r w:rsidRPr="002F0718">
        <w:rPr>
          <w:rFonts w:ascii="Times New Roman" w:hAnsi="Times New Roman"/>
          <w:sz w:val="28"/>
          <w:szCs w:val="28"/>
        </w:rPr>
        <w:t xml:space="preserve">. В этой форме прямо указано, что она используется для создания обособленных подразделений, не являющихся филиалами и представительствами. </w:t>
      </w:r>
    </w:p>
    <w:tbl>
      <w:tblPr>
        <w:tblW w:w="5000" w:type="pct"/>
        <w:tblInd w:w="330" w:type="dxa"/>
        <w:tblCellMar>
          <w:left w:w="0" w:type="dxa"/>
          <w:right w:w="0" w:type="dxa"/>
        </w:tblCellMar>
        <w:tblLook w:val="04A0" w:firstRow="1" w:lastRow="0" w:firstColumn="1" w:lastColumn="0" w:noHBand="0" w:noVBand="1"/>
      </w:tblPr>
      <w:tblGrid>
        <w:gridCol w:w="10466"/>
      </w:tblGrid>
      <w:tr w:rsidR="002F0718" w:rsidRPr="002F0718" w:rsidTr="001F7DA6">
        <w:tc>
          <w:tcPr>
            <w:tcW w:w="0" w:type="auto"/>
            <w:shd w:val="clear" w:color="auto" w:fill="D5E8CC"/>
            <w:tcMar>
              <w:top w:w="285" w:type="dxa"/>
              <w:left w:w="330" w:type="dxa"/>
              <w:bottom w:w="285" w:type="dxa"/>
              <w:right w:w="330" w:type="dxa"/>
            </w:tcMar>
            <w:vAlign w:val="center"/>
          </w:tcPr>
          <w:p w:rsidR="002F0718" w:rsidRPr="002F0718" w:rsidRDefault="002F0718" w:rsidP="002F0718">
            <w:pPr>
              <w:pStyle w:val="inline-author-p"/>
              <w:spacing w:after="0"/>
              <w:jc w:val="both"/>
              <w:rPr>
                <w:rFonts w:ascii="Times New Roman" w:hAnsi="Times New Roman" w:cs="Times New Roman"/>
                <w:sz w:val="28"/>
                <w:szCs w:val="28"/>
              </w:rPr>
            </w:pPr>
            <w:r w:rsidRPr="002F0718">
              <w:rPr>
                <w:rFonts w:ascii="Times New Roman" w:hAnsi="Times New Roman" w:cs="Times New Roman"/>
                <w:b/>
                <w:bCs/>
                <w:sz w:val="28"/>
                <w:szCs w:val="28"/>
              </w:rPr>
              <w:t xml:space="preserve">Елена </w:t>
            </w:r>
            <w:proofErr w:type="spellStart"/>
            <w:r w:rsidRPr="002F0718">
              <w:rPr>
                <w:rFonts w:ascii="Times New Roman" w:hAnsi="Times New Roman" w:cs="Times New Roman"/>
                <w:b/>
                <w:bCs/>
                <w:sz w:val="28"/>
                <w:szCs w:val="28"/>
              </w:rPr>
              <w:t>Пещерская</w:t>
            </w:r>
            <w:proofErr w:type="spellEnd"/>
            <w:r w:rsidRPr="002F0718">
              <w:rPr>
                <w:rFonts w:ascii="Times New Roman" w:hAnsi="Times New Roman" w:cs="Times New Roman"/>
                <w:b/>
                <w:bCs/>
                <w:sz w:val="28"/>
                <w:szCs w:val="28"/>
              </w:rPr>
              <w:t xml:space="preserve">, </w:t>
            </w:r>
            <w:r w:rsidRPr="002F0718">
              <w:rPr>
                <w:rFonts w:ascii="Times New Roman" w:hAnsi="Times New Roman" w:cs="Times New Roman"/>
                <w:sz w:val="28"/>
                <w:szCs w:val="28"/>
              </w:rPr>
              <w:t xml:space="preserve">главный бухгалтер ЗАО «Орджоникидзевская УЖК» </w:t>
            </w:r>
          </w:p>
          <w:p w:rsidR="002F0718" w:rsidRPr="002F0718" w:rsidRDefault="002F0718" w:rsidP="002F0718">
            <w:pPr>
              <w:pStyle w:val="H3inline-h3"/>
              <w:spacing w:after="0"/>
              <w:jc w:val="both"/>
              <w:rPr>
                <w:rFonts w:ascii="Times New Roman" w:hAnsi="Times New Roman" w:cs="Times New Roman"/>
                <w:sz w:val="28"/>
                <w:szCs w:val="28"/>
              </w:rPr>
            </w:pPr>
            <w:r w:rsidRPr="002F0718">
              <w:rPr>
                <w:rFonts w:ascii="Times New Roman" w:hAnsi="Times New Roman" w:cs="Times New Roman"/>
                <w:sz w:val="28"/>
                <w:szCs w:val="28"/>
              </w:rPr>
              <w:t>КОММЕНТАРИЙ ЭКСПЕРТА</w:t>
            </w:r>
          </w:p>
          <w:p w:rsidR="002F0718" w:rsidRPr="002F0718" w:rsidRDefault="002F0718" w:rsidP="002F0718">
            <w:pPr>
              <w:pStyle w:val="4"/>
              <w:spacing w:after="0"/>
              <w:jc w:val="both"/>
              <w:rPr>
                <w:rFonts w:ascii="Times New Roman" w:hAnsi="Times New Roman" w:cs="Times New Roman"/>
                <w:sz w:val="28"/>
                <w:szCs w:val="28"/>
              </w:rPr>
            </w:pPr>
            <w:r w:rsidRPr="002F0718">
              <w:rPr>
                <w:rFonts w:ascii="Times New Roman" w:hAnsi="Times New Roman" w:cs="Times New Roman"/>
                <w:sz w:val="28"/>
                <w:szCs w:val="28"/>
              </w:rPr>
              <w:t xml:space="preserve">За незарегистрированный </w:t>
            </w:r>
            <w:proofErr w:type="spellStart"/>
            <w:r w:rsidRPr="002F0718">
              <w:rPr>
                <w:rFonts w:ascii="Times New Roman" w:hAnsi="Times New Roman" w:cs="Times New Roman"/>
                <w:sz w:val="28"/>
                <w:szCs w:val="28"/>
              </w:rPr>
              <w:t>допофис</w:t>
            </w:r>
            <w:proofErr w:type="spellEnd"/>
            <w:r w:rsidRPr="002F0718">
              <w:rPr>
                <w:rFonts w:ascii="Times New Roman" w:hAnsi="Times New Roman" w:cs="Times New Roman"/>
                <w:sz w:val="28"/>
                <w:szCs w:val="28"/>
              </w:rPr>
              <w:t xml:space="preserve"> грозит штраф</w:t>
            </w:r>
          </w:p>
          <w:p w:rsidR="002F0718" w:rsidRPr="002F0718" w:rsidRDefault="002F0718" w:rsidP="002F0718">
            <w:pPr>
              <w:pStyle w:val="inline-p"/>
              <w:jc w:val="both"/>
              <w:rPr>
                <w:rFonts w:ascii="Times New Roman" w:hAnsi="Times New Roman" w:cs="Times New Roman"/>
                <w:sz w:val="28"/>
                <w:szCs w:val="28"/>
              </w:rPr>
            </w:pPr>
            <w:r w:rsidRPr="002F0718">
              <w:rPr>
                <w:rFonts w:ascii="Times New Roman" w:hAnsi="Times New Roman" w:cs="Times New Roman"/>
                <w:sz w:val="28"/>
                <w:szCs w:val="28"/>
              </w:rPr>
              <w:t xml:space="preserve">Исторически у многих УО есть ЖЭУ, ЖЭКи, которые являются по факту структурными подразделениями, приближенными к собственникам. Ранее налоговые инспекции не требовали регистрировать такие подразделения в ФНС. Сейчас ситуация изменилась. Инспекции отслеживают неучтенные представительства и филиалы, штрафуют и требуют регистрировать их. </w:t>
            </w:r>
          </w:p>
          <w:p w:rsidR="002F0718" w:rsidRPr="002F0718" w:rsidRDefault="002F0718" w:rsidP="002F0718">
            <w:pPr>
              <w:pStyle w:val="inline-p"/>
              <w:jc w:val="both"/>
              <w:rPr>
                <w:rFonts w:ascii="Times New Roman" w:hAnsi="Times New Roman" w:cs="Times New Roman"/>
                <w:sz w:val="28"/>
                <w:szCs w:val="28"/>
              </w:rPr>
            </w:pPr>
            <w:r w:rsidRPr="002F0718">
              <w:rPr>
                <w:rFonts w:ascii="Times New Roman" w:hAnsi="Times New Roman" w:cs="Times New Roman"/>
                <w:sz w:val="28"/>
                <w:szCs w:val="28"/>
              </w:rPr>
              <w:t>Штраф за отсутствие регистрации обособленного подразделения может доходить до 10 процентов от выручки за период действия без регистрации (</w:t>
            </w:r>
            <w:r w:rsidRPr="002F0718">
              <w:rPr>
                <w:rStyle w:val="Spanlink"/>
                <w:rFonts w:ascii="Times New Roman" w:hAnsi="Times New Roman" w:cs="Times New Roman"/>
                <w:sz w:val="28"/>
                <w:szCs w:val="28"/>
                <w:u w:val="single"/>
              </w:rPr>
              <w:t>п. 2 ст. 116 Налогового кодекса</w:t>
            </w:r>
            <w:r w:rsidRPr="002F0718">
              <w:rPr>
                <w:rFonts w:ascii="Times New Roman" w:hAnsi="Times New Roman" w:cs="Times New Roman"/>
                <w:sz w:val="28"/>
                <w:szCs w:val="28"/>
              </w:rPr>
              <w:t xml:space="preserve">). </w:t>
            </w:r>
          </w:p>
          <w:p w:rsidR="002F0718" w:rsidRPr="002F0718" w:rsidRDefault="002F0718" w:rsidP="002F0718">
            <w:pPr>
              <w:pStyle w:val="inline-p"/>
              <w:jc w:val="both"/>
              <w:rPr>
                <w:rFonts w:ascii="Times New Roman" w:hAnsi="Times New Roman" w:cs="Times New Roman"/>
                <w:sz w:val="28"/>
                <w:szCs w:val="28"/>
              </w:rPr>
            </w:pPr>
            <w:r w:rsidRPr="002F0718">
              <w:rPr>
                <w:rFonts w:ascii="Times New Roman" w:hAnsi="Times New Roman" w:cs="Times New Roman"/>
                <w:sz w:val="28"/>
                <w:szCs w:val="28"/>
              </w:rPr>
              <w:t xml:space="preserve">В связи с открытием обособленного подразделения необходимо также внести изменения в бухгалтерскую и налоговую учетную политику. </w:t>
            </w:r>
          </w:p>
        </w:tc>
      </w:tr>
    </w:tbl>
    <w:p w:rsidR="002F0718" w:rsidRPr="002F0718" w:rsidRDefault="002F0718" w:rsidP="002F0718">
      <w:pPr>
        <w:spacing w:after="0"/>
        <w:jc w:val="both"/>
        <w:rPr>
          <w:rFonts w:ascii="Times New Roman" w:hAnsi="Times New Roman"/>
          <w:sz w:val="28"/>
          <w:szCs w:val="28"/>
        </w:rPr>
      </w:pPr>
    </w:p>
    <w:p w:rsidR="002F0718" w:rsidRPr="00CD16C5" w:rsidRDefault="002F0718" w:rsidP="002F0718">
      <w:pPr>
        <w:pStyle w:val="3"/>
        <w:jc w:val="both"/>
        <w:rPr>
          <w:rFonts w:ascii="Times New Roman" w:hAnsi="Times New Roman" w:cs="Times New Roman"/>
          <w:b/>
          <w:sz w:val="28"/>
          <w:szCs w:val="28"/>
          <w:u w:val="single"/>
        </w:rPr>
      </w:pPr>
      <w:r w:rsidRPr="00CD16C5">
        <w:rPr>
          <w:rFonts w:ascii="Times New Roman" w:hAnsi="Times New Roman" w:cs="Times New Roman"/>
          <w:b/>
          <w:sz w:val="28"/>
          <w:szCs w:val="28"/>
          <w:u w:val="single"/>
        </w:rPr>
        <w:t>Гражданское законодательство</w:t>
      </w:r>
    </w:p>
    <w:p w:rsidR="002F0718" w:rsidRPr="002F0718" w:rsidRDefault="00CD16C5" w:rsidP="002F0718">
      <w:pPr>
        <w:spacing w:after="0"/>
        <w:jc w:val="both"/>
        <w:rPr>
          <w:rFonts w:ascii="Times New Roman" w:hAnsi="Times New Roman"/>
          <w:sz w:val="28"/>
          <w:szCs w:val="28"/>
        </w:rPr>
      </w:pPr>
      <w:r>
        <w:rPr>
          <w:rFonts w:ascii="Times New Roman" w:hAnsi="Times New Roman"/>
          <w:sz w:val="28"/>
          <w:szCs w:val="28"/>
        </w:rPr>
        <w:t xml:space="preserve">       </w:t>
      </w:r>
      <w:r w:rsidR="002F0718" w:rsidRPr="002F0718">
        <w:rPr>
          <w:rFonts w:ascii="Times New Roman" w:hAnsi="Times New Roman"/>
          <w:sz w:val="28"/>
          <w:szCs w:val="28"/>
        </w:rPr>
        <w:t xml:space="preserve">Представительство юридического лица должно быть указано в ЕГРЮЛ — это требование </w:t>
      </w:r>
      <w:r w:rsidR="002F0718" w:rsidRPr="002F0718">
        <w:rPr>
          <w:rStyle w:val="Spanlink"/>
          <w:rFonts w:ascii="Times New Roman" w:hAnsi="Times New Roman"/>
          <w:sz w:val="28"/>
          <w:szCs w:val="28"/>
          <w:u w:val="single"/>
        </w:rPr>
        <w:t>пункта 3</w:t>
      </w:r>
      <w:r w:rsidR="002F0718" w:rsidRPr="002F0718">
        <w:rPr>
          <w:rFonts w:ascii="Times New Roman" w:hAnsi="Times New Roman"/>
          <w:sz w:val="28"/>
          <w:szCs w:val="28"/>
        </w:rPr>
        <w:t xml:space="preserve"> статьи 55 Гражданского кодекса. </w:t>
      </w:r>
    </w:p>
    <w:p w:rsidR="002F0718" w:rsidRPr="002F0718" w:rsidRDefault="002F0718" w:rsidP="002F0718">
      <w:pPr>
        <w:spacing w:after="0"/>
        <w:jc w:val="both"/>
        <w:rPr>
          <w:rFonts w:ascii="Times New Roman" w:hAnsi="Times New Roman"/>
          <w:sz w:val="28"/>
          <w:szCs w:val="28"/>
        </w:rPr>
      </w:pPr>
      <w:r w:rsidRPr="002F0718">
        <w:rPr>
          <w:rFonts w:ascii="Times New Roman" w:hAnsi="Times New Roman"/>
          <w:sz w:val="28"/>
          <w:szCs w:val="28"/>
        </w:rPr>
        <w:t xml:space="preserve">Если УО открывает свое представительство в том же муниципальном образовании, где расположен основной офис, вносить изменения в реестр </w:t>
      </w:r>
      <w:proofErr w:type="spellStart"/>
      <w:r w:rsidRPr="002F0718">
        <w:rPr>
          <w:rFonts w:ascii="Times New Roman" w:hAnsi="Times New Roman"/>
          <w:sz w:val="28"/>
          <w:szCs w:val="28"/>
        </w:rPr>
        <w:t>юрлиц</w:t>
      </w:r>
      <w:proofErr w:type="spellEnd"/>
      <w:r w:rsidRPr="002F0718">
        <w:rPr>
          <w:rFonts w:ascii="Times New Roman" w:hAnsi="Times New Roman"/>
          <w:sz w:val="28"/>
          <w:szCs w:val="28"/>
        </w:rPr>
        <w:t xml:space="preserve"> не нужно. При этом УО обязана поставить такое представительство на налоговый учет как обособленное структурное подразделение. </w:t>
      </w:r>
    </w:p>
    <w:p w:rsidR="00CD16C5" w:rsidRDefault="00CD16C5" w:rsidP="002F0718">
      <w:pPr>
        <w:spacing w:after="0"/>
        <w:jc w:val="both"/>
        <w:rPr>
          <w:rFonts w:ascii="Times New Roman" w:hAnsi="Times New Roman"/>
          <w:sz w:val="28"/>
          <w:szCs w:val="28"/>
        </w:rPr>
      </w:pPr>
      <w:r>
        <w:rPr>
          <w:rFonts w:ascii="Times New Roman" w:hAnsi="Times New Roman"/>
          <w:sz w:val="28"/>
          <w:szCs w:val="28"/>
        </w:rPr>
        <w:t xml:space="preserve">       </w:t>
      </w:r>
      <w:r w:rsidR="002F0718" w:rsidRPr="002F0718">
        <w:rPr>
          <w:rFonts w:ascii="Times New Roman" w:hAnsi="Times New Roman"/>
          <w:sz w:val="28"/>
          <w:szCs w:val="28"/>
        </w:rPr>
        <w:t xml:space="preserve">Если представительство открывают в другом муниципалитете, сведения об этом нужно внести в ЕГРЮЛ. Такое обязательство предусмотрено </w:t>
      </w:r>
      <w:r w:rsidR="002F0718" w:rsidRPr="002F0718">
        <w:rPr>
          <w:rStyle w:val="Spanlink"/>
          <w:rFonts w:ascii="Times New Roman" w:hAnsi="Times New Roman"/>
          <w:sz w:val="28"/>
          <w:szCs w:val="28"/>
          <w:u w:val="single"/>
        </w:rPr>
        <w:t>частью 3</w:t>
      </w:r>
      <w:r w:rsidR="002F0718" w:rsidRPr="002F0718">
        <w:rPr>
          <w:rFonts w:ascii="Times New Roman" w:hAnsi="Times New Roman"/>
          <w:sz w:val="28"/>
          <w:szCs w:val="28"/>
        </w:rPr>
        <w:t xml:space="preserve"> статьи 83 Налогового кодекса. То есть в этом случае отдельных действий по постановке такого представительства на учет в налоговых органах не требуется.</w:t>
      </w:r>
    </w:p>
    <w:p w:rsidR="002F0718" w:rsidRPr="00CD16C5" w:rsidRDefault="00CD16C5" w:rsidP="002F0718">
      <w:pPr>
        <w:spacing w:after="0"/>
        <w:jc w:val="both"/>
        <w:rPr>
          <w:rFonts w:ascii="Times New Roman" w:hAnsi="Times New Roman"/>
          <w:color w:val="002060"/>
          <w:sz w:val="28"/>
          <w:szCs w:val="28"/>
          <w:u w:val="single"/>
        </w:rPr>
      </w:pPr>
      <w:r w:rsidRPr="00CD16C5">
        <w:rPr>
          <w:rFonts w:ascii="Times New Roman" w:hAnsi="Times New Roman"/>
          <w:color w:val="002060"/>
          <w:sz w:val="28"/>
          <w:szCs w:val="28"/>
          <w:u w:val="single"/>
        </w:rPr>
        <w:t>----------------------------------------------------------------------------------------------------------------</w:t>
      </w:r>
      <w:r w:rsidR="002F0718" w:rsidRPr="00CD16C5">
        <w:rPr>
          <w:rFonts w:ascii="Times New Roman" w:hAnsi="Times New Roman"/>
          <w:color w:val="002060"/>
          <w:sz w:val="28"/>
          <w:szCs w:val="28"/>
          <w:u w:val="single"/>
        </w:rPr>
        <w:t xml:space="preserve"> </w:t>
      </w:r>
    </w:p>
    <w:p w:rsidR="002F0718" w:rsidRPr="00CD16C5" w:rsidRDefault="002F0718" w:rsidP="002F0718">
      <w:pPr>
        <w:spacing w:after="0"/>
        <w:jc w:val="both"/>
        <w:rPr>
          <w:rFonts w:ascii="Times New Roman" w:hAnsi="Times New Roman"/>
          <w:color w:val="002060"/>
          <w:sz w:val="28"/>
          <w:szCs w:val="28"/>
          <w:u w:val="single"/>
        </w:rPr>
      </w:pPr>
    </w:p>
    <w:p w:rsidR="00863F44" w:rsidRDefault="00863F44" w:rsidP="00137D4C">
      <w:pPr>
        <w:pStyle w:val="a3"/>
        <w:numPr>
          <w:ilvl w:val="0"/>
          <w:numId w:val="5"/>
        </w:numPr>
        <w:spacing w:line="259" w:lineRule="auto"/>
        <w:rPr>
          <w:rFonts w:ascii="Times New Roman" w:eastAsia="Times New Roman" w:hAnsi="Times New Roman"/>
          <w:b/>
          <w:bCs/>
          <w:color w:val="002060"/>
          <w:sz w:val="40"/>
          <w:szCs w:val="40"/>
          <w:u w:val="single"/>
          <w:lang w:eastAsia="ru-RU"/>
        </w:rPr>
      </w:pPr>
      <w:r w:rsidRPr="00863F44">
        <w:rPr>
          <w:rFonts w:ascii="Times New Roman" w:eastAsia="Times New Roman" w:hAnsi="Times New Roman"/>
          <w:b/>
          <w:bCs/>
          <w:color w:val="002060"/>
          <w:sz w:val="40"/>
          <w:szCs w:val="40"/>
          <w:u w:val="single"/>
          <w:lang w:eastAsia="ru-RU"/>
        </w:rPr>
        <w:lastRenderedPageBreak/>
        <w:t>13 новых и старых обязанностей УО, ТСЖ, ЖК, ЖСК при прямых договорах между потребителями и РСО. Обзор нововведений в Правилах № 354</w:t>
      </w:r>
      <w:r>
        <w:rPr>
          <w:rFonts w:ascii="Times New Roman" w:eastAsia="Times New Roman" w:hAnsi="Times New Roman"/>
          <w:b/>
          <w:bCs/>
          <w:color w:val="002060"/>
          <w:sz w:val="40"/>
          <w:szCs w:val="40"/>
          <w:u w:val="single"/>
          <w:lang w:eastAsia="ru-RU"/>
        </w:rPr>
        <w:t>.</w:t>
      </w:r>
    </w:p>
    <w:p w:rsidR="00863F44" w:rsidRPr="00863F44" w:rsidRDefault="00863F44" w:rsidP="00863F44">
      <w:pPr>
        <w:spacing w:after="280" w:afterAutospacing="1"/>
        <w:rPr>
          <w:rFonts w:ascii="Times New Roman" w:hAnsi="Times New Roman"/>
          <w:b/>
          <w:color w:val="002060"/>
          <w:sz w:val="28"/>
          <w:szCs w:val="28"/>
        </w:rPr>
      </w:pPr>
      <w:r w:rsidRPr="00863F44">
        <w:rPr>
          <w:rFonts w:ascii="Times New Roman" w:hAnsi="Times New Roman"/>
          <w:b/>
          <w:color w:val="002060"/>
          <w:sz w:val="28"/>
          <w:szCs w:val="28"/>
        </w:rPr>
        <w:t>С 31 июля определены правила, по которым взаимодействуют между собой потребители, управляющие МКД организации и РСО. Вступила в силу новая редакция Правил № 354</w:t>
      </w:r>
      <w:r w:rsidRPr="00863F44">
        <w:rPr>
          <w:rFonts w:ascii="Times New Roman" w:hAnsi="Times New Roman"/>
          <w:b/>
          <w:color w:val="002060"/>
          <w:sz w:val="28"/>
          <w:szCs w:val="28"/>
          <w:vertAlign w:val="superscript"/>
        </w:rPr>
        <w:t>1</w:t>
      </w:r>
      <w:r w:rsidRPr="00863F44">
        <w:rPr>
          <w:rFonts w:ascii="Times New Roman" w:hAnsi="Times New Roman"/>
          <w:b/>
          <w:color w:val="002060"/>
          <w:sz w:val="28"/>
          <w:szCs w:val="28"/>
        </w:rPr>
        <w:t xml:space="preserve">. </w:t>
      </w:r>
    </w:p>
    <w:p w:rsidR="00863F44" w:rsidRPr="00863F44" w:rsidRDefault="007B361D" w:rsidP="00863F44">
      <w:pPr>
        <w:rPr>
          <w:rFonts w:ascii="Times New Roman" w:hAnsi="Times New Roman"/>
          <w:b/>
          <w:color w:val="002060"/>
          <w:sz w:val="28"/>
          <w:szCs w:val="28"/>
        </w:rPr>
      </w:pPr>
      <w:r>
        <w:rPr>
          <w:rFonts w:ascii="Times New Roman" w:hAnsi="Times New Roman"/>
          <w:b/>
          <w:color w:val="002060"/>
          <w:sz w:val="28"/>
          <w:szCs w:val="28"/>
        </w:rPr>
        <w:pict>
          <v:rect id="_x0000_i1027" style="width:6in;height:.75pt" o:hralign="center" o:hrstd="t" o:hrnoshade="t" o:hr="t" fillcolor="black" stroked="f">
            <v:path strokeok="f"/>
          </v:rect>
        </w:pict>
      </w:r>
    </w:p>
    <w:p w:rsidR="00863F44" w:rsidRPr="00863F44" w:rsidRDefault="00863F44" w:rsidP="00863F44">
      <w:pPr>
        <w:pStyle w:val="remark-p"/>
        <w:spacing w:after="280" w:afterAutospacing="1"/>
        <w:rPr>
          <w:rFonts w:ascii="Times New Roman" w:hAnsi="Times New Roman" w:cs="Times New Roman"/>
          <w:b/>
          <w:color w:val="002060"/>
          <w:sz w:val="28"/>
          <w:szCs w:val="28"/>
        </w:rPr>
      </w:pPr>
      <w:r w:rsidRPr="00863F44">
        <w:rPr>
          <w:rFonts w:ascii="Times New Roman" w:hAnsi="Times New Roman" w:cs="Times New Roman"/>
          <w:b/>
          <w:color w:val="002060"/>
          <w:sz w:val="28"/>
          <w:szCs w:val="28"/>
          <w:vertAlign w:val="superscript"/>
        </w:rPr>
        <w:t>1</w:t>
      </w:r>
      <w:r w:rsidRPr="00863F44">
        <w:rPr>
          <w:rFonts w:ascii="Times New Roman" w:hAnsi="Times New Roman" w:cs="Times New Roman"/>
          <w:b/>
          <w:color w:val="002060"/>
          <w:sz w:val="28"/>
          <w:szCs w:val="28"/>
        </w:rPr>
        <w:t xml:space="preserve"> Правила предоставления коммунальных услуг собственникам и пользователям помещений в многоквартирных домах и жилых домов, утв. постановлением Правительства от 06.05.2011 № 354. </w:t>
      </w:r>
    </w:p>
    <w:p w:rsidR="00863F44" w:rsidRDefault="007B361D" w:rsidP="00863F44">
      <w:r>
        <w:rPr>
          <w:rFonts w:ascii="Times New Roman" w:hAnsi="Times New Roman"/>
          <w:b/>
          <w:color w:val="002060"/>
          <w:sz w:val="28"/>
          <w:szCs w:val="28"/>
        </w:rPr>
        <w:pict>
          <v:rect id="_x0000_i1028" style="width:6in;height:.75pt" o:hralign="center" o:hrstd="t" o:hrnoshade="t" o:hr="t" fillcolor="black" stroked="f">
            <v:path strokeok="f"/>
          </v:rect>
        </w:pict>
      </w:r>
    </w:p>
    <w:p w:rsidR="00863F44" w:rsidRDefault="00863F44" w:rsidP="00863F44"/>
    <w:p w:rsidR="00863F44" w:rsidRPr="00C77611" w:rsidRDefault="00863F44" w:rsidP="00863F44">
      <w:pPr>
        <w:spacing w:after="0"/>
        <w:rPr>
          <w:rFonts w:ascii="Times New Roman" w:hAnsi="Times New Roman"/>
          <w:b/>
          <w:color w:val="002060"/>
          <w:sz w:val="28"/>
          <w:szCs w:val="28"/>
        </w:rPr>
      </w:pPr>
      <w:r w:rsidRPr="00C77611">
        <w:rPr>
          <w:rFonts w:ascii="Times New Roman" w:hAnsi="Times New Roman"/>
          <w:b/>
          <w:color w:val="002060"/>
          <w:sz w:val="28"/>
          <w:szCs w:val="28"/>
        </w:rPr>
        <w:t xml:space="preserve">Мы подготовили обзор обязанностей, которых остались за УО, товариществами и кооперативами, даже если собственники помещений в МКД перешли на прямые договоры с РСО. </w:t>
      </w:r>
    </w:p>
    <w:p w:rsidR="00863F44" w:rsidRPr="00C77611" w:rsidRDefault="00863F44" w:rsidP="00863F44">
      <w:pPr>
        <w:pStyle w:val="2"/>
        <w:rPr>
          <w:rFonts w:ascii="Times New Roman" w:hAnsi="Times New Roman" w:cs="Times New Roman"/>
          <w:color w:val="002060"/>
          <w:sz w:val="28"/>
          <w:szCs w:val="28"/>
          <w:u w:val="single"/>
        </w:rPr>
      </w:pPr>
      <w:r w:rsidRPr="00C77611">
        <w:rPr>
          <w:rFonts w:ascii="Times New Roman" w:hAnsi="Times New Roman" w:cs="Times New Roman"/>
          <w:b/>
          <w:bCs/>
          <w:color w:val="002060"/>
          <w:sz w:val="28"/>
          <w:szCs w:val="28"/>
          <w:u w:val="single"/>
        </w:rPr>
        <w:t>№ 1. Предоставлять РСО сведения, необходимые для начисления платы за КУ потребителям</w:t>
      </w:r>
    </w:p>
    <w:p w:rsidR="00863F44" w:rsidRPr="00C77611" w:rsidRDefault="00863F44" w:rsidP="00863F44">
      <w:pPr>
        <w:spacing w:after="0"/>
        <w:rPr>
          <w:rFonts w:ascii="Times New Roman" w:hAnsi="Times New Roman"/>
          <w:b/>
          <w:color w:val="002060"/>
          <w:sz w:val="28"/>
          <w:szCs w:val="28"/>
        </w:rPr>
      </w:pPr>
      <w:r w:rsidRPr="00863F44">
        <w:rPr>
          <w:rFonts w:ascii="Times New Roman" w:hAnsi="Times New Roman"/>
          <w:sz w:val="28"/>
          <w:szCs w:val="28"/>
        </w:rPr>
        <w:t xml:space="preserve">УО, товарищество или кооператив предоставляют РСО сведения, необходимые для начисления платы за КУ. Срок — не позднее чем пять рабочих дней до дня начала предоставления КУ ресурсоснабжающими организациями. Это же правило распространяется на передачу сведений </w:t>
      </w:r>
      <w:proofErr w:type="spellStart"/>
      <w:r w:rsidRPr="00863F44">
        <w:rPr>
          <w:rFonts w:ascii="Times New Roman" w:hAnsi="Times New Roman"/>
          <w:sz w:val="28"/>
          <w:szCs w:val="28"/>
        </w:rPr>
        <w:t>регоператору</w:t>
      </w:r>
      <w:proofErr w:type="spellEnd"/>
      <w:r w:rsidRPr="00863F44">
        <w:rPr>
          <w:rFonts w:ascii="Times New Roman" w:hAnsi="Times New Roman"/>
          <w:sz w:val="28"/>
          <w:szCs w:val="28"/>
        </w:rPr>
        <w:t xml:space="preserve"> ТКО </w:t>
      </w:r>
      <w:r w:rsidRPr="00C77611">
        <w:rPr>
          <w:rFonts w:ascii="Times New Roman" w:hAnsi="Times New Roman"/>
          <w:b/>
          <w:color w:val="002060"/>
          <w:sz w:val="28"/>
          <w:szCs w:val="28"/>
        </w:rPr>
        <w:t xml:space="preserve">(п. 6, п. 148.1 Правил № 354). </w:t>
      </w:r>
    </w:p>
    <w:p w:rsidR="00863F44" w:rsidRPr="00C77611" w:rsidRDefault="00863F44" w:rsidP="00863F44">
      <w:pPr>
        <w:pStyle w:val="2"/>
        <w:rPr>
          <w:rFonts w:ascii="Times New Roman" w:hAnsi="Times New Roman" w:cs="Times New Roman"/>
          <w:color w:val="002060"/>
          <w:sz w:val="28"/>
          <w:szCs w:val="28"/>
          <w:u w:val="single"/>
        </w:rPr>
      </w:pPr>
      <w:r w:rsidRPr="00C77611">
        <w:rPr>
          <w:rFonts w:ascii="Times New Roman" w:hAnsi="Times New Roman" w:cs="Times New Roman"/>
          <w:b/>
          <w:bCs/>
          <w:color w:val="002060"/>
          <w:sz w:val="28"/>
          <w:szCs w:val="28"/>
          <w:u w:val="single"/>
        </w:rPr>
        <w:t>№ 2. Предоставлять РСО сведения из реестра собственников помещений в МКД</w:t>
      </w:r>
    </w:p>
    <w:p w:rsidR="00863F44" w:rsidRPr="00863F44" w:rsidRDefault="00863F44" w:rsidP="00863F44">
      <w:pPr>
        <w:spacing w:after="0"/>
        <w:rPr>
          <w:rFonts w:ascii="Times New Roman" w:hAnsi="Times New Roman"/>
          <w:sz w:val="28"/>
          <w:szCs w:val="28"/>
        </w:rPr>
      </w:pPr>
      <w:r w:rsidRPr="00863F44">
        <w:rPr>
          <w:rFonts w:ascii="Times New Roman" w:hAnsi="Times New Roman"/>
          <w:sz w:val="28"/>
          <w:szCs w:val="28"/>
        </w:rPr>
        <w:t xml:space="preserve">УО, правление товарищества или кооператива предоставляет РСО сведения из реестра собственников помещений в МКД. Это те сведения, которые позволяют идентифицировать собственников в данном МКД: </w:t>
      </w:r>
    </w:p>
    <w:p w:rsidR="00863F44" w:rsidRPr="00863F44" w:rsidRDefault="00863F44" w:rsidP="00863F44">
      <w:pPr>
        <w:pStyle w:val="Ul"/>
        <w:numPr>
          <w:ilvl w:val="0"/>
          <w:numId w:val="2"/>
        </w:numPr>
        <w:rPr>
          <w:sz w:val="28"/>
          <w:szCs w:val="28"/>
        </w:rPr>
      </w:pPr>
      <w:r w:rsidRPr="00863F44">
        <w:rPr>
          <w:sz w:val="28"/>
          <w:szCs w:val="28"/>
        </w:rPr>
        <w:t>фамилия, имя, отчество (при наличии) собственника помещения;</w:t>
      </w:r>
    </w:p>
    <w:p w:rsidR="00863F44" w:rsidRPr="00863F44" w:rsidRDefault="00863F44" w:rsidP="00863F44">
      <w:pPr>
        <w:pStyle w:val="Ul"/>
        <w:numPr>
          <w:ilvl w:val="0"/>
          <w:numId w:val="2"/>
        </w:numPr>
        <w:rPr>
          <w:sz w:val="28"/>
          <w:szCs w:val="28"/>
        </w:rPr>
      </w:pPr>
      <w:r w:rsidRPr="00863F44">
        <w:rPr>
          <w:sz w:val="28"/>
          <w:szCs w:val="28"/>
        </w:rPr>
        <w:t xml:space="preserve">полное наименование и основной государственный регистрационный номер юридического лица, если собственник помещения — юридическое лицо; </w:t>
      </w:r>
    </w:p>
    <w:p w:rsidR="00863F44" w:rsidRPr="00863F44" w:rsidRDefault="00863F44" w:rsidP="00863F44">
      <w:pPr>
        <w:pStyle w:val="Ul"/>
        <w:numPr>
          <w:ilvl w:val="0"/>
          <w:numId w:val="2"/>
        </w:numPr>
        <w:rPr>
          <w:sz w:val="28"/>
          <w:szCs w:val="28"/>
        </w:rPr>
      </w:pPr>
      <w:r w:rsidRPr="00863F44">
        <w:rPr>
          <w:sz w:val="28"/>
          <w:szCs w:val="28"/>
        </w:rPr>
        <w:t>номер помещения, собственником которого является физическое или юридическое лицо;</w:t>
      </w:r>
    </w:p>
    <w:p w:rsidR="00863F44" w:rsidRPr="00863F44" w:rsidRDefault="00863F44" w:rsidP="00863F44">
      <w:pPr>
        <w:pStyle w:val="Ul"/>
        <w:numPr>
          <w:ilvl w:val="0"/>
          <w:numId w:val="2"/>
        </w:numPr>
        <w:rPr>
          <w:sz w:val="28"/>
          <w:szCs w:val="28"/>
        </w:rPr>
      </w:pPr>
      <w:r w:rsidRPr="00863F44">
        <w:rPr>
          <w:sz w:val="28"/>
          <w:szCs w:val="28"/>
        </w:rPr>
        <w:t xml:space="preserve">сведения о размере доли в праве общей собственности на общее имущество в МКД, принадлежащей собственнику. </w:t>
      </w:r>
    </w:p>
    <w:p w:rsidR="00863F44" w:rsidRPr="00863F44" w:rsidRDefault="00863F44" w:rsidP="00863F44">
      <w:pPr>
        <w:spacing w:after="0"/>
        <w:rPr>
          <w:rFonts w:ascii="Times New Roman" w:hAnsi="Times New Roman"/>
          <w:sz w:val="28"/>
          <w:szCs w:val="28"/>
        </w:rPr>
      </w:pPr>
      <w:r w:rsidRPr="00863F44">
        <w:rPr>
          <w:rFonts w:ascii="Times New Roman" w:hAnsi="Times New Roman"/>
          <w:sz w:val="28"/>
          <w:szCs w:val="28"/>
        </w:rPr>
        <w:t>Все сведения, которые мы назвали выше, управляющая МКД организация обязана передавать и </w:t>
      </w:r>
      <w:proofErr w:type="spellStart"/>
      <w:r w:rsidRPr="00863F44">
        <w:rPr>
          <w:rFonts w:ascii="Times New Roman" w:hAnsi="Times New Roman"/>
          <w:sz w:val="28"/>
          <w:szCs w:val="28"/>
        </w:rPr>
        <w:t>регоператору</w:t>
      </w:r>
      <w:proofErr w:type="spellEnd"/>
      <w:r w:rsidRPr="00863F44">
        <w:rPr>
          <w:rFonts w:ascii="Times New Roman" w:hAnsi="Times New Roman"/>
          <w:sz w:val="28"/>
          <w:szCs w:val="28"/>
        </w:rPr>
        <w:t xml:space="preserve"> по обращению с ТКО. </w:t>
      </w:r>
    </w:p>
    <w:p w:rsidR="00863F44" w:rsidRPr="00863F44" w:rsidRDefault="00863F44" w:rsidP="00863F44">
      <w:pPr>
        <w:spacing w:after="0"/>
        <w:rPr>
          <w:rFonts w:ascii="Times New Roman" w:hAnsi="Times New Roman"/>
          <w:sz w:val="28"/>
          <w:szCs w:val="28"/>
        </w:rPr>
      </w:pPr>
      <w:r w:rsidRPr="00863F44">
        <w:rPr>
          <w:rFonts w:ascii="Times New Roman" w:hAnsi="Times New Roman"/>
          <w:sz w:val="28"/>
          <w:szCs w:val="28"/>
        </w:rPr>
        <w:lastRenderedPageBreak/>
        <w:t xml:space="preserve">10 рабочих дней есть у УО, правления товарищества или кооператива, чтобы передать изменившиеся сведения. </w:t>
      </w:r>
    </w:p>
    <w:p w:rsidR="00863F44" w:rsidRPr="00863F44" w:rsidRDefault="00863F44" w:rsidP="00863F44">
      <w:pPr>
        <w:spacing w:after="0"/>
        <w:rPr>
          <w:rFonts w:ascii="Times New Roman" w:hAnsi="Times New Roman"/>
          <w:sz w:val="28"/>
          <w:szCs w:val="28"/>
        </w:rPr>
      </w:pPr>
      <w:r w:rsidRPr="00863F44">
        <w:rPr>
          <w:rFonts w:ascii="Times New Roman" w:hAnsi="Times New Roman"/>
          <w:sz w:val="28"/>
          <w:szCs w:val="28"/>
        </w:rPr>
        <w:t xml:space="preserve">Предоставить сведения нужно одновременно на бумажном носителе за подписью руководителя и на электронном носителе. Согласие собственника получать не нужно. Такой порядок установлен </w:t>
      </w:r>
      <w:r w:rsidRPr="00C77611">
        <w:rPr>
          <w:rFonts w:ascii="Times New Roman" w:hAnsi="Times New Roman"/>
          <w:b/>
          <w:color w:val="002060"/>
          <w:sz w:val="28"/>
          <w:szCs w:val="28"/>
        </w:rPr>
        <w:t>пунктами 6.1, 148.1–1 Правил № 354</w:t>
      </w:r>
      <w:r w:rsidRPr="00863F44">
        <w:rPr>
          <w:rFonts w:ascii="Times New Roman" w:hAnsi="Times New Roman"/>
          <w:sz w:val="28"/>
          <w:szCs w:val="28"/>
        </w:rPr>
        <w:t xml:space="preserve">. </w:t>
      </w:r>
    </w:p>
    <w:p w:rsidR="00863F44" w:rsidRPr="00C77611" w:rsidRDefault="00863F44" w:rsidP="00863F44">
      <w:pPr>
        <w:pStyle w:val="2"/>
        <w:rPr>
          <w:rFonts w:ascii="Times New Roman" w:hAnsi="Times New Roman" w:cs="Times New Roman"/>
          <w:color w:val="002060"/>
          <w:sz w:val="28"/>
          <w:szCs w:val="28"/>
          <w:u w:val="single"/>
        </w:rPr>
      </w:pPr>
      <w:r w:rsidRPr="00C77611">
        <w:rPr>
          <w:rFonts w:ascii="Times New Roman" w:hAnsi="Times New Roman" w:cs="Times New Roman"/>
          <w:b/>
          <w:bCs/>
          <w:color w:val="002060"/>
          <w:sz w:val="28"/>
          <w:szCs w:val="28"/>
          <w:u w:val="single"/>
        </w:rPr>
        <w:t>№ 3. Размещать на доске объявлений информацию, полученную от РСО</w:t>
      </w:r>
    </w:p>
    <w:p w:rsidR="00863F44" w:rsidRPr="00863F44" w:rsidRDefault="00863F44" w:rsidP="00863F44">
      <w:pPr>
        <w:spacing w:after="0"/>
        <w:rPr>
          <w:rFonts w:ascii="Times New Roman" w:hAnsi="Times New Roman"/>
          <w:sz w:val="28"/>
          <w:szCs w:val="28"/>
        </w:rPr>
      </w:pPr>
      <w:r w:rsidRPr="00863F44">
        <w:rPr>
          <w:rFonts w:ascii="Times New Roman" w:hAnsi="Times New Roman"/>
          <w:sz w:val="28"/>
          <w:szCs w:val="28"/>
        </w:rPr>
        <w:t xml:space="preserve">Если общее собрание собственников по переходу на прямые договоры инициировала УО, то она обязана довести до сведения жителей информацию, полученную от РСО. Информацию возьмите с сайта РСО или в ГИС ЖКХ — там ее разместит РСО (п. 17.1 Правил № 354). </w:t>
      </w:r>
      <w:proofErr w:type="spellStart"/>
      <w:r w:rsidRPr="00863F44">
        <w:rPr>
          <w:rFonts w:ascii="Times New Roman" w:hAnsi="Times New Roman"/>
          <w:sz w:val="28"/>
          <w:szCs w:val="28"/>
        </w:rPr>
        <w:t>Регоператор</w:t>
      </w:r>
      <w:proofErr w:type="spellEnd"/>
      <w:r w:rsidRPr="00863F44">
        <w:rPr>
          <w:rFonts w:ascii="Times New Roman" w:hAnsi="Times New Roman"/>
          <w:sz w:val="28"/>
          <w:szCs w:val="28"/>
        </w:rPr>
        <w:t xml:space="preserve"> ТКО также относится к категории РСО, у которых управляющая МКД организация должна взять информацию, чтобы ознакомить с ней жителей (п. 148.11–2 Правил № 354). </w:t>
      </w:r>
    </w:p>
    <w:p w:rsidR="00863F44" w:rsidRPr="005426CF" w:rsidRDefault="00863F44" w:rsidP="00863F44">
      <w:pPr>
        <w:spacing w:after="0"/>
        <w:rPr>
          <w:rFonts w:ascii="Times New Roman" w:hAnsi="Times New Roman"/>
          <w:b/>
          <w:sz w:val="28"/>
          <w:szCs w:val="28"/>
        </w:rPr>
      </w:pPr>
      <w:r w:rsidRPr="00863F44">
        <w:rPr>
          <w:rFonts w:ascii="Times New Roman" w:hAnsi="Times New Roman"/>
          <w:sz w:val="28"/>
          <w:szCs w:val="28"/>
        </w:rPr>
        <w:t xml:space="preserve">Разместить информацию нужно на досках объявлений в течение пяти календарных дней со дня ее получения </w:t>
      </w:r>
      <w:r w:rsidRPr="00C77611">
        <w:rPr>
          <w:rFonts w:ascii="Times New Roman" w:hAnsi="Times New Roman"/>
          <w:b/>
          <w:color w:val="002060"/>
          <w:sz w:val="28"/>
          <w:szCs w:val="28"/>
        </w:rPr>
        <w:t xml:space="preserve">(п. 17.2 Правил № 354). </w:t>
      </w:r>
    </w:p>
    <w:p w:rsidR="00863F44" w:rsidRPr="00C77611" w:rsidRDefault="00863F44" w:rsidP="00863F44">
      <w:pPr>
        <w:pStyle w:val="2"/>
        <w:rPr>
          <w:rFonts w:ascii="Times New Roman" w:hAnsi="Times New Roman" w:cs="Times New Roman"/>
          <w:color w:val="002060"/>
          <w:sz w:val="28"/>
          <w:szCs w:val="28"/>
          <w:u w:val="single"/>
        </w:rPr>
      </w:pPr>
      <w:r w:rsidRPr="00C77611">
        <w:rPr>
          <w:rFonts w:ascii="Times New Roman" w:hAnsi="Times New Roman" w:cs="Times New Roman"/>
          <w:b/>
          <w:bCs/>
          <w:color w:val="002060"/>
          <w:sz w:val="28"/>
          <w:szCs w:val="28"/>
          <w:u w:val="single"/>
        </w:rPr>
        <w:t>№ 4. Заключать с РСО договоры на КР на СОИ</w:t>
      </w:r>
    </w:p>
    <w:p w:rsidR="00863F44" w:rsidRPr="00863F44" w:rsidRDefault="00863F44" w:rsidP="00863F44">
      <w:pPr>
        <w:spacing w:after="0"/>
        <w:rPr>
          <w:rFonts w:ascii="Times New Roman" w:hAnsi="Times New Roman"/>
          <w:sz w:val="28"/>
          <w:szCs w:val="28"/>
        </w:rPr>
      </w:pPr>
      <w:r w:rsidRPr="00863F44">
        <w:rPr>
          <w:rFonts w:ascii="Times New Roman" w:hAnsi="Times New Roman"/>
          <w:sz w:val="28"/>
          <w:szCs w:val="28"/>
        </w:rPr>
        <w:t xml:space="preserve">УО, ТСЖ, ЖСК обязаны заключать с РСО договоры о приобретении коммунальных ресурсов, потребляемых при использовании и содержании общего имущества в многоквартирном доме </w:t>
      </w:r>
      <w:r w:rsidRPr="005426CF">
        <w:rPr>
          <w:rFonts w:ascii="Times New Roman" w:hAnsi="Times New Roman"/>
          <w:b/>
          <w:color w:val="002060"/>
          <w:sz w:val="28"/>
          <w:szCs w:val="28"/>
        </w:rPr>
        <w:t>(подп. «а» п. 31(1) Правил № 354).</w:t>
      </w:r>
      <w:r w:rsidRPr="005426CF">
        <w:rPr>
          <w:rFonts w:ascii="Times New Roman" w:hAnsi="Times New Roman"/>
          <w:color w:val="002060"/>
          <w:sz w:val="28"/>
          <w:szCs w:val="28"/>
        </w:rPr>
        <w:t xml:space="preserve"> </w:t>
      </w:r>
    </w:p>
    <w:p w:rsidR="00863F44" w:rsidRPr="00C77611" w:rsidRDefault="00863F44" w:rsidP="00863F44">
      <w:pPr>
        <w:pStyle w:val="2"/>
        <w:rPr>
          <w:rFonts w:ascii="Times New Roman" w:hAnsi="Times New Roman" w:cs="Times New Roman"/>
          <w:color w:val="002060"/>
          <w:sz w:val="28"/>
          <w:szCs w:val="28"/>
          <w:u w:val="single"/>
        </w:rPr>
      </w:pPr>
      <w:r w:rsidRPr="00C77611">
        <w:rPr>
          <w:rFonts w:ascii="Times New Roman" w:hAnsi="Times New Roman" w:cs="Times New Roman"/>
          <w:b/>
          <w:bCs/>
          <w:color w:val="002060"/>
          <w:sz w:val="28"/>
          <w:szCs w:val="28"/>
          <w:u w:val="single"/>
        </w:rPr>
        <w:t>№ 5. Обслуживать внутридомовые инженерные сети</w:t>
      </w:r>
    </w:p>
    <w:p w:rsidR="00863F44" w:rsidRPr="005426CF" w:rsidRDefault="00863F44" w:rsidP="00863F44">
      <w:pPr>
        <w:spacing w:after="0"/>
        <w:rPr>
          <w:rFonts w:ascii="Times New Roman" w:hAnsi="Times New Roman"/>
          <w:b/>
          <w:color w:val="002060"/>
          <w:sz w:val="28"/>
          <w:szCs w:val="28"/>
        </w:rPr>
      </w:pPr>
      <w:r w:rsidRPr="00863F44">
        <w:rPr>
          <w:rFonts w:ascii="Times New Roman" w:hAnsi="Times New Roman"/>
          <w:sz w:val="28"/>
          <w:szCs w:val="28"/>
        </w:rPr>
        <w:t xml:space="preserve">Управляющая МКД организация обязана самостоятельно или с привлечением других лиц осуществлять техническое обслуживание внутридомовых инженерных систем, с использованием которых предоставляются коммунальные услуги потребителю </w:t>
      </w:r>
      <w:r w:rsidRPr="005426CF">
        <w:rPr>
          <w:rFonts w:ascii="Times New Roman" w:hAnsi="Times New Roman"/>
          <w:b/>
          <w:color w:val="002060"/>
          <w:sz w:val="28"/>
          <w:szCs w:val="28"/>
        </w:rPr>
        <w:t xml:space="preserve">(подп. «б» п. 31(1), подп. «а» п. 148.22(1) Правил № 354). </w:t>
      </w:r>
    </w:p>
    <w:p w:rsidR="00863F44" w:rsidRPr="00C77611" w:rsidRDefault="00863F44" w:rsidP="00863F44">
      <w:pPr>
        <w:pStyle w:val="2"/>
        <w:rPr>
          <w:rFonts w:ascii="Times New Roman" w:hAnsi="Times New Roman" w:cs="Times New Roman"/>
          <w:color w:val="002060"/>
          <w:sz w:val="28"/>
          <w:szCs w:val="28"/>
          <w:u w:val="single"/>
        </w:rPr>
      </w:pPr>
      <w:r w:rsidRPr="00C77611">
        <w:rPr>
          <w:rFonts w:ascii="Times New Roman" w:hAnsi="Times New Roman" w:cs="Times New Roman"/>
          <w:b/>
          <w:bCs/>
          <w:color w:val="002060"/>
          <w:sz w:val="28"/>
          <w:szCs w:val="28"/>
          <w:u w:val="single"/>
        </w:rPr>
        <w:t>№ 6. Принимать жалобы на качество КУ</w:t>
      </w:r>
    </w:p>
    <w:p w:rsidR="00863F44" w:rsidRPr="005426CF" w:rsidRDefault="00863F44" w:rsidP="00863F44">
      <w:pPr>
        <w:spacing w:after="0"/>
        <w:rPr>
          <w:rFonts w:ascii="Times New Roman" w:hAnsi="Times New Roman"/>
          <w:b/>
          <w:color w:val="002060"/>
          <w:sz w:val="28"/>
          <w:szCs w:val="28"/>
        </w:rPr>
      </w:pPr>
      <w:r w:rsidRPr="00863F44">
        <w:rPr>
          <w:rFonts w:ascii="Times New Roman" w:hAnsi="Times New Roman"/>
          <w:sz w:val="28"/>
          <w:szCs w:val="28"/>
        </w:rPr>
        <w:t xml:space="preserve">Управляющая МКД организация обязана принимать сообщения потребителей о факте предоставления коммунальных услуг ненадлежащего качества и (или) с перерывами, превышающими установленную продолжительность. Это же правило распространяется на коммунальную услугу «обращение с ТКО» </w:t>
      </w:r>
      <w:r w:rsidRPr="005426CF">
        <w:rPr>
          <w:rFonts w:ascii="Times New Roman" w:hAnsi="Times New Roman"/>
          <w:b/>
          <w:color w:val="002060"/>
          <w:sz w:val="28"/>
          <w:szCs w:val="28"/>
        </w:rPr>
        <w:t xml:space="preserve">(подп. «в» п. 31(1), подп. «б» п. 148.22(1) Правил № 354). </w:t>
      </w:r>
    </w:p>
    <w:p w:rsidR="00863F44" w:rsidRPr="00C77611" w:rsidRDefault="00863F44" w:rsidP="00863F44">
      <w:pPr>
        <w:pStyle w:val="2"/>
        <w:rPr>
          <w:rFonts w:ascii="Times New Roman" w:hAnsi="Times New Roman" w:cs="Times New Roman"/>
          <w:color w:val="002060"/>
          <w:sz w:val="28"/>
          <w:szCs w:val="28"/>
          <w:u w:val="single"/>
        </w:rPr>
      </w:pPr>
      <w:r w:rsidRPr="00C77611">
        <w:rPr>
          <w:rFonts w:ascii="Times New Roman" w:hAnsi="Times New Roman" w:cs="Times New Roman"/>
          <w:b/>
          <w:bCs/>
          <w:color w:val="002060"/>
          <w:sz w:val="28"/>
          <w:szCs w:val="28"/>
          <w:u w:val="single"/>
        </w:rPr>
        <w:t>№ 7. Совместно с РСО проверять факты предоставления КУ ненадлежащего качества</w:t>
      </w:r>
    </w:p>
    <w:p w:rsidR="00863F44" w:rsidRPr="00863F44" w:rsidRDefault="00863F44" w:rsidP="00863F44">
      <w:pPr>
        <w:spacing w:after="0"/>
        <w:rPr>
          <w:rFonts w:ascii="Times New Roman" w:hAnsi="Times New Roman"/>
          <w:sz w:val="28"/>
          <w:szCs w:val="28"/>
        </w:rPr>
      </w:pPr>
      <w:r w:rsidRPr="00863F44">
        <w:rPr>
          <w:rFonts w:ascii="Times New Roman" w:hAnsi="Times New Roman"/>
          <w:sz w:val="28"/>
          <w:szCs w:val="28"/>
        </w:rPr>
        <w:t xml:space="preserve">Управляющая МКД организация обязана организовывать, проводить совместно с РСО проверку фактов предоставления КУ ненадлежащего качества и составлять соответствующий акт проверки. Это же правило распространяется на коммунальную услугу «обращение с ТКО». Если выявлен вред, причиненный нарушением качества КУ, — составлять акт, в котором фиксировать вред, причиненный жизни, здоровью или имуществу потребителя (подп. «в» п. 31(1), подп. «б» п. 148.22(1) Правил № 354) </w:t>
      </w:r>
    </w:p>
    <w:p w:rsidR="00863F44" w:rsidRPr="00C77611" w:rsidRDefault="00863F44" w:rsidP="00863F44">
      <w:pPr>
        <w:pStyle w:val="2"/>
        <w:rPr>
          <w:rFonts w:ascii="Times New Roman" w:hAnsi="Times New Roman" w:cs="Times New Roman"/>
          <w:color w:val="002060"/>
          <w:sz w:val="28"/>
          <w:szCs w:val="28"/>
          <w:u w:val="single"/>
        </w:rPr>
      </w:pPr>
      <w:r w:rsidRPr="00C77611">
        <w:rPr>
          <w:rFonts w:ascii="Times New Roman" w:hAnsi="Times New Roman" w:cs="Times New Roman"/>
          <w:b/>
          <w:bCs/>
          <w:color w:val="002060"/>
          <w:sz w:val="28"/>
          <w:szCs w:val="28"/>
          <w:u w:val="single"/>
        </w:rPr>
        <w:lastRenderedPageBreak/>
        <w:t>№ 8. Контролировать качество КУ</w:t>
      </w:r>
    </w:p>
    <w:p w:rsidR="00863F44" w:rsidRPr="00863F44" w:rsidRDefault="00863F44" w:rsidP="00863F44">
      <w:pPr>
        <w:spacing w:after="0"/>
        <w:rPr>
          <w:rFonts w:ascii="Times New Roman" w:hAnsi="Times New Roman"/>
          <w:sz w:val="28"/>
          <w:szCs w:val="28"/>
        </w:rPr>
      </w:pPr>
      <w:r w:rsidRPr="00863F44">
        <w:rPr>
          <w:rFonts w:ascii="Times New Roman" w:hAnsi="Times New Roman"/>
          <w:sz w:val="28"/>
          <w:szCs w:val="28"/>
        </w:rPr>
        <w:t xml:space="preserve">УО, ТСЖ, ЖСК обязаны контролировать качество коммунальных ресурсов и непрерывность их подачи до границ раздела внутридомовых инженерных систем и централизованных сетей инженерно-технического обеспечения. Границы ответственности сторон (РСО и управляющей МКД организации) определяют в договоре </w:t>
      </w:r>
      <w:proofErr w:type="spellStart"/>
      <w:r w:rsidRPr="00863F44">
        <w:rPr>
          <w:rFonts w:ascii="Times New Roman" w:hAnsi="Times New Roman"/>
          <w:sz w:val="28"/>
          <w:szCs w:val="28"/>
        </w:rPr>
        <w:t>ресурсоснабжения</w:t>
      </w:r>
      <w:proofErr w:type="spellEnd"/>
      <w:r w:rsidRPr="00863F44">
        <w:rPr>
          <w:rFonts w:ascii="Times New Roman" w:hAnsi="Times New Roman"/>
          <w:sz w:val="28"/>
          <w:szCs w:val="28"/>
        </w:rPr>
        <w:t xml:space="preserve"> (подп. «г» п. 31(1) Правил № 354). </w:t>
      </w:r>
    </w:p>
    <w:p w:rsidR="00863F44" w:rsidRPr="00C77611" w:rsidRDefault="00863F44" w:rsidP="00863F44">
      <w:pPr>
        <w:pStyle w:val="2"/>
        <w:rPr>
          <w:rFonts w:ascii="Times New Roman" w:hAnsi="Times New Roman" w:cs="Times New Roman"/>
          <w:color w:val="002060"/>
          <w:sz w:val="28"/>
          <w:szCs w:val="28"/>
          <w:u w:val="single"/>
        </w:rPr>
      </w:pPr>
      <w:r w:rsidRPr="00C77611">
        <w:rPr>
          <w:rFonts w:ascii="Times New Roman" w:hAnsi="Times New Roman" w:cs="Times New Roman"/>
          <w:b/>
          <w:bCs/>
          <w:color w:val="002060"/>
          <w:sz w:val="28"/>
          <w:szCs w:val="28"/>
          <w:u w:val="single"/>
        </w:rPr>
        <w:t>№ 9. Снимать и передавать РСО показания ОДПУ</w:t>
      </w:r>
    </w:p>
    <w:p w:rsidR="00863F44" w:rsidRPr="00863F44" w:rsidRDefault="00863F44" w:rsidP="00863F44">
      <w:pPr>
        <w:spacing w:after="0"/>
        <w:rPr>
          <w:rFonts w:ascii="Times New Roman" w:hAnsi="Times New Roman"/>
          <w:sz w:val="28"/>
          <w:szCs w:val="28"/>
        </w:rPr>
      </w:pPr>
      <w:r w:rsidRPr="00863F44">
        <w:rPr>
          <w:rFonts w:ascii="Times New Roman" w:hAnsi="Times New Roman"/>
          <w:sz w:val="28"/>
          <w:szCs w:val="28"/>
        </w:rPr>
        <w:t xml:space="preserve">Если в доме есть ОДПУ, то управляющая МКД организация обязана ежемесячно снимать его показания в период с 23-го по 25-е число текущего месяца и не позднее 26-го числа текущего месяца направлять полученные данные РСО. </w:t>
      </w:r>
    </w:p>
    <w:p w:rsidR="00863F44" w:rsidRPr="00863F44" w:rsidRDefault="00863F44" w:rsidP="00863F44">
      <w:pPr>
        <w:spacing w:after="0"/>
        <w:rPr>
          <w:rFonts w:ascii="Times New Roman" w:hAnsi="Times New Roman"/>
          <w:sz w:val="28"/>
          <w:szCs w:val="28"/>
        </w:rPr>
      </w:pPr>
      <w:r w:rsidRPr="00863F44">
        <w:rPr>
          <w:rFonts w:ascii="Times New Roman" w:hAnsi="Times New Roman"/>
          <w:sz w:val="28"/>
          <w:szCs w:val="28"/>
        </w:rPr>
        <w:t xml:space="preserve">Порядок передачи данных определяют договором о приобретении КР на СОИ, заключенным между УО, товариществом или кооперативом и РСО (подп. «д» п. 31(1) Правил № 354). </w:t>
      </w:r>
    </w:p>
    <w:p w:rsidR="00863F44" w:rsidRPr="00C77611" w:rsidRDefault="00863F44" w:rsidP="00863F44">
      <w:pPr>
        <w:pStyle w:val="2"/>
        <w:rPr>
          <w:rFonts w:ascii="Times New Roman" w:hAnsi="Times New Roman" w:cs="Times New Roman"/>
          <w:sz w:val="28"/>
          <w:szCs w:val="28"/>
          <w:u w:val="single"/>
        </w:rPr>
      </w:pPr>
      <w:r w:rsidRPr="00C77611">
        <w:rPr>
          <w:rFonts w:ascii="Times New Roman" w:hAnsi="Times New Roman" w:cs="Times New Roman"/>
          <w:b/>
          <w:bCs/>
          <w:color w:val="002060"/>
          <w:sz w:val="28"/>
          <w:szCs w:val="28"/>
          <w:u w:val="single"/>
        </w:rPr>
        <w:t>№ 10. Передавать РСО показания ИПУ</w:t>
      </w:r>
    </w:p>
    <w:p w:rsidR="00863F44" w:rsidRPr="00863F44" w:rsidRDefault="00863F44" w:rsidP="00863F44">
      <w:pPr>
        <w:spacing w:after="0"/>
        <w:rPr>
          <w:rFonts w:ascii="Times New Roman" w:hAnsi="Times New Roman"/>
          <w:sz w:val="28"/>
          <w:szCs w:val="28"/>
        </w:rPr>
      </w:pPr>
      <w:r w:rsidRPr="00863F44">
        <w:rPr>
          <w:rFonts w:ascii="Times New Roman" w:hAnsi="Times New Roman"/>
          <w:sz w:val="28"/>
          <w:szCs w:val="28"/>
        </w:rPr>
        <w:t xml:space="preserve">Управляющая МКД организация обязана ежемесячно не позднее 26-го числа текущего месяца предоставлять РСО показания ИПУ. Показания нужно передавать по тем ИПУ, по которым потребители предоставили данные УО, ТСЖ, ЖСК (подп. «е» п. 31(1) Правил № 354). </w:t>
      </w:r>
    </w:p>
    <w:p w:rsidR="00863F44" w:rsidRPr="00C77611" w:rsidRDefault="00863F44" w:rsidP="00863F44">
      <w:pPr>
        <w:pStyle w:val="2"/>
        <w:rPr>
          <w:rFonts w:ascii="Times New Roman" w:hAnsi="Times New Roman" w:cs="Times New Roman"/>
          <w:b/>
          <w:color w:val="002060"/>
          <w:sz w:val="28"/>
          <w:szCs w:val="28"/>
          <w:u w:val="single"/>
        </w:rPr>
      </w:pPr>
      <w:r w:rsidRPr="00C77611">
        <w:rPr>
          <w:rFonts w:ascii="Times New Roman" w:hAnsi="Times New Roman" w:cs="Times New Roman"/>
          <w:b/>
          <w:bCs/>
          <w:color w:val="002060"/>
          <w:sz w:val="28"/>
          <w:szCs w:val="28"/>
          <w:u w:val="single"/>
        </w:rPr>
        <w:t>№ 11. Предоставлять РСО доступ к общему имуществу</w:t>
      </w:r>
    </w:p>
    <w:p w:rsidR="00863F44" w:rsidRPr="00863F44" w:rsidRDefault="00863F44" w:rsidP="00863F44">
      <w:pPr>
        <w:spacing w:after="0"/>
        <w:rPr>
          <w:rFonts w:ascii="Times New Roman" w:hAnsi="Times New Roman"/>
          <w:sz w:val="28"/>
          <w:szCs w:val="28"/>
        </w:rPr>
      </w:pPr>
      <w:r w:rsidRPr="00863F44">
        <w:rPr>
          <w:rFonts w:ascii="Times New Roman" w:hAnsi="Times New Roman"/>
          <w:sz w:val="28"/>
          <w:szCs w:val="28"/>
        </w:rPr>
        <w:t xml:space="preserve">Управляющая МКД организация обязана обеспечивать РСО доступ к общему имуществу в МКД, чтобы та могла ограничить предоставление КУ собственникам и пользователям помещений. </w:t>
      </w:r>
    </w:p>
    <w:p w:rsidR="00863F44" w:rsidRPr="00863F44" w:rsidRDefault="00863F44" w:rsidP="00863F44">
      <w:pPr>
        <w:spacing w:after="0"/>
        <w:rPr>
          <w:rFonts w:ascii="Times New Roman" w:hAnsi="Times New Roman"/>
          <w:sz w:val="28"/>
          <w:szCs w:val="28"/>
        </w:rPr>
      </w:pPr>
      <w:r w:rsidRPr="00863F44">
        <w:rPr>
          <w:rFonts w:ascii="Times New Roman" w:hAnsi="Times New Roman"/>
          <w:sz w:val="28"/>
          <w:szCs w:val="28"/>
        </w:rPr>
        <w:t xml:space="preserve">По соглашению с РСО управляющая МКД организация может самостоятельно ограничивать предоставление КУ (подп. «ж» п. 31(1) Правил № 354). </w:t>
      </w:r>
    </w:p>
    <w:p w:rsidR="00863F44" w:rsidRPr="00C77611" w:rsidRDefault="00863F44" w:rsidP="00863F44">
      <w:pPr>
        <w:pStyle w:val="2"/>
        <w:rPr>
          <w:rFonts w:ascii="Times New Roman" w:hAnsi="Times New Roman" w:cs="Times New Roman"/>
          <w:color w:val="002060"/>
          <w:sz w:val="28"/>
          <w:szCs w:val="28"/>
          <w:u w:val="single"/>
        </w:rPr>
      </w:pPr>
      <w:r w:rsidRPr="00C77611">
        <w:rPr>
          <w:rFonts w:ascii="Times New Roman" w:hAnsi="Times New Roman" w:cs="Times New Roman"/>
          <w:b/>
          <w:bCs/>
          <w:color w:val="002060"/>
          <w:sz w:val="28"/>
          <w:szCs w:val="28"/>
          <w:u w:val="single"/>
        </w:rPr>
        <w:t>№ 12. Установить ОДПУ, если собственники приняли такое решение</w:t>
      </w:r>
    </w:p>
    <w:p w:rsidR="00863F44" w:rsidRPr="00863F44" w:rsidRDefault="00863F44" w:rsidP="00863F44">
      <w:pPr>
        <w:spacing w:after="0"/>
        <w:rPr>
          <w:rFonts w:ascii="Times New Roman" w:hAnsi="Times New Roman"/>
          <w:sz w:val="28"/>
          <w:szCs w:val="28"/>
        </w:rPr>
      </w:pPr>
      <w:r w:rsidRPr="00863F44">
        <w:rPr>
          <w:rFonts w:ascii="Times New Roman" w:hAnsi="Times New Roman"/>
          <w:sz w:val="28"/>
          <w:szCs w:val="28"/>
        </w:rPr>
        <w:t xml:space="preserve">Управляющая МКД организация обязана обеспечить установку и ввод в эксплуатацию ОДПУ, если собственники на общем собрании приняли такое решение. На это у ТСЖ, ЖСК, ЖК, УО будет три месяца со дня, когда собственники помещений в МКД решили включить соответствующие расходы в плату за содержание жилого помещения (подп. «з» п. 31(1) Правил № 354). </w:t>
      </w:r>
    </w:p>
    <w:p w:rsidR="00863F44" w:rsidRPr="00C77611" w:rsidRDefault="00863F44" w:rsidP="00863F44">
      <w:pPr>
        <w:pStyle w:val="2"/>
        <w:rPr>
          <w:rFonts w:ascii="Times New Roman" w:hAnsi="Times New Roman" w:cs="Times New Roman"/>
          <w:color w:val="002060"/>
          <w:sz w:val="28"/>
          <w:szCs w:val="28"/>
          <w:u w:val="single"/>
        </w:rPr>
      </w:pPr>
      <w:r w:rsidRPr="00C77611">
        <w:rPr>
          <w:rFonts w:ascii="Times New Roman" w:hAnsi="Times New Roman" w:cs="Times New Roman"/>
          <w:b/>
          <w:bCs/>
          <w:color w:val="002060"/>
          <w:sz w:val="28"/>
          <w:szCs w:val="28"/>
          <w:u w:val="single"/>
        </w:rPr>
        <w:t>№ 13. Вести учет жалоб на вывоз мусора</w:t>
      </w:r>
    </w:p>
    <w:p w:rsidR="00910614" w:rsidRDefault="00863F44" w:rsidP="00863F44">
      <w:pPr>
        <w:spacing w:after="0"/>
        <w:rPr>
          <w:rFonts w:ascii="Times New Roman" w:hAnsi="Times New Roman"/>
          <w:sz w:val="28"/>
          <w:szCs w:val="28"/>
        </w:rPr>
      </w:pPr>
      <w:r w:rsidRPr="00863F44">
        <w:rPr>
          <w:rFonts w:ascii="Times New Roman" w:hAnsi="Times New Roman"/>
          <w:sz w:val="28"/>
          <w:szCs w:val="28"/>
        </w:rPr>
        <w:t>Управляющая МКД организация обязана вести учет жалоб потребителей на качество КУ по обращению с ТКО. В течение трех рабочих дней со дня получения жалобы направлять потребителю ответ о ее удовлетворении либо об отказе в удовлетворении с указанием причин отказа (подп. «в» п. 148.22(1) Правил № 354).</w:t>
      </w:r>
    </w:p>
    <w:p w:rsidR="00863F44" w:rsidRPr="00910614" w:rsidRDefault="00910614" w:rsidP="00863F44">
      <w:pPr>
        <w:spacing w:after="0"/>
        <w:rPr>
          <w:rFonts w:ascii="Times New Roman" w:hAnsi="Times New Roman"/>
          <w:color w:val="002060"/>
          <w:sz w:val="28"/>
          <w:szCs w:val="28"/>
          <w:u w:val="single"/>
        </w:rPr>
      </w:pPr>
      <w:r w:rsidRPr="00910614">
        <w:rPr>
          <w:rFonts w:ascii="Times New Roman" w:hAnsi="Times New Roman"/>
          <w:color w:val="002060"/>
          <w:sz w:val="28"/>
          <w:szCs w:val="28"/>
          <w:u w:val="single"/>
        </w:rPr>
        <w:t>----------------------------------------------------------------------------------------------------------------</w:t>
      </w:r>
      <w:r w:rsidR="00863F44" w:rsidRPr="00910614">
        <w:rPr>
          <w:rFonts w:ascii="Times New Roman" w:hAnsi="Times New Roman"/>
          <w:color w:val="002060"/>
          <w:sz w:val="28"/>
          <w:szCs w:val="28"/>
          <w:u w:val="single"/>
        </w:rPr>
        <w:t xml:space="preserve"> </w:t>
      </w:r>
    </w:p>
    <w:p w:rsidR="00863F44" w:rsidRDefault="00863F44" w:rsidP="00863F44">
      <w:pPr>
        <w:spacing w:after="0"/>
        <w:rPr>
          <w:rFonts w:ascii="Times New Roman" w:hAnsi="Times New Roman"/>
          <w:color w:val="002060"/>
          <w:sz w:val="28"/>
          <w:szCs w:val="28"/>
          <w:u w:val="single"/>
        </w:rPr>
      </w:pPr>
    </w:p>
    <w:p w:rsidR="00910614" w:rsidRDefault="00910614" w:rsidP="00137D4C">
      <w:pPr>
        <w:pStyle w:val="a3"/>
        <w:numPr>
          <w:ilvl w:val="0"/>
          <w:numId w:val="5"/>
        </w:numPr>
        <w:spacing w:line="259" w:lineRule="auto"/>
        <w:rPr>
          <w:rFonts w:ascii="Times New Roman" w:eastAsia="Times New Roman" w:hAnsi="Times New Roman"/>
          <w:b/>
          <w:bCs/>
          <w:color w:val="002060"/>
          <w:sz w:val="40"/>
          <w:szCs w:val="40"/>
          <w:u w:val="single"/>
          <w:lang w:eastAsia="ru-RU"/>
        </w:rPr>
      </w:pPr>
      <w:r w:rsidRPr="00910614">
        <w:rPr>
          <w:rFonts w:ascii="Times New Roman" w:eastAsia="Times New Roman" w:hAnsi="Times New Roman"/>
          <w:b/>
          <w:bCs/>
          <w:color w:val="002060"/>
          <w:sz w:val="40"/>
          <w:szCs w:val="40"/>
          <w:u w:val="single"/>
          <w:lang w:eastAsia="ru-RU"/>
        </w:rPr>
        <w:lastRenderedPageBreak/>
        <w:t>Короткие ответы на ваши вопросы</w:t>
      </w:r>
    </w:p>
    <w:p w:rsidR="00910614" w:rsidRPr="00AD300E" w:rsidRDefault="00AD300E" w:rsidP="00910614">
      <w:pPr>
        <w:pStyle w:val="2"/>
        <w:spacing w:before="0"/>
        <w:jc w:val="both"/>
        <w:rPr>
          <w:rFonts w:ascii="Times New Roman" w:hAnsi="Times New Roman" w:cs="Times New Roman"/>
          <w:b/>
          <w:color w:val="002060"/>
          <w:sz w:val="28"/>
          <w:szCs w:val="28"/>
          <w:u w:val="single"/>
        </w:rPr>
      </w:pPr>
      <w:r>
        <w:rPr>
          <w:rFonts w:ascii="Times New Roman" w:hAnsi="Times New Roman" w:cs="Times New Roman"/>
          <w:b/>
          <w:color w:val="002060"/>
          <w:sz w:val="28"/>
          <w:szCs w:val="28"/>
          <w:u w:val="single"/>
        </w:rPr>
        <w:t xml:space="preserve">- </w:t>
      </w:r>
      <w:r w:rsidR="00910614" w:rsidRPr="00AD300E">
        <w:rPr>
          <w:rFonts w:ascii="Times New Roman" w:hAnsi="Times New Roman" w:cs="Times New Roman"/>
          <w:b/>
          <w:color w:val="002060"/>
          <w:sz w:val="28"/>
          <w:szCs w:val="28"/>
          <w:u w:val="single"/>
        </w:rPr>
        <w:t xml:space="preserve">Из перечня работ по содержанию жилья нужно исключить услугу по вывозу мусора, если субъект перешел на новый порядок обращения с ТКО? </w:t>
      </w:r>
    </w:p>
    <w:p w:rsidR="00910614" w:rsidRPr="00910614" w:rsidRDefault="00910614" w:rsidP="00910614">
      <w:pPr>
        <w:spacing w:after="0"/>
        <w:jc w:val="both"/>
        <w:rPr>
          <w:rFonts w:ascii="Times New Roman" w:hAnsi="Times New Roman"/>
          <w:sz w:val="28"/>
          <w:szCs w:val="28"/>
        </w:rPr>
      </w:pPr>
      <w:r w:rsidRPr="00910614">
        <w:rPr>
          <w:rFonts w:ascii="Times New Roman" w:hAnsi="Times New Roman"/>
          <w:sz w:val="28"/>
          <w:szCs w:val="28"/>
        </w:rPr>
        <w:t>Нет, не нужно.</w:t>
      </w:r>
    </w:p>
    <w:p w:rsidR="00910614" w:rsidRPr="00910614" w:rsidRDefault="00910614" w:rsidP="00910614">
      <w:pPr>
        <w:spacing w:after="0"/>
        <w:jc w:val="both"/>
        <w:rPr>
          <w:rFonts w:ascii="Times New Roman" w:hAnsi="Times New Roman"/>
          <w:sz w:val="28"/>
          <w:szCs w:val="28"/>
        </w:rPr>
      </w:pPr>
      <w:r w:rsidRPr="00910614">
        <w:rPr>
          <w:rFonts w:ascii="Times New Roman" w:hAnsi="Times New Roman"/>
          <w:sz w:val="28"/>
          <w:szCs w:val="28"/>
        </w:rPr>
        <w:t xml:space="preserve">Законодательство прямо не предусматривает обязанность УО вносить изменения в перечень работ. </w:t>
      </w:r>
    </w:p>
    <w:p w:rsidR="00910614" w:rsidRPr="00910614" w:rsidRDefault="00910614" w:rsidP="00910614">
      <w:pPr>
        <w:spacing w:after="0"/>
        <w:jc w:val="both"/>
        <w:rPr>
          <w:rFonts w:ascii="Times New Roman" w:hAnsi="Times New Roman"/>
          <w:sz w:val="28"/>
          <w:szCs w:val="28"/>
        </w:rPr>
      </w:pPr>
      <w:r w:rsidRPr="00910614">
        <w:rPr>
          <w:rFonts w:ascii="Times New Roman" w:hAnsi="Times New Roman"/>
          <w:sz w:val="28"/>
          <w:szCs w:val="28"/>
        </w:rPr>
        <w:t xml:space="preserve">Если на территории вашего субъекта действует </w:t>
      </w:r>
      <w:proofErr w:type="spellStart"/>
      <w:r w:rsidRPr="00910614">
        <w:rPr>
          <w:rFonts w:ascii="Times New Roman" w:hAnsi="Times New Roman"/>
          <w:sz w:val="28"/>
          <w:szCs w:val="28"/>
        </w:rPr>
        <w:t>регоператор</w:t>
      </w:r>
      <w:proofErr w:type="spellEnd"/>
      <w:r w:rsidRPr="00910614">
        <w:rPr>
          <w:rFonts w:ascii="Times New Roman" w:hAnsi="Times New Roman"/>
          <w:sz w:val="28"/>
          <w:szCs w:val="28"/>
        </w:rPr>
        <w:t xml:space="preserve"> по обращению с ТКО, то с расчетного месяца, в котором он начал действовать: </w:t>
      </w:r>
    </w:p>
    <w:p w:rsidR="00910614" w:rsidRPr="00910614" w:rsidRDefault="00910614" w:rsidP="00910614">
      <w:pPr>
        <w:pStyle w:val="Ul"/>
        <w:numPr>
          <w:ilvl w:val="0"/>
          <w:numId w:val="2"/>
        </w:numPr>
        <w:jc w:val="both"/>
        <w:rPr>
          <w:sz w:val="28"/>
          <w:szCs w:val="28"/>
        </w:rPr>
      </w:pPr>
      <w:r w:rsidRPr="00910614">
        <w:rPr>
          <w:sz w:val="28"/>
          <w:szCs w:val="28"/>
        </w:rPr>
        <w:t xml:space="preserve">уменьшите размер платы за содержание жилого помещения в МКД на размер расходов по сбору, вывозу и утилизации ТБО; </w:t>
      </w:r>
    </w:p>
    <w:p w:rsidR="00910614" w:rsidRPr="00910614" w:rsidRDefault="00910614" w:rsidP="00910614">
      <w:pPr>
        <w:pStyle w:val="Ul"/>
        <w:numPr>
          <w:ilvl w:val="0"/>
          <w:numId w:val="2"/>
        </w:numPr>
        <w:jc w:val="both"/>
        <w:rPr>
          <w:sz w:val="28"/>
          <w:szCs w:val="28"/>
        </w:rPr>
      </w:pPr>
      <w:r w:rsidRPr="00910614">
        <w:rPr>
          <w:sz w:val="28"/>
          <w:szCs w:val="28"/>
        </w:rPr>
        <w:t xml:space="preserve">известите жителей о таком изменении не позднее 10 дней до дня начала оказания коммунальной услуги по обращению с ТКО. </w:t>
      </w:r>
    </w:p>
    <w:p w:rsidR="00910614" w:rsidRPr="00910614" w:rsidRDefault="00910614" w:rsidP="00910614">
      <w:pPr>
        <w:spacing w:after="0"/>
        <w:jc w:val="both"/>
        <w:rPr>
          <w:rFonts w:ascii="Times New Roman" w:hAnsi="Times New Roman"/>
          <w:sz w:val="28"/>
          <w:szCs w:val="28"/>
        </w:rPr>
      </w:pPr>
      <w:r w:rsidRPr="00910614">
        <w:rPr>
          <w:rFonts w:ascii="Times New Roman" w:hAnsi="Times New Roman"/>
          <w:sz w:val="28"/>
          <w:szCs w:val="28"/>
        </w:rPr>
        <w:t xml:space="preserve">Такой порядок предусмотрен </w:t>
      </w:r>
      <w:r w:rsidRPr="00910614">
        <w:rPr>
          <w:rStyle w:val="Spanlink"/>
          <w:rFonts w:ascii="Times New Roman" w:hAnsi="Times New Roman"/>
          <w:sz w:val="28"/>
          <w:szCs w:val="28"/>
          <w:u w:val="single"/>
        </w:rPr>
        <w:t>частью 8.1</w:t>
      </w:r>
      <w:r w:rsidRPr="00910614">
        <w:rPr>
          <w:rFonts w:ascii="Times New Roman" w:hAnsi="Times New Roman"/>
          <w:sz w:val="28"/>
          <w:szCs w:val="28"/>
        </w:rPr>
        <w:t xml:space="preserve"> статьи 23 Федерального закона от 29.12.2014 № 458-ФЗ. </w:t>
      </w:r>
    </w:p>
    <w:p w:rsidR="00910614" w:rsidRPr="00910614" w:rsidRDefault="00910614" w:rsidP="00910614">
      <w:pPr>
        <w:spacing w:after="0"/>
        <w:jc w:val="both"/>
        <w:rPr>
          <w:rFonts w:ascii="Times New Roman" w:hAnsi="Times New Roman"/>
          <w:sz w:val="28"/>
          <w:szCs w:val="28"/>
        </w:rPr>
      </w:pPr>
      <w:r w:rsidRPr="00910614">
        <w:rPr>
          <w:rFonts w:ascii="Times New Roman" w:hAnsi="Times New Roman"/>
          <w:sz w:val="28"/>
          <w:szCs w:val="28"/>
        </w:rPr>
        <w:t xml:space="preserve">Когда УО выполнит перечисленные действия, это подтвердит, что услугу исключили из перечня работ и услуг по содержанию общего имущества. </w:t>
      </w:r>
    </w:p>
    <w:p w:rsidR="00910614" w:rsidRPr="00AD300E" w:rsidRDefault="00AD300E" w:rsidP="00910614">
      <w:pPr>
        <w:pStyle w:val="2"/>
        <w:spacing w:before="0"/>
        <w:jc w:val="both"/>
        <w:rPr>
          <w:rFonts w:ascii="Times New Roman" w:hAnsi="Times New Roman" w:cs="Times New Roman"/>
          <w:b/>
          <w:color w:val="002060"/>
          <w:sz w:val="28"/>
          <w:szCs w:val="28"/>
          <w:u w:val="single"/>
        </w:rPr>
      </w:pPr>
      <w:r>
        <w:rPr>
          <w:rFonts w:ascii="Times New Roman" w:hAnsi="Times New Roman" w:cs="Times New Roman"/>
          <w:b/>
          <w:color w:val="002060"/>
          <w:sz w:val="28"/>
          <w:szCs w:val="28"/>
          <w:u w:val="single"/>
        </w:rPr>
        <w:t xml:space="preserve">- </w:t>
      </w:r>
      <w:r w:rsidR="00910614" w:rsidRPr="00AD300E">
        <w:rPr>
          <w:rFonts w:ascii="Times New Roman" w:hAnsi="Times New Roman" w:cs="Times New Roman"/>
          <w:b/>
          <w:color w:val="002060"/>
          <w:sz w:val="28"/>
          <w:szCs w:val="28"/>
          <w:u w:val="single"/>
        </w:rPr>
        <w:t>Собственник установил антенну на вентиляционной трубе. Что предпринять управляющему?</w:t>
      </w:r>
    </w:p>
    <w:p w:rsidR="00910614" w:rsidRPr="00910614" w:rsidRDefault="00910614" w:rsidP="00910614">
      <w:pPr>
        <w:spacing w:after="0"/>
        <w:jc w:val="both"/>
        <w:rPr>
          <w:rFonts w:ascii="Times New Roman" w:hAnsi="Times New Roman"/>
          <w:sz w:val="28"/>
          <w:szCs w:val="28"/>
        </w:rPr>
      </w:pPr>
      <w:r w:rsidRPr="00910614">
        <w:rPr>
          <w:rFonts w:ascii="Times New Roman" w:hAnsi="Times New Roman"/>
          <w:sz w:val="28"/>
          <w:szCs w:val="28"/>
        </w:rPr>
        <w:t>Запросите у собственника антенны два документа — протокол общего собрания и проект установки оборудования. Протокол должен отражать решение собственников предоставить часть общего имущества МКД под установку антенны. Дело в том, что вентиляционная труба входит в состав общего имущества МКД, которое можно использовать под личные нужды только с согласия общего собрания собственников помещений этого дома. Это следует из </w:t>
      </w:r>
      <w:r w:rsidRPr="00910614">
        <w:rPr>
          <w:rStyle w:val="Spanlink"/>
          <w:rFonts w:ascii="Times New Roman" w:hAnsi="Times New Roman"/>
          <w:sz w:val="28"/>
          <w:szCs w:val="28"/>
          <w:u w:val="single"/>
        </w:rPr>
        <w:t>части 4</w:t>
      </w:r>
      <w:r w:rsidRPr="00910614">
        <w:rPr>
          <w:rFonts w:ascii="Times New Roman" w:hAnsi="Times New Roman"/>
          <w:sz w:val="28"/>
          <w:szCs w:val="28"/>
        </w:rPr>
        <w:t xml:space="preserve"> статьи 36 Жилищного кодекса. </w:t>
      </w:r>
    </w:p>
    <w:p w:rsidR="00910614" w:rsidRPr="00910614" w:rsidRDefault="00910614" w:rsidP="00910614">
      <w:pPr>
        <w:spacing w:after="0"/>
        <w:jc w:val="both"/>
        <w:rPr>
          <w:rFonts w:ascii="Times New Roman" w:hAnsi="Times New Roman"/>
          <w:sz w:val="28"/>
          <w:szCs w:val="28"/>
        </w:rPr>
      </w:pPr>
      <w:r w:rsidRPr="00910614">
        <w:rPr>
          <w:rFonts w:ascii="Times New Roman" w:hAnsi="Times New Roman"/>
          <w:sz w:val="28"/>
          <w:szCs w:val="28"/>
        </w:rPr>
        <w:t xml:space="preserve">Наличие проекта установки антенны и ее крепежа требует также </w:t>
      </w:r>
      <w:r w:rsidRPr="00910614">
        <w:rPr>
          <w:rStyle w:val="Spanlink"/>
          <w:rFonts w:ascii="Times New Roman" w:hAnsi="Times New Roman"/>
          <w:sz w:val="28"/>
          <w:szCs w:val="28"/>
          <w:u w:val="single"/>
        </w:rPr>
        <w:t>пункт 4.6.1.20</w:t>
      </w:r>
      <w:r w:rsidRPr="00910614">
        <w:rPr>
          <w:rFonts w:ascii="Times New Roman" w:hAnsi="Times New Roman"/>
          <w:sz w:val="28"/>
          <w:szCs w:val="28"/>
        </w:rPr>
        <w:t xml:space="preserve"> Правил и норм технической эксплуатации жилого фонда, утвержденных </w:t>
      </w:r>
      <w:r w:rsidRPr="00910614">
        <w:rPr>
          <w:rStyle w:val="Spanlink"/>
          <w:rFonts w:ascii="Times New Roman" w:hAnsi="Times New Roman"/>
          <w:sz w:val="28"/>
          <w:szCs w:val="28"/>
          <w:u w:val="single"/>
        </w:rPr>
        <w:t>постановлением Госстроя России от 27.09.2003 № 170</w:t>
      </w:r>
      <w:r w:rsidRPr="00910614">
        <w:rPr>
          <w:rFonts w:ascii="Times New Roman" w:hAnsi="Times New Roman"/>
          <w:sz w:val="28"/>
          <w:szCs w:val="28"/>
        </w:rPr>
        <w:t xml:space="preserve">. </w:t>
      </w:r>
    </w:p>
    <w:p w:rsidR="00910614" w:rsidRPr="00910614" w:rsidRDefault="00910614" w:rsidP="00910614">
      <w:pPr>
        <w:spacing w:after="0"/>
        <w:jc w:val="both"/>
        <w:rPr>
          <w:rFonts w:ascii="Times New Roman" w:hAnsi="Times New Roman"/>
          <w:sz w:val="28"/>
          <w:szCs w:val="28"/>
        </w:rPr>
      </w:pPr>
      <w:r w:rsidRPr="00910614">
        <w:rPr>
          <w:rFonts w:ascii="Times New Roman" w:hAnsi="Times New Roman"/>
          <w:sz w:val="28"/>
          <w:szCs w:val="28"/>
        </w:rPr>
        <w:t xml:space="preserve">Если антенну установили без согласования, предпримите следующее. Зафиксируйте нарушение актом осмотра. Составьте его в двух экземплярах и приложите фотографии. На основании акта составьте претензию, в которой сообщите о выявленном нарушении и запросите подтверждающие законность установки документы. Претензию вручите нарочно либо направьте письмом с уведомлением. </w:t>
      </w:r>
    </w:p>
    <w:p w:rsidR="00910614" w:rsidRPr="00910614" w:rsidRDefault="00910614" w:rsidP="00910614">
      <w:pPr>
        <w:spacing w:after="0"/>
        <w:jc w:val="both"/>
        <w:rPr>
          <w:rFonts w:ascii="Times New Roman" w:hAnsi="Times New Roman"/>
          <w:sz w:val="28"/>
          <w:szCs w:val="28"/>
        </w:rPr>
      </w:pPr>
      <w:r w:rsidRPr="00910614">
        <w:rPr>
          <w:rFonts w:ascii="Times New Roman" w:hAnsi="Times New Roman"/>
          <w:sz w:val="28"/>
          <w:szCs w:val="28"/>
        </w:rPr>
        <w:t>Если собственник не снимет антенну самостоятельно, УО вправе обратиться в суд с иском об </w:t>
      </w:r>
      <w:proofErr w:type="spellStart"/>
      <w:r w:rsidRPr="00910614">
        <w:rPr>
          <w:rFonts w:ascii="Times New Roman" w:hAnsi="Times New Roman"/>
          <w:sz w:val="28"/>
          <w:szCs w:val="28"/>
        </w:rPr>
        <w:t>обязании</w:t>
      </w:r>
      <w:proofErr w:type="spellEnd"/>
      <w:r w:rsidRPr="00910614">
        <w:rPr>
          <w:rFonts w:ascii="Times New Roman" w:hAnsi="Times New Roman"/>
          <w:sz w:val="28"/>
          <w:szCs w:val="28"/>
        </w:rPr>
        <w:t xml:space="preserve"> собственника ее демонтировать. Это определено </w:t>
      </w:r>
      <w:r w:rsidRPr="00910614">
        <w:rPr>
          <w:rStyle w:val="Spanlink"/>
          <w:rFonts w:ascii="Times New Roman" w:hAnsi="Times New Roman"/>
          <w:sz w:val="28"/>
          <w:szCs w:val="28"/>
          <w:u w:val="single"/>
        </w:rPr>
        <w:t>статьей 304</w:t>
      </w:r>
      <w:r w:rsidRPr="00910614">
        <w:rPr>
          <w:rFonts w:ascii="Times New Roman" w:hAnsi="Times New Roman"/>
          <w:sz w:val="28"/>
          <w:szCs w:val="28"/>
        </w:rPr>
        <w:t xml:space="preserve"> Гражданского кодекса.</w:t>
      </w:r>
    </w:p>
    <w:p w:rsidR="00910614" w:rsidRPr="00AD300E" w:rsidRDefault="00AD300E" w:rsidP="00910614">
      <w:pPr>
        <w:pStyle w:val="2"/>
        <w:spacing w:before="0"/>
        <w:jc w:val="both"/>
        <w:rPr>
          <w:rFonts w:ascii="Times New Roman" w:hAnsi="Times New Roman" w:cs="Times New Roman"/>
          <w:b/>
          <w:color w:val="002060"/>
          <w:sz w:val="28"/>
          <w:szCs w:val="28"/>
          <w:u w:val="single"/>
        </w:rPr>
      </w:pPr>
      <w:r>
        <w:rPr>
          <w:rFonts w:ascii="Times New Roman" w:hAnsi="Times New Roman" w:cs="Times New Roman"/>
          <w:b/>
          <w:color w:val="002060"/>
          <w:sz w:val="28"/>
          <w:szCs w:val="28"/>
          <w:u w:val="single"/>
        </w:rPr>
        <w:t xml:space="preserve">- </w:t>
      </w:r>
      <w:r w:rsidR="00910614" w:rsidRPr="00AD300E">
        <w:rPr>
          <w:rFonts w:ascii="Times New Roman" w:hAnsi="Times New Roman" w:cs="Times New Roman"/>
          <w:b/>
          <w:color w:val="002060"/>
          <w:sz w:val="28"/>
          <w:szCs w:val="28"/>
          <w:u w:val="single"/>
        </w:rPr>
        <w:t xml:space="preserve">УО должна по требованию собственника квартиры установить новый унитаз за свой счет, если слесарь демонтировал этот прибор, когда устранял протечку в санузле? </w:t>
      </w:r>
    </w:p>
    <w:p w:rsidR="00910614" w:rsidRPr="00910614" w:rsidRDefault="00910614" w:rsidP="00910614">
      <w:pPr>
        <w:spacing w:after="0"/>
        <w:jc w:val="both"/>
        <w:rPr>
          <w:rFonts w:ascii="Times New Roman" w:hAnsi="Times New Roman"/>
          <w:sz w:val="28"/>
          <w:szCs w:val="28"/>
        </w:rPr>
      </w:pPr>
      <w:r w:rsidRPr="00910614">
        <w:rPr>
          <w:rFonts w:ascii="Times New Roman" w:hAnsi="Times New Roman"/>
          <w:sz w:val="28"/>
          <w:szCs w:val="28"/>
        </w:rPr>
        <w:t>Нет, не должна, если авария произошла на внутриквартирном оборудовании.</w:t>
      </w:r>
    </w:p>
    <w:p w:rsidR="00910614" w:rsidRPr="00910614" w:rsidRDefault="00910614" w:rsidP="00910614">
      <w:pPr>
        <w:spacing w:after="0"/>
        <w:jc w:val="both"/>
        <w:rPr>
          <w:rFonts w:ascii="Times New Roman" w:hAnsi="Times New Roman"/>
          <w:sz w:val="28"/>
          <w:szCs w:val="28"/>
        </w:rPr>
      </w:pPr>
      <w:r w:rsidRPr="00910614">
        <w:rPr>
          <w:rFonts w:ascii="Times New Roman" w:hAnsi="Times New Roman"/>
          <w:sz w:val="28"/>
          <w:szCs w:val="28"/>
        </w:rPr>
        <w:t xml:space="preserve">Законодательство не обязывает УО устранять за свой счет последствия протечки, если она возникла в системе водоотведения, которая не входит в общее имущество МКД. </w:t>
      </w:r>
      <w:r w:rsidRPr="00910614">
        <w:rPr>
          <w:rFonts w:ascii="Times New Roman" w:hAnsi="Times New Roman"/>
          <w:sz w:val="28"/>
          <w:szCs w:val="28"/>
        </w:rPr>
        <w:lastRenderedPageBreak/>
        <w:t xml:space="preserve">Это установлено частями </w:t>
      </w:r>
      <w:r w:rsidRPr="00910614">
        <w:rPr>
          <w:rStyle w:val="Spanlink"/>
          <w:rFonts w:ascii="Times New Roman" w:hAnsi="Times New Roman"/>
          <w:sz w:val="28"/>
          <w:szCs w:val="28"/>
          <w:u w:val="single"/>
        </w:rPr>
        <w:t>1.1</w:t>
      </w:r>
      <w:r w:rsidRPr="00910614">
        <w:rPr>
          <w:rFonts w:ascii="Times New Roman" w:hAnsi="Times New Roman"/>
          <w:sz w:val="28"/>
          <w:szCs w:val="28"/>
        </w:rPr>
        <w:t xml:space="preserve">, </w:t>
      </w:r>
      <w:r w:rsidRPr="00910614">
        <w:rPr>
          <w:rStyle w:val="Spanlink"/>
          <w:rFonts w:ascii="Times New Roman" w:hAnsi="Times New Roman"/>
          <w:sz w:val="28"/>
          <w:szCs w:val="28"/>
          <w:u w:val="single"/>
        </w:rPr>
        <w:t>2.3</w:t>
      </w:r>
      <w:r w:rsidRPr="00910614">
        <w:rPr>
          <w:rFonts w:ascii="Times New Roman" w:hAnsi="Times New Roman"/>
          <w:sz w:val="28"/>
          <w:szCs w:val="28"/>
        </w:rPr>
        <w:t xml:space="preserve"> статьи 161 Жилищного кодекса. Чтобы спорных ситуаций не возникало, во время осмотра места аварии сообщите, что устраните ее за счет собственника. Это следует из </w:t>
      </w:r>
      <w:r w:rsidRPr="00910614">
        <w:rPr>
          <w:rStyle w:val="Spanlink"/>
          <w:rFonts w:ascii="Times New Roman" w:hAnsi="Times New Roman"/>
          <w:sz w:val="28"/>
          <w:szCs w:val="28"/>
          <w:u w:val="single"/>
        </w:rPr>
        <w:t>статьи 210</w:t>
      </w:r>
      <w:r w:rsidRPr="00910614">
        <w:rPr>
          <w:rFonts w:ascii="Times New Roman" w:hAnsi="Times New Roman"/>
          <w:sz w:val="28"/>
          <w:szCs w:val="28"/>
        </w:rPr>
        <w:t xml:space="preserve"> Гражданского кодекса. Предупредите, что устранить аварию житель может сам или привлечь сотрудников УО за дополнительную плату. Согласие жителя отразите в акте о протечке. </w:t>
      </w:r>
    </w:p>
    <w:p w:rsidR="00910614" w:rsidRPr="00AD300E" w:rsidRDefault="00AD300E" w:rsidP="00910614">
      <w:pPr>
        <w:pStyle w:val="2"/>
        <w:spacing w:before="0"/>
        <w:jc w:val="both"/>
        <w:rPr>
          <w:rFonts w:ascii="Times New Roman" w:hAnsi="Times New Roman" w:cs="Times New Roman"/>
          <w:b/>
          <w:color w:val="002060"/>
          <w:sz w:val="28"/>
          <w:szCs w:val="28"/>
          <w:u w:val="single"/>
        </w:rPr>
      </w:pPr>
      <w:r>
        <w:rPr>
          <w:rFonts w:ascii="Times New Roman" w:hAnsi="Times New Roman" w:cs="Times New Roman"/>
          <w:b/>
          <w:color w:val="002060"/>
          <w:sz w:val="28"/>
          <w:szCs w:val="28"/>
          <w:u w:val="single"/>
        </w:rPr>
        <w:t xml:space="preserve">- </w:t>
      </w:r>
      <w:r w:rsidR="00910614" w:rsidRPr="00AD300E">
        <w:rPr>
          <w:rFonts w:ascii="Times New Roman" w:hAnsi="Times New Roman" w:cs="Times New Roman"/>
          <w:b/>
          <w:color w:val="002060"/>
          <w:sz w:val="28"/>
          <w:szCs w:val="28"/>
          <w:u w:val="single"/>
        </w:rPr>
        <w:t>Содержание ИПУ можно возложить на УО по соглашению сторон?</w:t>
      </w:r>
    </w:p>
    <w:p w:rsidR="00910614" w:rsidRPr="00910614" w:rsidRDefault="00910614" w:rsidP="00910614">
      <w:pPr>
        <w:spacing w:after="0"/>
        <w:jc w:val="both"/>
        <w:rPr>
          <w:rFonts w:ascii="Times New Roman" w:hAnsi="Times New Roman"/>
          <w:sz w:val="28"/>
          <w:szCs w:val="28"/>
        </w:rPr>
      </w:pPr>
      <w:r w:rsidRPr="00910614">
        <w:rPr>
          <w:rFonts w:ascii="Times New Roman" w:hAnsi="Times New Roman"/>
          <w:sz w:val="28"/>
          <w:szCs w:val="28"/>
        </w:rPr>
        <w:t>Да, можно — по решению общего собрания собственников. Принимают решение большинством голосов собственников, которые участвуют в собрании (</w:t>
      </w:r>
      <w:r w:rsidRPr="00910614">
        <w:rPr>
          <w:rStyle w:val="Spanlink"/>
          <w:rFonts w:ascii="Times New Roman" w:hAnsi="Times New Roman"/>
          <w:sz w:val="28"/>
          <w:szCs w:val="28"/>
          <w:u w:val="single"/>
        </w:rPr>
        <w:t>ч. 1 ст. 46 Жилищного кодекса</w:t>
      </w:r>
      <w:r w:rsidRPr="00910614">
        <w:rPr>
          <w:rFonts w:ascii="Times New Roman" w:hAnsi="Times New Roman"/>
          <w:sz w:val="28"/>
          <w:szCs w:val="28"/>
        </w:rPr>
        <w:t xml:space="preserve">). </w:t>
      </w:r>
    </w:p>
    <w:p w:rsidR="00910614" w:rsidRPr="00910614" w:rsidRDefault="00910614" w:rsidP="00910614">
      <w:pPr>
        <w:spacing w:after="0"/>
        <w:jc w:val="both"/>
        <w:rPr>
          <w:rFonts w:ascii="Times New Roman" w:hAnsi="Times New Roman"/>
          <w:sz w:val="28"/>
          <w:szCs w:val="28"/>
        </w:rPr>
      </w:pPr>
      <w:r w:rsidRPr="00910614">
        <w:rPr>
          <w:rFonts w:ascii="Times New Roman" w:hAnsi="Times New Roman"/>
          <w:sz w:val="28"/>
          <w:szCs w:val="28"/>
        </w:rPr>
        <w:t xml:space="preserve">Новые обязанности УО оформляют дополнительным договором или соглашением. Если общее решение по МКД не принято, то каждый собственник вправе самостоятельно заключить договор с УО на обслуживание ИПУ. </w:t>
      </w:r>
    </w:p>
    <w:p w:rsidR="00910614" w:rsidRPr="00AD300E" w:rsidRDefault="00AD300E" w:rsidP="00910614">
      <w:pPr>
        <w:pStyle w:val="2"/>
        <w:spacing w:before="0"/>
        <w:jc w:val="both"/>
        <w:rPr>
          <w:rFonts w:ascii="Times New Roman" w:hAnsi="Times New Roman" w:cs="Times New Roman"/>
          <w:b/>
          <w:color w:val="002060"/>
          <w:sz w:val="28"/>
          <w:szCs w:val="28"/>
          <w:u w:val="single"/>
        </w:rPr>
      </w:pPr>
      <w:r>
        <w:rPr>
          <w:rFonts w:ascii="Times New Roman" w:hAnsi="Times New Roman" w:cs="Times New Roman"/>
          <w:b/>
          <w:color w:val="002060"/>
          <w:sz w:val="28"/>
          <w:szCs w:val="28"/>
          <w:u w:val="single"/>
        </w:rPr>
        <w:t xml:space="preserve">- </w:t>
      </w:r>
      <w:r w:rsidR="00910614" w:rsidRPr="00AD300E">
        <w:rPr>
          <w:rFonts w:ascii="Times New Roman" w:hAnsi="Times New Roman" w:cs="Times New Roman"/>
          <w:b/>
          <w:color w:val="002060"/>
          <w:sz w:val="28"/>
          <w:szCs w:val="28"/>
          <w:u w:val="single"/>
        </w:rPr>
        <w:t>УО может истребовать долги несовершеннолетнего наследника за долги наследодателя?</w:t>
      </w:r>
    </w:p>
    <w:p w:rsidR="00910614" w:rsidRPr="00910614" w:rsidRDefault="00910614" w:rsidP="00910614">
      <w:pPr>
        <w:spacing w:after="0"/>
        <w:jc w:val="both"/>
        <w:rPr>
          <w:rFonts w:ascii="Times New Roman" w:hAnsi="Times New Roman"/>
          <w:sz w:val="28"/>
          <w:szCs w:val="28"/>
        </w:rPr>
      </w:pPr>
      <w:r w:rsidRPr="00910614">
        <w:rPr>
          <w:rFonts w:ascii="Times New Roman" w:hAnsi="Times New Roman"/>
          <w:sz w:val="28"/>
          <w:szCs w:val="28"/>
        </w:rPr>
        <w:t>Да, может.</w:t>
      </w:r>
    </w:p>
    <w:p w:rsidR="00910614" w:rsidRPr="00910614" w:rsidRDefault="00910614" w:rsidP="00910614">
      <w:pPr>
        <w:spacing w:after="0"/>
        <w:jc w:val="both"/>
        <w:rPr>
          <w:rFonts w:ascii="Times New Roman" w:hAnsi="Times New Roman"/>
          <w:sz w:val="28"/>
          <w:szCs w:val="28"/>
        </w:rPr>
      </w:pPr>
      <w:r w:rsidRPr="00910614">
        <w:rPr>
          <w:rFonts w:ascii="Times New Roman" w:hAnsi="Times New Roman"/>
          <w:sz w:val="28"/>
          <w:szCs w:val="28"/>
        </w:rPr>
        <w:t>Наследники несут обязанность по оплате задолженности за ЖКУ, которая образовалась на момент смерти собственника помещения (</w:t>
      </w:r>
      <w:r w:rsidRPr="00910614">
        <w:rPr>
          <w:rStyle w:val="Spanlink"/>
          <w:rFonts w:ascii="Times New Roman" w:hAnsi="Times New Roman"/>
          <w:sz w:val="28"/>
          <w:szCs w:val="28"/>
          <w:u w:val="single"/>
        </w:rPr>
        <w:t>ст. 1114</w:t>
      </w:r>
      <w:r w:rsidRPr="00910614">
        <w:rPr>
          <w:rFonts w:ascii="Times New Roman" w:hAnsi="Times New Roman"/>
          <w:sz w:val="28"/>
          <w:szCs w:val="28"/>
        </w:rPr>
        <w:t xml:space="preserve">, </w:t>
      </w:r>
      <w:r w:rsidRPr="00910614">
        <w:rPr>
          <w:rStyle w:val="Spanlink"/>
          <w:rFonts w:ascii="Times New Roman" w:hAnsi="Times New Roman"/>
          <w:sz w:val="28"/>
          <w:szCs w:val="28"/>
          <w:u w:val="single"/>
        </w:rPr>
        <w:t>ч. 4</w:t>
      </w:r>
      <w:r w:rsidRPr="00910614">
        <w:rPr>
          <w:rFonts w:ascii="Times New Roman" w:hAnsi="Times New Roman"/>
          <w:sz w:val="28"/>
          <w:szCs w:val="28"/>
        </w:rPr>
        <w:t xml:space="preserve"> ст. 1152 Гражданского кодекса). </w:t>
      </w:r>
    </w:p>
    <w:p w:rsidR="00910614" w:rsidRPr="00910614" w:rsidRDefault="00910614" w:rsidP="00910614">
      <w:pPr>
        <w:spacing w:after="0"/>
        <w:jc w:val="both"/>
        <w:rPr>
          <w:rFonts w:ascii="Times New Roman" w:hAnsi="Times New Roman"/>
          <w:sz w:val="28"/>
          <w:szCs w:val="28"/>
        </w:rPr>
      </w:pPr>
      <w:r w:rsidRPr="00910614">
        <w:rPr>
          <w:rFonts w:ascii="Times New Roman" w:hAnsi="Times New Roman"/>
          <w:sz w:val="28"/>
          <w:szCs w:val="28"/>
        </w:rPr>
        <w:t>Если есть исполнительный лист в отношении должника, который умер, УО вправе обратиться в суд с заявлением о замене его правопреемником. Это подтверждает судебная практика (</w:t>
      </w:r>
      <w:r w:rsidRPr="00910614">
        <w:rPr>
          <w:rStyle w:val="Spanlink"/>
          <w:rFonts w:ascii="Times New Roman" w:hAnsi="Times New Roman"/>
          <w:sz w:val="28"/>
          <w:szCs w:val="28"/>
          <w:u w:val="single"/>
        </w:rPr>
        <w:t>апелляционное определение Воронежского областного суда от 02.06.2016 по делу № 33–4002/2016</w:t>
      </w:r>
      <w:r w:rsidRPr="00910614">
        <w:rPr>
          <w:rFonts w:ascii="Times New Roman" w:hAnsi="Times New Roman"/>
          <w:sz w:val="28"/>
          <w:szCs w:val="28"/>
        </w:rPr>
        <w:t xml:space="preserve">). </w:t>
      </w:r>
    </w:p>
    <w:p w:rsidR="00910614" w:rsidRPr="00910614" w:rsidRDefault="00910614" w:rsidP="00910614">
      <w:pPr>
        <w:spacing w:after="0"/>
        <w:jc w:val="both"/>
        <w:rPr>
          <w:rFonts w:ascii="Times New Roman" w:hAnsi="Times New Roman"/>
          <w:sz w:val="28"/>
          <w:szCs w:val="28"/>
        </w:rPr>
      </w:pPr>
      <w:r w:rsidRPr="00910614">
        <w:rPr>
          <w:rFonts w:ascii="Times New Roman" w:hAnsi="Times New Roman"/>
          <w:sz w:val="28"/>
          <w:szCs w:val="28"/>
        </w:rPr>
        <w:t>Законными представителями несовершеннолетнего выступают его родители, в том числе в судах (</w:t>
      </w:r>
      <w:r w:rsidRPr="00910614">
        <w:rPr>
          <w:rStyle w:val="Spanlink"/>
          <w:rFonts w:ascii="Times New Roman" w:hAnsi="Times New Roman"/>
          <w:sz w:val="28"/>
          <w:szCs w:val="28"/>
          <w:u w:val="single"/>
        </w:rPr>
        <w:t>ч. 1 ст. 64 Семейного кодекса</w:t>
      </w:r>
      <w:r w:rsidRPr="00910614">
        <w:rPr>
          <w:rFonts w:ascii="Times New Roman" w:hAnsi="Times New Roman"/>
          <w:sz w:val="28"/>
          <w:szCs w:val="28"/>
        </w:rPr>
        <w:t>). Поэтому обязанность по внесению платы за наследуемое несовершеннолетним жилое помещение, оплате задолженности за ЖКУ несут родители наследника (</w:t>
      </w:r>
      <w:r w:rsidRPr="00910614">
        <w:rPr>
          <w:rStyle w:val="Spanlink"/>
          <w:rFonts w:ascii="Times New Roman" w:hAnsi="Times New Roman"/>
          <w:sz w:val="28"/>
          <w:szCs w:val="28"/>
          <w:u w:val="single"/>
        </w:rPr>
        <w:t>ч. 1 ст. 80 Семейного кодекса</w:t>
      </w:r>
      <w:r w:rsidRPr="00910614">
        <w:rPr>
          <w:rFonts w:ascii="Times New Roman" w:hAnsi="Times New Roman"/>
          <w:sz w:val="28"/>
          <w:szCs w:val="28"/>
        </w:rPr>
        <w:t xml:space="preserve">). </w:t>
      </w:r>
    </w:p>
    <w:p w:rsidR="00910614" w:rsidRPr="00910614" w:rsidRDefault="00AD300E" w:rsidP="00910614">
      <w:pPr>
        <w:keepNext/>
        <w:spacing w:after="0" w:line="380" w:lineRule="atLeast"/>
        <w:jc w:val="both"/>
        <w:outlineLvl w:val="1"/>
        <w:rPr>
          <w:rFonts w:ascii="Times New Roman" w:eastAsia="Arial" w:hAnsi="Times New Roman"/>
          <w:b/>
          <w:color w:val="002060"/>
          <w:sz w:val="28"/>
          <w:szCs w:val="28"/>
          <w:u w:val="single"/>
          <w:lang w:eastAsia="ru-RU"/>
        </w:rPr>
      </w:pPr>
      <w:r>
        <w:rPr>
          <w:rFonts w:ascii="Times New Roman" w:eastAsia="Arial" w:hAnsi="Times New Roman"/>
          <w:b/>
          <w:color w:val="002060"/>
          <w:sz w:val="28"/>
          <w:szCs w:val="28"/>
          <w:u w:val="single"/>
          <w:lang w:eastAsia="ru-RU"/>
        </w:rPr>
        <w:t xml:space="preserve">- </w:t>
      </w:r>
      <w:r w:rsidR="00910614" w:rsidRPr="00910614">
        <w:rPr>
          <w:rFonts w:ascii="Times New Roman" w:eastAsia="Arial" w:hAnsi="Times New Roman"/>
          <w:b/>
          <w:color w:val="002060"/>
          <w:sz w:val="28"/>
          <w:szCs w:val="28"/>
          <w:u w:val="single"/>
          <w:lang w:eastAsia="ru-RU"/>
        </w:rPr>
        <w:t xml:space="preserve">Владелец </w:t>
      </w:r>
      <w:r w:rsidRPr="00910614">
        <w:rPr>
          <w:rFonts w:ascii="Times New Roman" w:eastAsia="Arial" w:hAnsi="Times New Roman"/>
          <w:b/>
          <w:color w:val="002060"/>
          <w:sz w:val="28"/>
          <w:szCs w:val="28"/>
          <w:u w:val="single"/>
          <w:lang w:eastAsia="ru-RU"/>
        </w:rPr>
        <w:t>спец счета</w:t>
      </w:r>
      <w:r w:rsidR="00910614" w:rsidRPr="00910614">
        <w:rPr>
          <w:rFonts w:ascii="Times New Roman" w:eastAsia="Arial" w:hAnsi="Times New Roman"/>
          <w:b/>
          <w:color w:val="002060"/>
          <w:sz w:val="28"/>
          <w:szCs w:val="28"/>
          <w:u w:val="single"/>
          <w:lang w:eastAsia="ru-RU"/>
        </w:rPr>
        <w:t xml:space="preserve"> должен сообщать региональному оператору о решении общего собрания провести капремонт? </w:t>
      </w:r>
    </w:p>
    <w:p w:rsidR="00910614" w:rsidRPr="00910614" w:rsidRDefault="00910614" w:rsidP="00910614">
      <w:pPr>
        <w:spacing w:after="0" w:line="300" w:lineRule="atLeast"/>
        <w:jc w:val="both"/>
        <w:rPr>
          <w:rFonts w:ascii="Times New Roman" w:eastAsia="Times New Roman" w:hAnsi="Times New Roman"/>
          <w:sz w:val="28"/>
          <w:szCs w:val="28"/>
          <w:lang w:eastAsia="ru-RU"/>
        </w:rPr>
      </w:pPr>
      <w:r w:rsidRPr="00910614">
        <w:rPr>
          <w:rFonts w:ascii="Times New Roman" w:eastAsia="Times New Roman" w:hAnsi="Times New Roman"/>
          <w:sz w:val="28"/>
          <w:szCs w:val="28"/>
          <w:lang w:eastAsia="ru-RU"/>
        </w:rPr>
        <w:t>Нет, не должен.</w:t>
      </w:r>
    </w:p>
    <w:p w:rsidR="00910614" w:rsidRPr="00910614" w:rsidRDefault="00910614" w:rsidP="00910614">
      <w:pPr>
        <w:spacing w:after="0" w:line="300" w:lineRule="atLeast"/>
        <w:jc w:val="both"/>
        <w:rPr>
          <w:rFonts w:ascii="Times New Roman" w:eastAsia="Times New Roman" w:hAnsi="Times New Roman"/>
          <w:sz w:val="28"/>
          <w:szCs w:val="28"/>
          <w:lang w:eastAsia="ru-RU"/>
        </w:rPr>
      </w:pPr>
      <w:r w:rsidRPr="00910614">
        <w:rPr>
          <w:rFonts w:ascii="Times New Roman" w:eastAsia="Times New Roman" w:hAnsi="Times New Roman"/>
          <w:sz w:val="28"/>
          <w:szCs w:val="28"/>
          <w:lang w:eastAsia="ru-RU"/>
        </w:rPr>
        <w:t xml:space="preserve">Закон не содержит обязанности уведомлять </w:t>
      </w:r>
      <w:proofErr w:type="spellStart"/>
      <w:r w:rsidRPr="00910614">
        <w:rPr>
          <w:rFonts w:ascii="Times New Roman" w:eastAsia="Times New Roman" w:hAnsi="Times New Roman"/>
          <w:sz w:val="28"/>
          <w:szCs w:val="28"/>
          <w:lang w:eastAsia="ru-RU"/>
        </w:rPr>
        <w:t>регоператора</w:t>
      </w:r>
      <w:proofErr w:type="spellEnd"/>
      <w:r w:rsidRPr="00910614">
        <w:rPr>
          <w:rFonts w:ascii="Times New Roman" w:eastAsia="Times New Roman" w:hAnsi="Times New Roman"/>
          <w:sz w:val="28"/>
          <w:szCs w:val="28"/>
          <w:lang w:eastAsia="ru-RU"/>
        </w:rPr>
        <w:t xml:space="preserve"> о решении собственников провести капремонт, нужно уведомить только орган ГЖН (</w:t>
      </w:r>
      <w:r w:rsidRPr="00910614">
        <w:rPr>
          <w:rFonts w:ascii="Times New Roman" w:eastAsia="Times New Roman" w:hAnsi="Times New Roman"/>
          <w:color w:val="008200"/>
          <w:sz w:val="28"/>
          <w:szCs w:val="28"/>
          <w:u w:val="single"/>
          <w:lang w:eastAsia="ru-RU"/>
        </w:rPr>
        <w:t>ст. 189 Жилищного кодекса</w:t>
      </w:r>
      <w:r w:rsidRPr="00910614">
        <w:rPr>
          <w:rFonts w:ascii="Times New Roman" w:eastAsia="Times New Roman" w:hAnsi="Times New Roman"/>
          <w:sz w:val="28"/>
          <w:szCs w:val="28"/>
          <w:lang w:eastAsia="ru-RU"/>
        </w:rPr>
        <w:t xml:space="preserve">). </w:t>
      </w:r>
    </w:p>
    <w:p w:rsidR="00910614" w:rsidRPr="00910614" w:rsidRDefault="00910614" w:rsidP="00910614">
      <w:pPr>
        <w:spacing w:after="0" w:line="300" w:lineRule="atLeast"/>
        <w:jc w:val="both"/>
        <w:rPr>
          <w:rFonts w:ascii="Times New Roman" w:eastAsia="Times New Roman" w:hAnsi="Times New Roman"/>
          <w:sz w:val="28"/>
          <w:szCs w:val="28"/>
          <w:lang w:eastAsia="ru-RU"/>
        </w:rPr>
      </w:pPr>
      <w:r w:rsidRPr="00910614">
        <w:rPr>
          <w:rFonts w:ascii="Times New Roman" w:eastAsia="Times New Roman" w:hAnsi="Times New Roman"/>
          <w:sz w:val="28"/>
          <w:szCs w:val="28"/>
          <w:lang w:eastAsia="ru-RU"/>
        </w:rPr>
        <w:t xml:space="preserve">Оригиналы решений и протокола общего собрания следует направить в орган ГЖН в течение пяти дней с момента их получения. Документы передают тремя способами: </w:t>
      </w:r>
    </w:p>
    <w:p w:rsidR="00910614" w:rsidRPr="00910614" w:rsidRDefault="00910614" w:rsidP="00910614">
      <w:pPr>
        <w:numPr>
          <w:ilvl w:val="0"/>
          <w:numId w:val="3"/>
        </w:numPr>
        <w:spacing w:after="0" w:line="300" w:lineRule="atLeast"/>
        <w:jc w:val="both"/>
        <w:rPr>
          <w:rFonts w:ascii="Times New Roman" w:eastAsia="Times New Roman" w:hAnsi="Times New Roman"/>
          <w:sz w:val="28"/>
          <w:szCs w:val="28"/>
          <w:lang w:eastAsia="ru-RU"/>
        </w:rPr>
      </w:pPr>
      <w:r w:rsidRPr="00910614">
        <w:rPr>
          <w:rFonts w:ascii="Times New Roman" w:eastAsia="Times New Roman" w:hAnsi="Times New Roman"/>
          <w:sz w:val="28"/>
          <w:szCs w:val="28"/>
          <w:lang w:eastAsia="ru-RU"/>
        </w:rPr>
        <w:t>заказным письмом;</w:t>
      </w:r>
    </w:p>
    <w:p w:rsidR="00910614" w:rsidRPr="00910614" w:rsidRDefault="00910614" w:rsidP="00910614">
      <w:pPr>
        <w:numPr>
          <w:ilvl w:val="0"/>
          <w:numId w:val="3"/>
        </w:numPr>
        <w:spacing w:after="0" w:line="300" w:lineRule="atLeast"/>
        <w:jc w:val="both"/>
        <w:rPr>
          <w:rFonts w:ascii="Times New Roman" w:eastAsia="Times New Roman" w:hAnsi="Times New Roman"/>
          <w:sz w:val="28"/>
          <w:szCs w:val="28"/>
          <w:lang w:eastAsia="ru-RU"/>
        </w:rPr>
      </w:pPr>
      <w:r w:rsidRPr="00910614">
        <w:rPr>
          <w:rFonts w:ascii="Times New Roman" w:eastAsia="Times New Roman" w:hAnsi="Times New Roman"/>
          <w:sz w:val="28"/>
          <w:szCs w:val="28"/>
          <w:lang w:eastAsia="ru-RU"/>
        </w:rPr>
        <w:t>нарочно;</w:t>
      </w:r>
    </w:p>
    <w:p w:rsidR="00910614" w:rsidRPr="00910614" w:rsidRDefault="00910614" w:rsidP="00910614">
      <w:pPr>
        <w:numPr>
          <w:ilvl w:val="0"/>
          <w:numId w:val="3"/>
        </w:numPr>
        <w:spacing w:after="0" w:line="300" w:lineRule="atLeast"/>
        <w:jc w:val="both"/>
        <w:rPr>
          <w:rFonts w:ascii="Times New Roman" w:eastAsia="Times New Roman" w:hAnsi="Times New Roman"/>
          <w:sz w:val="28"/>
          <w:szCs w:val="28"/>
          <w:lang w:eastAsia="ru-RU"/>
        </w:rPr>
      </w:pPr>
      <w:r w:rsidRPr="00910614">
        <w:rPr>
          <w:rFonts w:ascii="Times New Roman" w:eastAsia="Times New Roman" w:hAnsi="Times New Roman"/>
          <w:sz w:val="28"/>
          <w:szCs w:val="28"/>
          <w:lang w:eastAsia="ru-RU"/>
        </w:rPr>
        <w:t>путем размещения в ГИС ЖКХ скан-образов решений и протокола.</w:t>
      </w:r>
    </w:p>
    <w:p w:rsidR="00910614" w:rsidRPr="00910614" w:rsidRDefault="00910614" w:rsidP="00910614">
      <w:pPr>
        <w:spacing w:after="0" w:line="300" w:lineRule="atLeast"/>
        <w:jc w:val="both"/>
        <w:rPr>
          <w:rFonts w:ascii="Times New Roman" w:eastAsia="Times New Roman" w:hAnsi="Times New Roman"/>
          <w:sz w:val="28"/>
          <w:szCs w:val="28"/>
          <w:lang w:eastAsia="ru-RU"/>
        </w:rPr>
      </w:pPr>
      <w:r w:rsidRPr="00910614">
        <w:rPr>
          <w:rFonts w:ascii="Times New Roman" w:eastAsia="Times New Roman" w:hAnsi="Times New Roman"/>
          <w:sz w:val="28"/>
          <w:szCs w:val="28"/>
          <w:lang w:eastAsia="ru-RU"/>
        </w:rPr>
        <w:t xml:space="preserve">Это определено </w:t>
      </w:r>
      <w:r w:rsidRPr="00910614">
        <w:rPr>
          <w:rFonts w:ascii="Times New Roman" w:eastAsia="Times New Roman" w:hAnsi="Times New Roman"/>
          <w:color w:val="008200"/>
          <w:sz w:val="28"/>
          <w:szCs w:val="28"/>
          <w:u w:val="single"/>
          <w:lang w:eastAsia="ru-RU"/>
        </w:rPr>
        <w:t>частью 1.1</w:t>
      </w:r>
      <w:r w:rsidRPr="00910614">
        <w:rPr>
          <w:rFonts w:ascii="Times New Roman" w:eastAsia="Times New Roman" w:hAnsi="Times New Roman"/>
          <w:sz w:val="28"/>
          <w:szCs w:val="28"/>
          <w:lang w:eastAsia="ru-RU"/>
        </w:rPr>
        <w:t xml:space="preserve"> статьи 46 Жилищного кодекса и пунктами </w:t>
      </w:r>
      <w:r w:rsidRPr="00910614">
        <w:rPr>
          <w:rFonts w:ascii="Times New Roman" w:eastAsia="Times New Roman" w:hAnsi="Times New Roman"/>
          <w:color w:val="008200"/>
          <w:sz w:val="28"/>
          <w:szCs w:val="28"/>
          <w:u w:val="single"/>
          <w:lang w:eastAsia="ru-RU"/>
        </w:rPr>
        <w:t>3</w:t>
      </w:r>
      <w:r w:rsidRPr="00910614">
        <w:rPr>
          <w:rFonts w:ascii="Times New Roman" w:eastAsia="Times New Roman" w:hAnsi="Times New Roman"/>
          <w:sz w:val="28"/>
          <w:szCs w:val="28"/>
          <w:lang w:eastAsia="ru-RU"/>
        </w:rPr>
        <w:t xml:space="preserve">, </w:t>
      </w:r>
      <w:r w:rsidRPr="00910614">
        <w:rPr>
          <w:rFonts w:ascii="Times New Roman" w:eastAsia="Times New Roman" w:hAnsi="Times New Roman"/>
          <w:color w:val="008200"/>
          <w:sz w:val="28"/>
          <w:szCs w:val="28"/>
          <w:u w:val="single"/>
          <w:lang w:eastAsia="ru-RU"/>
        </w:rPr>
        <w:t>5</w:t>
      </w:r>
      <w:r w:rsidRPr="00910614">
        <w:rPr>
          <w:rFonts w:ascii="Times New Roman" w:eastAsia="Times New Roman" w:hAnsi="Times New Roman"/>
          <w:sz w:val="28"/>
          <w:szCs w:val="28"/>
          <w:lang w:eastAsia="ru-RU"/>
        </w:rPr>
        <w:t xml:space="preserve"> Порядка передачи подлинников решений и протоколов общих собраний собственников (утв. </w:t>
      </w:r>
      <w:r w:rsidRPr="00910614">
        <w:rPr>
          <w:rFonts w:ascii="Times New Roman" w:eastAsia="Times New Roman" w:hAnsi="Times New Roman"/>
          <w:color w:val="008200"/>
          <w:sz w:val="28"/>
          <w:szCs w:val="28"/>
          <w:u w:val="single"/>
          <w:lang w:eastAsia="ru-RU"/>
        </w:rPr>
        <w:t>приложением 2</w:t>
      </w:r>
      <w:r w:rsidRPr="00910614">
        <w:rPr>
          <w:rFonts w:ascii="Times New Roman" w:eastAsia="Times New Roman" w:hAnsi="Times New Roman"/>
          <w:sz w:val="28"/>
          <w:szCs w:val="28"/>
          <w:lang w:eastAsia="ru-RU"/>
        </w:rPr>
        <w:t xml:space="preserve"> к приказу Минстроя от 28.01.2019 № 44/</w:t>
      </w:r>
      <w:proofErr w:type="spellStart"/>
      <w:r w:rsidRPr="00910614">
        <w:rPr>
          <w:rFonts w:ascii="Times New Roman" w:eastAsia="Times New Roman" w:hAnsi="Times New Roman"/>
          <w:sz w:val="28"/>
          <w:szCs w:val="28"/>
          <w:lang w:eastAsia="ru-RU"/>
        </w:rPr>
        <w:t>пр</w:t>
      </w:r>
      <w:proofErr w:type="spellEnd"/>
      <w:r w:rsidRPr="00910614">
        <w:rPr>
          <w:rFonts w:ascii="Times New Roman" w:eastAsia="Times New Roman" w:hAnsi="Times New Roman"/>
          <w:sz w:val="28"/>
          <w:szCs w:val="28"/>
          <w:lang w:eastAsia="ru-RU"/>
        </w:rPr>
        <w:t xml:space="preserve">). </w:t>
      </w:r>
    </w:p>
    <w:p w:rsidR="00910614" w:rsidRPr="00910614" w:rsidRDefault="00AD300E" w:rsidP="00910614">
      <w:pPr>
        <w:keepNext/>
        <w:spacing w:after="0" w:line="380" w:lineRule="atLeast"/>
        <w:jc w:val="both"/>
        <w:outlineLvl w:val="1"/>
        <w:rPr>
          <w:rFonts w:ascii="Times New Roman" w:eastAsia="Arial" w:hAnsi="Times New Roman"/>
          <w:b/>
          <w:color w:val="002060"/>
          <w:sz w:val="28"/>
          <w:szCs w:val="28"/>
          <w:u w:val="single"/>
          <w:lang w:eastAsia="ru-RU"/>
        </w:rPr>
      </w:pPr>
      <w:r>
        <w:rPr>
          <w:rFonts w:ascii="Times New Roman" w:eastAsia="Arial" w:hAnsi="Times New Roman"/>
          <w:b/>
          <w:color w:val="002060"/>
          <w:sz w:val="28"/>
          <w:szCs w:val="28"/>
          <w:u w:val="single"/>
          <w:lang w:eastAsia="ru-RU"/>
        </w:rPr>
        <w:lastRenderedPageBreak/>
        <w:t xml:space="preserve">- </w:t>
      </w:r>
      <w:r w:rsidR="00910614" w:rsidRPr="00910614">
        <w:rPr>
          <w:rFonts w:ascii="Times New Roman" w:eastAsia="Arial" w:hAnsi="Times New Roman"/>
          <w:b/>
          <w:color w:val="002060"/>
          <w:sz w:val="28"/>
          <w:szCs w:val="28"/>
          <w:u w:val="single"/>
          <w:lang w:eastAsia="ru-RU"/>
        </w:rPr>
        <w:t xml:space="preserve">С какими надзорными органами нужно согласовать решение собственников помещений установить шлагбаум? </w:t>
      </w:r>
    </w:p>
    <w:p w:rsidR="00910614" w:rsidRPr="00910614" w:rsidRDefault="00910614" w:rsidP="00910614">
      <w:pPr>
        <w:spacing w:after="0" w:line="300" w:lineRule="atLeast"/>
        <w:jc w:val="both"/>
        <w:rPr>
          <w:rFonts w:ascii="Times New Roman" w:eastAsia="Times New Roman" w:hAnsi="Times New Roman"/>
          <w:sz w:val="28"/>
          <w:szCs w:val="28"/>
          <w:lang w:eastAsia="ru-RU"/>
        </w:rPr>
      </w:pPr>
      <w:r w:rsidRPr="00910614">
        <w:rPr>
          <w:rFonts w:ascii="Times New Roman" w:eastAsia="Times New Roman" w:hAnsi="Times New Roman"/>
          <w:sz w:val="28"/>
          <w:szCs w:val="28"/>
          <w:lang w:eastAsia="ru-RU"/>
        </w:rPr>
        <w:t xml:space="preserve">Известите органы МСУ, ГИБДД и МЧС о решении собственников помещений установить шлагбаум. Согласуйте с этими организациями место установки и порядок проезда спецтранспорта на территорию двора. </w:t>
      </w:r>
    </w:p>
    <w:p w:rsidR="00910614" w:rsidRPr="00910614" w:rsidRDefault="00910614" w:rsidP="00910614">
      <w:pPr>
        <w:spacing w:after="0" w:line="300" w:lineRule="atLeast"/>
        <w:jc w:val="both"/>
        <w:rPr>
          <w:rFonts w:ascii="Times New Roman" w:eastAsia="Times New Roman" w:hAnsi="Times New Roman"/>
          <w:sz w:val="28"/>
          <w:szCs w:val="28"/>
          <w:lang w:eastAsia="ru-RU"/>
        </w:rPr>
      </w:pPr>
      <w:r w:rsidRPr="00910614">
        <w:rPr>
          <w:rFonts w:ascii="Times New Roman" w:eastAsia="Times New Roman" w:hAnsi="Times New Roman"/>
          <w:sz w:val="28"/>
          <w:szCs w:val="28"/>
          <w:lang w:eastAsia="ru-RU"/>
        </w:rPr>
        <w:t xml:space="preserve">Федеральное законодательство не требует согласовывать ограничения проезда на придомовую территорию с МСУ и ГИБДД. Однако субъекты РФ могут установить порядок согласования различных ограждающих конструкций. </w:t>
      </w:r>
    </w:p>
    <w:p w:rsidR="00910614" w:rsidRPr="00910614" w:rsidRDefault="00910614" w:rsidP="00910614">
      <w:pPr>
        <w:spacing w:after="0" w:line="300" w:lineRule="atLeast"/>
        <w:jc w:val="both"/>
        <w:rPr>
          <w:rFonts w:ascii="Times New Roman" w:eastAsia="Times New Roman" w:hAnsi="Times New Roman"/>
          <w:sz w:val="28"/>
          <w:szCs w:val="28"/>
          <w:lang w:eastAsia="ru-RU"/>
        </w:rPr>
      </w:pPr>
      <w:r w:rsidRPr="00910614">
        <w:rPr>
          <w:rFonts w:ascii="Times New Roman" w:eastAsia="Times New Roman" w:hAnsi="Times New Roman"/>
          <w:sz w:val="28"/>
          <w:szCs w:val="28"/>
          <w:lang w:eastAsia="ru-RU"/>
        </w:rPr>
        <w:t xml:space="preserve">Несогласованные шлагбаумы могут нарушать права третьих лиц. Например, если перекрыть пожарный проезд, который определен проектной или градостроительной документацией, — это нарушение. Это установлено </w:t>
      </w:r>
      <w:r w:rsidRPr="00910614">
        <w:rPr>
          <w:rFonts w:ascii="Times New Roman" w:eastAsia="Times New Roman" w:hAnsi="Times New Roman"/>
          <w:color w:val="008200"/>
          <w:sz w:val="28"/>
          <w:szCs w:val="28"/>
          <w:u w:val="single"/>
          <w:lang w:eastAsia="ru-RU"/>
        </w:rPr>
        <w:t>пунктом 6</w:t>
      </w:r>
      <w:r w:rsidRPr="00910614">
        <w:rPr>
          <w:rFonts w:ascii="Times New Roman" w:eastAsia="Times New Roman" w:hAnsi="Times New Roman"/>
          <w:sz w:val="28"/>
          <w:szCs w:val="28"/>
          <w:lang w:eastAsia="ru-RU"/>
        </w:rPr>
        <w:t xml:space="preserve"> статьи 63, </w:t>
      </w:r>
      <w:r w:rsidRPr="00910614">
        <w:rPr>
          <w:rFonts w:ascii="Times New Roman" w:eastAsia="Times New Roman" w:hAnsi="Times New Roman"/>
          <w:color w:val="008200"/>
          <w:sz w:val="28"/>
          <w:szCs w:val="28"/>
          <w:u w:val="single"/>
          <w:lang w:eastAsia="ru-RU"/>
        </w:rPr>
        <w:t>пунктом 1</w:t>
      </w:r>
      <w:r w:rsidRPr="00910614">
        <w:rPr>
          <w:rFonts w:ascii="Times New Roman" w:eastAsia="Times New Roman" w:hAnsi="Times New Roman"/>
          <w:sz w:val="28"/>
          <w:szCs w:val="28"/>
          <w:lang w:eastAsia="ru-RU"/>
        </w:rPr>
        <w:t xml:space="preserve"> части 1 статьи 90 Технического регламента о требованиях пожарной безопасности, утвержденного </w:t>
      </w:r>
      <w:r w:rsidRPr="00910614">
        <w:rPr>
          <w:rFonts w:ascii="Times New Roman" w:eastAsia="Times New Roman" w:hAnsi="Times New Roman"/>
          <w:color w:val="008200"/>
          <w:sz w:val="28"/>
          <w:szCs w:val="28"/>
          <w:u w:val="single"/>
          <w:lang w:eastAsia="ru-RU"/>
        </w:rPr>
        <w:t>Федеральным законом от 22.07.2008 № 123-ФЗ</w:t>
      </w:r>
      <w:r w:rsidRPr="00910614">
        <w:rPr>
          <w:rFonts w:ascii="Times New Roman" w:eastAsia="Times New Roman" w:hAnsi="Times New Roman"/>
          <w:sz w:val="28"/>
          <w:szCs w:val="28"/>
          <w:lang w:eastAsia="ru-RU"/>
        </w:rPr>
        <w:t xml:space="preserve">, </w:t>
      </w:r>
      <w:r w:rsidRPr="00910614">
        <w:rPr>
          <w:rFonts w:ascii="Times New Roman" w:eastAsia="Times New Roman" w:hAnsi="Times New Roman"/>
          <w:color w:val="008200"/>
          <w:sz w:val="28"/>
          <w:szCs w:val="28"/>
          <w:u w:val="single"/>
          <w:lang w:eastAsia="ru-RU"/>
        </w:rPr>
        <w:t>пунктом 365</w:t>
      </w:r>
      <w:r w:rsidRPr="00910614">
        <w:rPr>
          <w:rFonts w:ascii="Times New Roman" w:eastAsia="Times New Roman" w:hAnsi="Times New Roman"/>
          <w:sz w:val="28"/>
          <w:szCs w:val="28"/>
          <w:lang w:eastAsia="ru-RU"/>
        </w:rPr>
        <w:t xml:space="preserve"> Правил противопожарного режима в Российской Федерации, утвержденных </w:t>
      </w:r>
      <w:r w:rsidRPr="00910614">
        <w:rPr>
          <w:rFonts w:ascii="Times New Roman" w:eastAsia="Times New Roman" w:hAnsi="Times New Roman"/>
          <w:color w:val="008200"/>
          <w:sz w:val="28"/>
          <w:szCs w:val="28"/>
          <w:u w:val="single"/>
          <w:lang w:eastAsia="ru-RU"/>
        </w:rPr>
        <w:t>постановлением Правительства от 25.04.2012 № 390</w:t>
      </w:r>
      <w:r w:rsidRPr="00910614">
        <w:rPr>
          <w:rFonts w:ascii="Times New Roman" w:eastAsia="Times New Roman" w:hAnsi="Times New Roman"/>
          <w:sz w:val="28"/>
          <w:szCs w:val="28"/>
          <w:lang w:eastAsia="ru-RU"/>
        </w:rPr>
        <w:t xml:space="preserve">. </w:t>
      </w:r>
    </w:p>
    <w:p w:rsidR="00910614" w:rsidRPr="00910614" w:rsidRDefault="00AD300E" w:rsidP="00910614">
      <w:pPr>
        <w:keepNext/>
        <w:spacing w:after="0" w:line="380" w:lineRule="atLeast"/>
        <w:jc w:val="both"/>
        <w:outlineLvl w:val="1"/>
        <w:rPr>
          <w:rFonts w:ascii="Times New Roman" w:eastAsia="Arial" w:hAnsi="Times New Roman"/>
          <w:b/>
          <w:color w:val="002060"/>
          <w:sz w:val="28"/>
          <w:szCs w:val="28"/>
          <w:u w:val="single"/>
          <w:lang w:eastAsia="ru-RU"/>
        </w:rPr>
      </w:pPr>
      <w:r>
        <w:rPr>
          <w:rFonts w:ascii="Times New Roman" w:eastAsia="Arial" w:hAnsi="Times New Roman"/>
          <w:b/>
          <w:color w:val="002060"/>
          <w:sz w:val="28"/>
          <w:szCs w:val="28"/>
          <w:u w:val="single"/>
          <w:lang w:eastAsia="ru-RU"/>
        </w:rPr>
        <w:t xml:space="preserve">- </w:t>
      </w:r>
      <w:r w:rsidR="00910614" w:rsidRPr="00910614">
        <w:rPr>
          <w:rFonts w:ascii="Times New Roman" w:eastAsia="Arial" w:hAnsi="Times New Roman"/>
          <w:b/>
          <w:color w:val="002060"/>
          <w:sz w:val="28"/>
          <w:szCs w:val="28"/>
          <w:u w:val="single"/>
          <w:lang w:eastAsia="ru-RU"/>
        </w:rPr>
        <w:t>УО может просить признать аварийным весь дом, если одну из квартир признали аварийной?</w:t>
      </w:r>
    </w:p>
    <w:p w:rsidR="00910614" w:rsidRPr="00910614" w:rsidRDefault="00910614" w:rsidP="00910614">
      <w:pPr>
        <w:spacing w:after="0" w:line="300" w:lineRule="atLeast"/>
        <w:jc w:val="both"/>
        <w:rPr>
          <w:rFonts w:ascii="Times New Roman" w:eastAsia="Times New Roman" w:hAnsi="Times New Roman"/>
          <w:sz w:val="28"/>
          <w:szCs w:val="28"/>
          <w:lang w:eastAsia="ru-RU"/>
        </w:rPr>
      </w:pPr>
      <w:r w:rsidRPr="00910614">
        <w:rPr>
          <w:rFonts w:ascii="Times New Roman" w:eastAsia="Times New Roman" w:hAnsi="Times New Roman"/>
          <w:sz w:val="28"/>
          <w:szCs w:val="28"/>
          <w:lang w:eastAsia="ru-RU"/>
        </w:rPr>
        <w:t>Нет, не может.</w:t>
      </w:r>
    </w:p>
    <w:p w:rsidR="00910614" w:rsidRPr="00910614" w:rsidRDefault="00910614" w:rsidP="00910614">
      <w:pPr>
        <w:spacing w:after="0" w:line="300" w:lineRule="atLeast"/>
        <w:jc w:val="both"/>
        <w:rPr>
          <w:rFonts w:ascii="Times New Roman" w:eastAsia="Times New Roman" w:hAnsi="Times New Roman"/>
          <w:sz w:val="28"/>
          <w:szCs w:val="28"/>
          <w:lang w:eastAsia="ru-RU"/>
        </w:rPr>
      </w:pPr>
      <w:r w:rsidRPr="00910614">
        <w:rPr>
          <w:rFonts w:ascii="Times New Roman" w:eastAsia="Times New Roman" w:hAnsi="Times New Roman"/>
          <w:sz w:val="28"/>
          <w:szCs w:val="28"/>
          <w:lang w:eastAsia="ru-RU"/>
        </w:rPr>
        <w:t>С заявлением могут обратиться только собственники или наниматели помещений в МКД (</w:t>
      </w:r>
      <w:r w:rsidRPr="00910614">
        <w:rPr>
          <w:rFonts w:ascii="Times New Roman" w:eastAsia="Times New Roman" w:hAnsi="Times New Roman"/>
          <w:color w:val="008200"/>
          <w:sz w:val="28"/>
          <w:szCs w:val="28"/>
          <w:u w:val="single"/>
          <w:lang w:eastAsia="ru-RU"/>
        </w:rPr>
        <w:t>п. 42 Положения, утв. постановлением Правительства от 28.01.2006 № 47</w:t>
      </w:r>
      <w:r w:rsidRPr="00910614">
        <w:rPr>
          <w:rFonts w:ascii="Times New Roman" w:eastAsia="Times New Roman" w:hAnsi="Times New Roman"/>
          <w:sz w:val="28"/>
          <w:szCs w:val="28"/>
          <w:lang w:eastAsia="ru-RU"/>
        </w:rPr>
        <w:t xml:space="preserve">). Однако УО вправе помочь жителям составить такое заявление. </w:t>
      </w:r>
    </w:p>
    <w:p w:rsidR="00910614" w:rsidRPr="00910614" w:rsidRDefault="00AD300E" w:rsidP="00910614">
      <w:pPr>
        <w:keepNext/>
        <w:spacing w:after="0" w:line="380" w:lineRule="atLeast"/>
        <w:jc w:val="both"/>
        <w:outlineLvl w:val="1"/>
        <w:rPr>
          <w:rFonts w:ascii="Times New Roman" w:eastAsia="Arial" w:hAnsi="Times New Roman"/>
          <w:b/>
          <w:color w:val="002060"/>
          <w:sz w:val="28"/>
          <w:szCs w:val="28"/>
          <w:u w:val="single"/>
          <w:lang w:eastAsia="ru-RU"/>
        </w:rPr>
      </w:pPr>
      <w:r>
        <w:rPr>
          <w:rFonts w:ascii="Times New Roman" w:eastAsia="Arial" w:hAnsi="Times New Roman"/>
          <w:b/>
          <w:color w:val="002060"/>
          <w:sz w:val="28"/>
          <w:szCs w:val="28"/>
          <w:u w:val="single"/>
          <w:lang w:eastAsia="ru-RU"/>
        </w:rPr>
        <w:t xml:space="preserve">- </w:t>
      </w:r>
      <w:r w:rsidR="00910614" w:rsidRPr="00910614">
        <w:rPr>
          <w:rFonts w:ascii="Times New Roman" w:eastAsia="Arial" w:hAnsi="Times New Roman"/>
          <w:b/>
          <w:color w:val="002060"/>
          <w:sz w:val="28"/>
          <w:szCs w:val="28"/>
          <w:u w:val="single"/>
          <w:lang w:eastAsia="ru-RU"/>
        </w:rPr>
        <w:t>Что вправе предпринять УО, ТСЖ, если в квартире устроили хостел?</w:t>
      </w:r>
    </w:p>
    <w:p w:rsidR="00910614" w:rsidRPr="00910614" w:rsidRDefault="00910614" w:rsidP="00910614">
      <w:pPr>
        <w:spacing w:after="0" w:line="300" w:lineRule="atLeast"/>
        <w:jc w:val="both"/>
        <w:rPr>
          <w:rFonts w:ascii="Times New Roman" w:eastAsia="Times New Roman" w:hAnsi="Times New Roman"/>
          <w:sz w:val="28"/>
          <w:szCs w:val="28"/>
          <w:lang w:eastAsia="ru-RU"/>
        </w:rPr>
      </w:pPr>
      <w:r w:rsidRPr="00910614">
        <w:rPr>
          <w:rFonts w:ascii="Times New Roman" w:eastAsia="Times New Roman" w:hAnsi="Times New Roman"/>
          <w:sz w:val="28"/>
          <w:szCs w:val="28"/>
          <w:lang w:eastAsia="ru-RU"/>
        </w:rPr>
        <w:t>Если вы выявили, что жилое помещение используют под гостиничные нужды, письменно уведомьте органы полиции и ФНС. Другие меры невозможны до 01.10.2019 — только с этой даты начнет действовать запрет на использование жилых помещений в МКД под гостиницы (</w:t>
      </w:r>
      <w:r w:rsidRPr="00910614">
        <w:rPr>
          <w:rFonts w:ascii="Times New Roman" w:eastAsia="Times New Roman" w:hAnsi="Times New Roman"/>
          <w:color w:val="008200"/>
          <w:sz w:val="28"/>
          <w:szCs w:val="28"/>
          <w:u w:val="single"/>
          <w:lang w:eastAsia="ru-RU"/>
        </w:rPr>
        <w:t>Федеральный закон от 15.04.2019 № 59-ФЗ</w:t>
      </w:r>
      <w:r w:rsidRPr="00910614">
        <w:rPr>
          <w:rFonts w:ascii="Times New Roman" w:eastAsia="Times New Roman" w:hAnsi="Times New Roman"/>
          <w:sz w:val="28"/>
          <w:szCs w:val="28"/>
          <w:lang w:eastAsia="ru-RU"/>
        </w:rPr>
        <w:t xml:space="preserve">). Пока же использование жилых помещений в МКД для временного проживания граждан не признают нарушением, если у гостей есть временная регистрация по месту пребывания. </w:t>
      </w:r>
    </w:p>
    <w:p w:rsidR="00910614" w:rsidRPr="00910614" w:rsidRDefault="00AD300E" w:rsidP="00910614">
      <w:pPr>
        <w:keepNext/>
        <w:spacing w:after="0" w:line="380" w:lineRule="atLeast"/>
        <w:jc w:val="both"/>
        <w:outlineLvl w:val="1"/>
        <w:rPr>
          <w:rFonts w:ascii="Times New Roman" w:eastAsia="Arial" w:hAnsi="Times New Roman"/>
          <w:b/>
          <w:color w:val="002060"/>
          <w:sz w:val="28"/>
          <w:szCs w:val="28"/>
          <w:u w:val="single"/>
          <w:lang w:eastAsia="ru-RU"/>
        </w:rPr>
      </w:pPr>
      <w:r>
        <w:rPr>
          <w:rFonts w:ascii="Times New Roman" w:eastAsia="Arial" w:hAnsi="Times New Roman"/>
          <w:b/>
          <w:color w:val="002060"/>
          <w:sz w:val="28"/>
          <w:szCs w:val="28"/>
          <w:u w:val="single"/>
          <w:lang w:eastAsia="ru-RU"/>
        </w:rPr>
        <w:t xml:space="preserve">- </w:t>
      </w:r>
      <w:r w:rsidR="00910614" w:rsidRPr="00910614">
        <w:rPr>
          <w:rFonts w:ascii="Times New Roman" w:eastAsia="Arial" w:hAnsi="Times New Roman"/>
          <w:b/>
          <w:color w:val="002060"/>
          <w:sz w:val="28"/>
          <w:szCs w:val="28"/>
          <w:u w:val="single"/>
          <w:lang w:eastAsia="ru-RU"/>
        </w:rPr>
        <w:t xml:space="preserve">Как истребовать у прежней УО денежные средства, которые она собирала на капремонт МКД до 2014 года? </w:t>
      </w:r>
    </w:p>
    <w:p w:rsidR="00910614" w:rsidRPr="00910614" w:rsidRDefault="00910614" w:rsidP="00910614">
      <w:pPr>
        <w:spacing w:after="0" w:line="300" w:lineRule="atLeast"/>
        <w:jc w:val="both"/>
        <w:rPr>
          <w:rFonts w:ascii="Times New Roman" w:eastAsia="Times New Roman" w:hAnsi="Times New Roman"/>
          <w:sz w:val="28"/>
          <w:szCs w:val="28"/>
          <w:lang w:eastAsia="ru-RU"/>
        </w:rPr>
      </w:pPr>
      <w:r w:rsidRPr="00910614">
        <w:rPr>
          <w:rFonts w:ascii="Times New Roman" w:eastAsia="Times New Roman" w:hAnsi="Times New Roman"/>
          <w:sz w:val="28"/>
          <w:szCs w:val="28"/>
          <w:lang w:eastAsia="ru-RU"/>
        </w:rPr>
        <w:t xml:space="preserve">Законодатель не установил, как действовать в таком случае. До вступления в силу </w:t>
      </w:r>
      <w:r w:rsidRPr="00910614">
        <w:rPr>
          <w:rFonts w:ascii="Times New Roman" w:eastAsia="Times New Roman" w:hAnsi="Times New Roman"/>
          <w:color w:val="008200"/>
          <w:sz w:val="28"/>
          <w:szCs w:val="28"/>
          <w:u w:val="single"/>
          <w:lang w:eastAsia="ru-RU"/>
        </w:rPr>
        <w:t>Федерального закона от 25.12.2012 № 271-ФЗ</w:t>
      </w:r>
      <w:r w:rsidRPr="00910614">
        <w:rPr>
          <w:rFonts w:ascii="Times New Roman" w:eastAsia="Times New Roman" w:hAnsi="Times New Roman"/>
          <w:sz w:val="28"/>
          <w:szCs w:val="28"/>
          <w:lang w:eastAsia="ru-RU"/>
        </w:rPr>
        <w:t xml:space="preserve"> порядок сбора платы за капремонт определялся условиями договора с УО. Если в договоре управления не был урегулирован порядок формирования платежей на капремонт, вернуть средства можно по соглашению сторон или через суд. </w:t>
      </w:r>
    </w:p>
    <w:p w:rsidR="00910614" w:rsidRPr="00910614" w:rsidRDefault="00910614" w:rsidP="00910614">
      <w:pPr>
        <w:spacing w:after="0" w:line="300" w:lineRule="atLeast"/>
        <w:jc w:val="both"/>
        <w:rPr>
          <w:rFonts w:ascii="Times New Roman" w:eastAsia="Times New Roman" w:hAnsi="Times New Roman"/>
          <w:sz w:val="28"/>
          <w:szCs w:val="28"/>
          <w:lang w:eastAsia="ru-RU"/>
        </w:rPr>
      </w:pPr>
      <w:r w:rsidRPr="00910614">
        <w:rPr>
          <w:rFonts w:ascii="Times New Roman" w:eastAsia="Times New Roman" w:hAnsi="Times New Roman"/>
          <w:sz w:val="28"/>
          <w:szCs w:val="28"/>
          <w:lang w:eastAsia="ru-RU"/>
        </w:rPr>
        <w:t xml:space="preserve">УО может добровольно выплатить собственникам внесенные ими суммы или выполнить работы на основании решения общего собрания. Это следует из положений </w:t>
      </w:r>
      <w:r w:rsidRPr="00910614">
        <w:rPr>
          <w:rFonts w:ascii="Times New Roman" w:eastAsia="Times New Roman" w:hAnsi="Times New Roman"/>
          <w:color w:val="008200"/>
          <w:sz w:val="28"/>
          <w:szCs w:val="28"/>
          <w:u w:val="single"/>
          <w:lang w:eastAsia="ru-RU"/>
        </w:rPr>
        <w:t>Закона от 07.02.1992 № 2300-1</w:t>
      </w:r>
      <w:r w:rsidRPr="00910614">
        <w:rPr>
          <w:rFonts w:ascii="Times New Roman" w:eastAsia="Times New Roman" w:hAnsi="Times New Roman"/>
          <w:sz w:val="28"/>
          <w:szCs w:val="28"/>
          <w:lang w:eastAsia="ru-RU"/>
        </w:rPr>
        <w:t xml:space="preserve"> «О защите прав потребителей». Если УО отказывается возвратить накопленные целевые средства, собственники вправе обратиться в суд с иском о возврате неосновательного обогащения. </w:t>
      </w:r>
    </w:p>
    <w:p w:rsidR="00910614" w:rsidRPr="00910614" w:rsidRDefault="00AD300E" w:rsidP="00910614">
      <w:pPr>
        <w:keepNext/>
        <w:spacing w:after="0" w:line="380" w:lineRule="atLeast"/>
        <w:jc w:val="both"/>
        <w:outlineLvl w:val="1"/>
        <w:rPr>
          <w:rFonts w:ascii="Times New Roman" w:eastAsia="Arial" w:hAnsi="Times New Roman"/>
          <w:b/>
          <w:color w:val="002060"/>
          <w:sz w:val="28"/>
          <w:szCs w:val="28"/>
          <w:u w:val="single"/>
          <w:lang w:eastAsia="ru-RU"/>
        </w:rPr>
      </w:pPr>
      <w:r>
        <w:rPr>
          <w:rFonts w:ascii="Times New Roman" w:eastAsia="Arial" w:hAnsi="Times New Roman"/>
          <w:b/>
          <w:color w:val="002060"/>
          <w:sz w:val="28"/>
          <w:szCs w:val="28"/>
          <w:u w:val="single"/>
          <w:lang w:eastAsia="ru-RU"/>
        </w:rPr>
        <w:lastRenderedPageBreak/>
        <w:t xml:space="preserve">- </w:t>
      </w:r>
      <w:r w:rsidR="00910614" w:rsidRPr="00910614">
        <w:rPr>
          <w:rFonts w:ascii="Times New Roman" w:eastAsia="Arial" w:hAnsi="Times New Roman"/>
          <w:b/>
          <w:color w:val="002060"/>
          <w:sz w:val="28"/>
          <w:szCs w:val="28"/>
          <w:u w:val="single"/>
          <w:lang w:eastAsia="ru-RU"/>
        </w:rPr>
        <w:t xml:space="preserve">Нужно получать согласие общего собрания собственников на передачу общего имущества в аренду, если в договоре управления прописано право УО совершать такие действия? </w:t>
      </w:r>
    </w:p>
    <w:p w:rsidR="00910614" w:rsidRPr="00910614" w:rsidRDefault="00910614" w:rsidP="00910614">
      <w:pPr>
        <w:spacing w:after="0" w:line="300" w:lineRule="atLeast"/>
        <w:jc w:val="both"/>
        <w:rPr>
          <w:rFonts w:ascii="Times New Roman" w:eastAsia="Times New Roman" w:hAnsi="Times New Roman"/>
          <w:sz w:val="28"/>
          <w:szCs w:val="28"/>
          <w:lang w:eastAsia="ru-RU"/>
        </w:rPr>
      </w:pPr>
      <w:r w:rsidRPr="00910614">
        <w:rPr>
          <w:rFonts w:ascii="Times New Roman" w:eastAsia="Times New Roman" w:hAnsi="Times New Roman"/>
          <w:sz w:val="28"/>
          <w:szCs w:val="28"/>
          <w:lang w:eastAsia="ru-RU"/>
        </w:rPr>
        <w:t>Да, нужно.</w:t>
      </w:r>
    </w:p>
    <w:p w:rsidR="00910614" w:rsidRPr="00910614" w:rsidRDefault="00910614" w:rsidP="00910614">
      <w:pPr>
        <w:spacing w:after="0" w:line="300" w:lineRule="atLeast"/>
        <w:jc w:val="both"/>
        <w:rPr>
          <w:rFonts w:ascii="Times New Roman" w:eastAsia="Times New Roman" w:hAnsi="Times New Roman"/>
          <w:sz w:val="28"/>
          <w:szCs w:val="28"/>
          <w:lang w:eastAsia="ru-RU"/>
        </w:rPr>
      </w:pPr>
      <w:r w:rsidRPr="00910614">
        <w:rPr>
          <w:rFonts w:ascii="Times New Roman" w:eastAsia="Times New Roman" w:hAnsi="Times New Roman"/>
          <w:sz w:val="28"/>
          <w:szCs w:val="28"/>
          <w:lang w:eastAsia="ru-RU"/>
        </w:rPr>
        <w:t>Чтобы передать общее имущество МКД в пользование третьим лицам, необходимо решение общего собрания собственников. За такое решение должны проголосовать собственники, которые обладают не менее 2/3 голосов от общего числа голосов всех собственников помещений в МКД (</w:t>
      </w:r>
      <w:proofErr w:type="spellStart"/>
      <w:r w:rsidRPr="00910614">
        <w:rPr>
          <w:rFonts w:ascii="Times New Roman" w:eastAsia="Times New Roman" w:hAnsi="Times New Roman"/>
          <w:sz w:val="28"/>
          <w:szCs w:val="28"/>
          <w:lang w:eastAsia="ru-RU"/>
        </w:rPr>
        <w:t>пп</w:t>
      </w:r>
      <w:proofErr w:type="spellEnd"/>
      <w:r w:rsidRPr="00910614">
        <w:rPr>
          <w:rFonts w:ascii="Times New Roman" w:eastAsia="Times New Roman" w:hAnsi="Times New Roman"/>
          <w:sz w:val="28"/>
          <w:szCs w:val="28"/>
          <w:lang w:eastAsia="ru-RU"/>
        </w:rPr>
        <w:t xml:space="preserve">. </w:t>
      </w:r>
      <w:r w:rsidRPr="00910614">
        <w:rPr>
          <w:rFonts w:ascii="Times New Roman" w:eastAsia="Times New Roman" w:hAnsi="Times New Roman"/>
          <w:color w:val="008200"/>
          <w:sz w:val="28"/>
          <w:szCs w:val="28"/>
          <w:u w:val="single"/>
          <w:lang w:eastAsia="ru-RU"/>
        </w:rPr>
        <w:t>3</w:t>
      </w:r>
      <w:r w:rsidRPr="00910614">
        <w:rPr>
          <w:rFonts w:ascii="Times New Roman" w:eastAsia="Times New Roman" w:hAnsi="Times New Roman"/>
          <w:sz w:val="28"/>
          <w:szCs w:val="28"/>
          <w:lang w:eastAsia="ru-RU"/>
        </w:rPr>
        <w:t xml:space="preserve">, </w:t>
      </w:r>
      <w:r w:rsidRPr="00910614">
        <w:rPr>
          <w:rFonts w:ascii="Times New Roman" w:eastAsia="Times New Roman" w:hAnsi="Times New Roman"/>
          <w:color w:val="008200"/>
          <w:sz w:val="28"/>
          <w:szCs w:val="28"/>
          <w:u w:val="single"/>
          <w:lang w:eastAsia="ru-RU"/>
        </w:rPr>
        <w:t>3.1</w:t>
      </w:r>
      <w:r w:rsidRPr="00910614">
        <w:rPr>
          <w:rFonts w:ascii="Times New Roman" w:eastAsia="Times New Roman" w:hAnsi="Times New Roman"/>
          <w:sz w:val="28"/>
          <w:szCs w:val="28"/>
          <w:lang w:eastAsia="ru-RU"/>
        </w:rPr>
        <w:t xml:space="preserve"> ч. 2 ст. 44, </w:t>
      </w:r>
      <w:r w:rsidRPr="00910614">
        <w:rPr>
          <w:rFonts w:ascii="Times New Roman" w:eastAsia="Times New Roman" w:hAnsi="Times New Roman"/>
          <w:color w:val="008200"/>
          <w:sz w:val="28"/>
          <w:szCs w:val="28"/>
          <w:u w:val="single"/>
          <w:lang w:eastAsia="ru-RU"/>
        </w:rPr>
        <w:t>ч. 1</w:t>
      </w:r>
      <w:r w:rsidRPr="00910614">
        <w:rPr>
          <w:rFonts w:ascii="Times New Roman" w:eastAsia="Times New Roman" w:hAnsi="Times New Roman"/>
          <w:sz w:val="28"/>
          <w:szCs w:val="28"/>
          <w:lang w:eastAsia="ru-RU"/>
        </w:rPr>
        <w:t xml:space="preserve"> ст. 46 Жилищного кодекса). </w:t>
      </w:r>
    </w:p>
    <w:p w:rsidR="00910614" w:rsidRPr="00910614" w:rsidRDefault="00910614" w:rsidP="00910614">
      <w:pPr>
        <w:spacing w:after="0" w:line="300" w:lineRule="atLeast"/>
        <w:jc w:val="both"/>
        <w:rPr>
          <w:rFonts w:ascii="Times New Roman" w:eastAsia="Times New Roman" w:hAnsi="Times New Roman"/>
          <w:sz w:val="28"/>
          <w:szCs w:val="28"/>
          <w:lang w:eastAsia="ru-RU"/>
        </w:rPr>
      </w:pPr>
      <w:r w:rsidRPr="00910614">
        <w:rPr>
          <w:rFonts w:ascii="Times New Roman" w:eastAsia="Times New Roman" w:hAnsi="Times New Roman"/>
          <w:sz w:val="28"/>
          <w:szCs w:val="28"/>
          <w:lang w:eastAsia="ru-RU"/>
        </w:rPr>
        <w:t>Рекомендуем этот вопрос выносить на отдельное голосование, а не совмещать его с голосованием по договору управления. Дело в том, что условия договора управления утверждает простое большинство собственников, присутствующих на общем собрании (</w:t>
      </w:r>
      <w:r w:rsidRPr="00910614">
        <w:rPr>
          <w:rFonts w:ascii="Times New Roman" w:eastAsia="Times New Roman" w:hAnsi="Times New Roman"/>
          <w:color w:val="008200"/>
          <w:sz w:val="28"/>
          <w:szCs w:val="28"/>
          <w:u w:val="single"/>
          <w:lang w:eastAsia="ru-RU"/>
        </w:rPr>
        <w:t>ч. 1 ст. 46 Жилищного кодекса</w:t>
      </w:r>
      <w:r w:rsidRPr="00910614">
        <w:rPr>
          <w:rFonts w:ascii="Times New Roman" w:eastAsia="Times New Roman" w:hAnsi="Times New Roman"/>
          <w:sz w:val="28"/>
          <w:szCs w:val="28"/>
          <w:lang w:eastAsia="ru-RU"/>
        </w:rPr>
        <w:t xml:space="preserve">). </w:t>
      </w:r>
    </w:p>
    <w:p w:rsidR="00910614" w:rsidRPr="00910614" w:rsidRDefault="00AD300E" w:rsidP="00910614">
      <w:pPr>
        <w:keepNext/>
        <w:spacing w:after="0" w:line="380" w:lineRule="atLeast"/>
        <w:jc w:val="both"/>
        <w:outlineLvl w:val="1"/>
        <w:rPr>
          <w:rFonts w:ascii="Times New Roman" w:eastAsia="Arial" w:hAnsi="Times New Roman"/>
          <w:b/>
          <w:color w:val="002060"/>
          <w:sz w:val="28"/>
          <w:szCs w:val="28"/>
          <w:u w:val="single"/>
          <w:lang w:eastAsia="ru-RU"/>
        </w:rPr>
      </w:pPr>
      <w:r>
        <w:rPr>
          <w:rFonts w:ascii="Times New Roman" w:eastAsia="Arial" w:hAnsi="Times New Roman"/>
          <w:b/>
          <w:color w:val="002060"/>
          <w:sz w:val="28"/>
          <w:szCs w:val="28"/>
          <w:u w:val="single"/>
          <w:lang w:eastAsia="ru-RU"/>
        </w:rPr>
        <w:t xml:space="preserve">- </w:t>
      </w:r>
      <w:r w:rsidR="00910614" w:rsidRPr="00910614">
        <w:rPr>
          <w:rFonts w:ascii="Times New Roman" w:eastAsia="Arial" w:hAnsi="Times New Roman"/>
          <w:b/>
          <w:color w:val="002060"/>
          <w:sz w:val="28"/>
          <w:szCs w:val="28"/>
          <w:u w:val="single"/>
          <w:lang w:eastAsia="ru-RU"/>
        </w:rPr>
        <w:t xml:space="preserve">Собственник прав, когда угрожает иском о защите чести и достоинства за то, что УО указала номер его квартиры в списке должников? </w:t>
      </w:r>
    </w:p>
    <w:p w:rsidR="00910614" w:rsidRPr="00910614" w:rsidRDefault="00910614" w:rsidP="00910614">
      <w:pPr>
        <w:spacing w:after="0" w:line="300" w:lineRule="atLeast"/>
        <w:jc w:val="both"/>
        <w:rPr>
          <w:rFonts w:ascii="Times New Roman" w:eastAsia="Times New Roman" w:hAnsi="Times New Roman"/>
          <w:sz w:val="28"/>
          <w:szCs w:val="28"/>
          <w:lang w:eastAsia="ru-RU"/>
        </w:rPr>
      </w:pPr>
      <w:r w:rsidRPr="00910614">
        <w:rPr>
          <w:rFonts w:ascii="Times New Roman" w:eastAsia="Times New Roman" w:hAnsi="Times New Roman"/>
          <w:sz w:val="28"/>
          <w:szCs w:val="28"/>
          <w:lang w:eastAsia="ru-RU"/>
        </w:rPr>
        <w:t>Нет, не прав.</w:t>
      </w:r>
    </w:p>
    <w:p w:rsidR="00910614" w:rsidRPr="00910614" w:rsidRDefault="00910614" w:rsidP="00910614">
      <w:pPr>
        <w:spacing w:after="0" w:line="300" w:lineRule="atLeast"/>
        <w:jc w:val="both"/>
        <w:rPr>
          <w:rFonts w:ascii="Times New Roman" w:eastAsia="Times New Roman" w:hAnsi="Times New Roman"/>
          <w:sz w:val="28"/>
          <w:szCs w:val="28"/>
          <w:lang w:eastAsia="ru-RU"/>
        </w:rPr>
      </w:pPr>
      <w:r w:rsidRPr="00910614">
        <w:rPr>
          <w:rFonts w:ascii="Times New Roman" w:eastAsia="Times New Roman" w:hAnsi="Times New Roman"/>
          <w:sz w:val="28"/>
          <w:szCs w:val="28"/>
          <w:lang w:eastAsia="ru-RU"/>
        </w:rPr>
        <w:t>УО вправе размещать информацию о должниках в МКД, которая не идентифицирует лицо и не распространяет его персональные данные. Это указано в </w:t>
      </w:r>
      <w:r w:rsidRPr="00910614">
        <w:rPr>
          <w:rFonts w:ascii="Times New Roman" w:eastAsia="Times New Roman" w:hAnsi="Times New Roman"/>
          <w:color w:val="008200"/>
          <w:sz w:val="28"/>
          <w:szCs w:val="28"/>
          <w:u w:val="single"/>
          <w:lang w:eastAsia="ru-RU"/>
        </w:rPr>
        <w:t xml:space="preserve">разъяснениях </w:t>
      </w:r>
      <w:proofErr w:type="spellStart"/>
      <w:r w:rsidRPr="00910614">
        <w:rPr>
          <w:rFonts w:ascii="Times New Roman" w:eastAsia="Times New Roman" w:hAnsi="Times New Roman"/>
          <w:color w:val="008200"/>
          <w:sz w:val="28"/>
          <w:szCs w:val="28"/>
          <w:u w:val="single"/>
          <w:lang w:eastAsia="ru-RU"/>
        </w:rPr>
        <w:t>Роскомнадзора</w:t>
      </w:r>
      <w:proofErr w:type="spellEnd"/>
      <w:r w:rsidRPr="00910614">
        <w:rPr>
          <w:rFonts w:ascii="Times New Roman" w:eastAsia="Times New Roman" w:hAnsi="Times New Roman"/>
          <w:color w:val="008200"/>
          <w:sz w:val="28"/>
          <w:szCs w:val="28"/>
          <w:u w:val="single"/>
          <w:lang w:eastAsia="ru-RU"/>
        </w:rPr>
        <w:t xml:space="preserve"> от 15.11.2017</w:t>
      </w:r>
      <w:r w:rsidRPr="00910614">
        <w:rPr>
          <w:rFonts w:ascii="Times New Roman" w:eastAsia="Times New Roman" w:hAnsi="Times New Roman"/>
          <w:sz w:val="28"/>
          <w:szCs w:val="28"/>
          <w:lang w:eastAsia="ru-RU"/>
        </w:rPr>
        <w:t xml:space="preserve"> «О размещении личных данных потребителей коммунальных услуг на сайтах управляющих компаний». Указание в списке должников номера квартиры и суммы задолженности не нарушает персональные данные лиц. Но если УО укажет дополнительные сведения, такие как Ф. И. О., она грубо нарушит законодательство РФ. </w:t>
      </w:r>
    </w:p>
    <w:p w:rsidR="00910614" w:rsidRPr="00910614" w:rsidRDefault="00AD300E" w:rsidP="00910614">
      <w:pPr>
        <w:keepNext/>
        <w:spacing w:after="0" w:line="380" w:lineRule="atLeast"/>
        <w:jc w:val="both"/>
        <w:outlineLvl w:val="1"/>
        <w:rPr>
          <w:rFonts w:ascii="Times New Roman" w:eastAsia="Arial" w:hAnsi="Times New Roman"/>
          <w:b/>
          <w:color w:val="002060"/>
          <w:sz w:val="28"/>
          <w:szCs w:val="28"/>
          <w:u w:val="single"/>
          <w:lang w:eastAsia="ru-RU"/>
        </w:rPr>
      </w:pPr>
      <w:r>
        <w:rPr>
          <w:rFonts w:ascii="Times New Roman" w:eastAsia="Arial" w:hAnsi="Times New Roman"/>
          <w:b/>
          <w:color w:val="002060"/>
          <w:sz w:val="28"/>
          <w:szCs w:val="28"/>
          <w:u w:val="single"/>
          <w:lang w:eastAsia="ru-RU"/>
        </w:rPr>
        <w:t xml:space="preserve">- </w:t>
      </w:r>
      <w:r w:rsidR="00910614" w:rsidRPr="00910614">
        <w:rPr>
          <w:rFonts w:ascii="Times New Roman" w:eastAsia="Arial" w:hAnsi="Times New Roman"/>
          <w:b/>
          <w:color w:val="002060"/>
          <w:sz w:val="28"/>
          <w:szCs w:val="28"/>
          <w:u w:val="single"/>
          <w:lang w:eastAsia="ru-RU"/>
        </w:rPr>
        <w:t>Члены ТСЖ несут обязательства по долгам товарищества, например, по задолженности перед РСО?</w:t>
      </w:r>
    </w:p>
    <w:p w:rsidR="00910614" w:rsidRPr="00910614" w:rsidRDefault="00910614" w:rsidP="00910614">
      <w:pPr>
        <w:spacing w:after="0" w:line="300" w:lineRule="atLeast"/>
        <w:jc w:val="both"/>
        <w:rPr>
          <w:rFonts w:ascii="Times New Roman" w:eastAsia="Times New Roman" w:hAnsi="Times New Roman"/>
          <w:sz w:val="28"/>
          <w:szCs w:val="28"/>
          <w:lang w:eastAsia="ru-RU"/>
        </w:rPr>
      </w:pPr>
      <w:r w:rsidRPr="00910614">
        <w:rPr>
          <w:rFonts w:ascii="Times New Roman" w:eastAsia="Times New Roman" w:hAnsi="Times New Roman"/>
          <w:sz w:val="28"/>
          <w:szCs w:val="28"/>
          <w:lang w:eastAsia="ru-RU"/>
        </w:rPr>
        <w:t>Нет, законодательство не содержит положений, которые обязывают членов ТСЖ оплачивать задолженность товарищества перед РСО за поставленные КУ.</w:t>
      </w:r>
    </w:p>
    <w:p w:rsidR="00910614" w:rsidRPr="00910614" w:rsidRDefault="00910614" w:rsidP="00910614">
      <w:pPr>
        <w:spacing w:after="0" w:line="300" w:lineRule="atLeast"/>
        <w:jc w:val="both"/>
        <w:rPr>
          <w:rFonts w:ascii="Times New Roman" w:eastAsia="Times New Roman" w:hAnsi="Times New Roman"/>
          <w:sz w:val="28"/>
          <w:szCs w:val="28"/>
          <w:lang w:eastAsia="ru-RU"/>
        </w:rPr>
      </w:pPr>
      <w:r w:rsidRPr="00910614">
        <w:rPr>
          <w:rFonts w:ascii="Times New Roman" w:eastAsia="Times New Roman" w:hAnsi="Times New Roman"/>
          <w:sz w:val="28"/>
          <w:szCs w:val="28"/>
          <w:lang w:eastAsia="ru-RU"/>
        </w:rPr>
        <w:t xml:space="preserve">Договор </w:t>
      </w:r>
      <w:proofErr w:type="spellStart"/>
      <w:r w:rsidRPr="00910614">
        <w:rPr>
          <w:rFonts w:ascii="Times New Roman" w:eastAsia="Times New Roman" w:hAnsi="Times New Roman"/>
          <w:sz w:val="28"/>
          <w:szCs w:val="28"/>
          <w:lang w:eastAsia="ru-RU"/>
        </w:rPr>
        <w:t>ресурсоснабжения</w:t>
      </w:r>
      <w:proofErr w:type="spellEnd"/>
      <w:r w:rsidRPr="00910614">
        <w:rPr>
          <w:rFonts w:ascii="Times New Roman" w:eastAsia="Times New Roman" w:hAnsi="Times New Roman"/>
          <w:sz w:val="28"/>
          <w:szCs w:val="28"/>
          <w:lang w:eastAsia="ru-RU"/>
        </w:rPr>
        <w:t xml:space="preserve"> заключают РСО и ТСЖ — </w:t>
      </w:r>
      <w:proofErr w:type="spellStart"/>
      <w:r w:rsidRPr="00910614">
        <w:rPr>
          <w:rFonts w:ascii="Times New Roman" w:eastAsia="Times New Roman" w:hAnsi="Times New Roman"/>
          <w:sz w:val="28"/>
          <w:szCs w:val="28"/>
          <w:lang w:eastAsia="ru-RU"/>
        </w:rPr>
        <w:t>юрлица</w:t>
      </w:r>
      <w:proofErr w:type="spellEnd"/>
      <w:r w:rsidRPr="00910614">
        <w:rPr>
          <w:rFonts w:ascii="Times New Roman" w:eastAsia="Times New Roman" w:hAnsi="Times New Roman"/>
          <w:sz w:val="28"/>
          <w:szCs w:val="28"/>
          <w:lang w:eastAsia="ru-RU"/>
        </w:rPr>
        <w:t>, которые самостоятельно отвечают по своим обязательствам по договору. Это следует из </w:t>
      </w:r>
      <w:r w:rsidRPr="00910614">
        <w:rPr>
          <w:rFonts w:ascii="Times New Roman" w:eastAsia="Times New Roman" w:hAnsi="Times New Roman"/>
          <w:color w:val="008200"/>
          <w:sz w:val="28"/>
          <w:szCs w:val="28"/>
          <w:u w:val="single"/>
          <w:lang w:eastAsia="ru-RU"/>
        </w:rPr>
        <w:t>части 12</w:t>
      </w:r>
      <w:r w:rsidRPr="00910614">
        <w:rPr>
          <w:rFonts w:ascii="Times New Roman" w:eastAsia="Times New Roman" w:hAnsi="Times New Roman"/>
          <w:sz w:val="28"/>
          <w:szCs w:val="28"/>
          <w:lang w:eastAsia="ru-RU"/>
        </w:rPr>
        <w:t xml:space="preserve"> статьи 161 Жилищного кодекса, статей </w:t>
      </w:r>
      <w:r w:rsidRPr="00910614">
        <w:rPr>
          <w:rFonts w:ascii="Times New Roman" w:eastAsia="Times New Roman" w:hAnsi="Times New Roman"/>
          <w:color w:val="008200"/>
          <w:sz w:val="28"/>
          <w:szCs w:val="28"/>
          <w:u w:val="single"/>
          <w:lang w:eastAsia="ru-RU"/>
        </w:rPr>
        <w:t>307</w:t>
      </w:r>
      <w:r w:rsidRPr="00910614">
        <w:rPr>
          <w:rFonts w:ascii="Times New Roman" w:eastAsia="Times New Roman" w:hAnsi="Times New Roman"/>
          <w:sz w:val="28"/>
          <w:szCs w:val="28"/>
          <w:lang w:eastAsia="ru-RU"/>
        </w:rPr>
        <w:t xml:space="preserve">, </w:t>
      </w:r>
      <w:r w:rsidRPr="00910614">
        <w:rPr>
          <w:rFonts w:ascii="Times New Roman" w:eastAsia="Times New Roman" w:hAnsi="Times New Roman"/>
          <w:color w:val="008200"/>
          <w:sz w:val="28"/>
          <w:szCs w:val="28"/>
          <w:u w:val="single"/>
          <w:lang w:eastAsia="ru-RU"/>
        </w:rPr>
        <w:t>309</w:t>
      </w:r>
      <w:r w:rsidRPr="00910614">
        <w:rPr>
          <w:rFonts w:ascii="Times New Roman" w:eastAsia="Times New Roman" w:hAnsi="Times New Roman"/>
          <w:sz w:val="28"/>
          <w:szCs w:val="28"/>
          <w:lang w:eastAsia="ru-RU"/>
        </w:rPr>
        <w:t xml:space="preserve"> Гражданского кодекса. ТСЖ отвечает по своим обязательствам всем принадлежащим ему имуществом. Члены товарищества не отвечают по его обязательствам (</w:t>
      </w:r>
      <w:r w:rsidRPr="00910614">
        <w:rPr>
          <w:rFonts w:ascii="Times New Roman" w:eastAsia="Times New Roman" w:hAnsi="Times New Roman"/>
          <w:color w:val="008200"/>
          <w:sz w:val="28"/>
          <w:szCs w:val="28"/>
          <w:u w:val="single"/>
          <w:lang w:eastAsia="ru-RU"/>
        </w:rPr>
        <w:t>ч. 6 ст. 135 Жилищного кодекса</w:t>
      </w:r>
      <w:r w:rsidRPr="00910614">
        <w:rPr>
          <w:rFonts w:ascii="Times New Roman" w:eastAsia="Times New Roman" w:hAnsi="Times New Roman"/>
          <w:sz w:val="28"/>
          <w:szCs w:val="28"/>
          <w:lang w:eastAsia="ru-RU"/>
        </w:rPr>
        <w:t xml:space="preserve">). </w:t>
      </w:r>
    </w:p>
    <w:p w:rsidR="00910614" w:rsidRPr="00910614" w:rsidRDefault="00910614" w:rsidP="00910614">
      <w:pPr>
        <w:keepNext/>
        <w:spacing w:after="0" w:line="380" w:lineRule="atLeast"/>
        <w:jc w:val="both"/>
        <w:outlineLvl w:val="1"/>
        <w:rPr>
          <w:rFonts w:ascii="Times New Roman" w:eastAsia="Arial" w:hAnsi="Times New Roman"/>
          <w:sz w:val="28"/>
          <w:szCs w:val="28"/>
          <w:lang w:eastAsia="ru-RU"/>
        </w:rPr>
      </w:pPr>
      <w:r w:rsidRPr="00910614">
        <w:rPr>
          <w:rFonts w:ascii="Times New Roman" w:eastAsia="Arial" w:hAnsi="Times New Roman"/>
          <w:sz w:val="28"/>
          <w:szCs w:val="28"/>
          <w:lang w:eastAsia="ru-RU"/>
        </w:rPr>
        <w:t xml:space="preserve">УО и ТСЖ должны указывать в акте о затоплении квартиры перечень пострадавшего имущества, </w:t>
      </w:r>
      <w:proofErr w:type="gramStart"/>
      <w:r w:rsidRPr="00910614">
        <w:rPr>
          <w:rFonts w:ascii="Times New Roman" w:eastAsia="Arial" w:hAnsi="Times New Roman"/>
          <w:sz w:val="28"/>
          <w:szCs w:val="28"/>
          <w:lang w:eastAsia="ru-RU"/>
        </w:rPr>
        <w:t>например</w:t>
      </w:r>
      <w:proofErr w:type="gramEnd"/>
      <w:r w:rsidRPr="00910614">
        <w:rPr>
          <w:rFonts w:ascii="Times New Roman" w:eastAsia="Arial" w:hAnsi="Times New Roman"/>
          <w:sz w:val="28"/>
          <w:szCs w:val="28"/>
          <w:lang w:eastAsia="ru-RU"/>
        </w:rPr>
        <w:t xml:space="preserve"> испорченную мебель и технику? </w:t>
      </w:r>
    </w:p>
    <w:p w:rsidR="00910614" w:rsidRPr="00910614" w:rsidRDefault="00910614" w:rsidP="00910614">
      <w:pPr>
        <w:spacing w:after="0" w:line="300" w:lineRule="atLeast"/>
        <w:jc w:val="both"/>
        <w:rPr>
          <w:rFonts w:ascii="Times New Roman" w:eastAsia="Times New Roman" w:hAnsi="Times New Roman"/>
          <w:sz w:val="28"/>
          <w:szCs w:val="28"/>
          <w:lang w:eastAsia="ru-RU"/>
        </w:rPr>
      </w:pPr>
      <w:r w:rsidRPr="00910614">
        <w:rPr>
          <w:rFonts w:ascii="Times New Roman" w:eastAsia="Times New Roman" w:hAnsi="Times New Roman"/>
          <w:sz w:val="28"/>
          <w:szCs w:val="28"/>
          <w:lang w:eastAsia="ru-RU"/>
        </w:rPr>
        <w:t>Да, должны.</w:t>
      </w:r>
    </w:p>
    <w:p w:rsidR="00910614" w:rsidRPr="00910614" w:rsidRDefault="00910614" w:rsidP="00910614">
      <w:pPr>
        <w:spacing w:after="0" w:line="300" w:lineRule="atLeast"/>
        <w:jc w:val="both"/>
        <w:rPr>
          <w:rFonts w:ascii="Times New Roman" w:eastAsia="Times New Roman" w:hAnsi="Times New Roman"/>
          <w:sz w:val="28"/>
          <w:szCs w:val="28"/>
          <w:lang w:eastAsia="ru-RU"/>
        </w:rPr>
      </w:pPr>
      <w:r w:rsidRPr="00910614">
        <w:rPr>
          <w:rFonts w:ascii="Times New Roman" w:eastAsia="Times New Roman" w:hAnsi="Times New Roman"/>
          <w:sz w:val="28"/>
          <w:szCs w:val="28"/>
          <w:lang w:eastAsia="ru-RU"/>
        </w:rPr>
        <w:t xml:space="preserve">Исполнитель КУ должен составить акт о причиненном имуществу жителей МКД ущербе. Срок составления такого акта — не позднее 12 часов с момента обращения потребителя в АДС. </w:t>
      </w:r>
    </w:p>
    <w:p w:rsidR="00910614" w:rsidRPr="00910614" w:rsidRDefault="00910614" w:rsidP="00910614">
      <w:pPr>
        <w:spacing w:after="0" w:line="300" w:lineRule="atLeast"/>
        <w:jc w:val="both"/>
        <w:rPr>
          <w:rFonts w:ascii="Times New Roman" w:eastAsia="Times New Roman" w:hAnsi="Times New Roman"/>
          <w:sz w:val="28"/>
          <w:szCs w:val="28"/>
          <w:lang w:eastAsia="ru-RU"/>
        </w:rPr>
      </w:pPr>
      <w:r w:rsidRPr="00910614">
        <w:rPr>
          <w:rFonts w:ascii="Times New Roman" w:eastAsia="Times New Roman" w:hAnsi="Times New Roman"/>
          <w:sz w:val="28"/>
          <w:szCs w:val="28"/>
          <w:lang w:eastAsia="ru-RU"/>
        </w:rPr>
        <w:t xml:space="preserve">В акте опишите причиненный ущерб и обстоятельства, при которых он был причинен. Документ составьте в двух экземплярах. Это определено </w:t>
      </w:r>
      <w:r w:rsidRPr="00910614">
        <w:rPr>
          <w:rFonts w:ascii="Times New Roman" w:eastAsia="Times New Roman" w:hAnsi="Times New Roman"/>
          <w:color w:val="008200"/>
          <w:sz w:val="28"/>
          <w:szCs w:val="28"/>
          <w:u w:val="single"/>
          <w:lang w:eastAsia="ru-RU"/>
        </w:rPr>
        <w:t>пунктом 152</w:t>
      </w:r>
      <w:r w:rsidRPr="00910614">
        <w:rPr>
          <w:rFonts w:ascii="Times New Roman" w:eastAsia="Times New Roman" w:hAnsi="Times New Roman"/>
          <w:sz w:val="28"/>
          <w:szCs w:val="28"/>
          <w:lang w:eastAsia="ru-RU"/>
        </w:rPr>
        <w:t xml:space="preserve"> Правил предоставления коммунальных услуг, утвержденных </w:t>
      </w:r>
      <w:r w:rsidRPr="00910614">
        <w:rPr>
          <w:rFonts w:ascii="Times New Roman" w:eastAsia="Times New Roman" w:hAnsi="Times New Roman"/>
          <w:color w:val="008200"/>
          <w:sz w:val="28"/>
          <w:szCs w:val="28"/>
          <w:u w:val="single"/>
          <w:lang w:eastAsia="ru-RU"/>
        </w:rPr>
        <w:t>постановлением Правительства от 06.05.2011 № 354</w:t>
      </w:r>
      <w:r w:rsidRPr="00910614">
        <w:rPr>
          <w:rFonts w:ascii="Times New Roman" w:eastAsia="Times New Roman" w:hAnsi="Times New Roman"/>
          <w:sz w:val="28"/>
          <w:szCs w:val="28"/>
          <w:lang w:eastAsia="ru-RU"/>
        </w:rPr>
        <w:t>.</w:t>
      </w:r>
    </w:p>
    <w:p w:rsidR="00910614" w:rsidRPr="00137D4C" w:rsidRDefault="00910614" w:rsidP="00910614">
      <w:pPr>
        <w:spacing w:after="0" w:line="300" w:lineRule="atLeast"/>
        <w:jc w:val="both"/>
        <w:rPr>
          <w:rFonts w:ascii="Times New Roman" w:eastAsia="Times New Roman" w:hAnsi="Times New Roman"/>
          <w:color w:val="C00000"/>
          <w:sz w:val="28"/>
          <w:szCs w:val="28"/>
          <w:u w:val="single"/>
          <w:lang w:eastAsia="ru-RU"/>
        </w:rPr>
      </w:pPr>
      <w:r w:rsidRPr="00137D4C">
        <w:rPr>
          <w:rFonts w:ascii="Times New Roman" w:eastAsia="Times New Roman" w:hAnsi="Times New Roman"/>
          <w:color w:val="C00000"/>
          <w:sz w:val="28"/>
          <w:szCs w:val="28"/>
          <w:u w:val="single"/>
          <w:lang w:eastAsia="ru-RU"/>
        </w:rPr>
        <w:t>----------------------------------------------------------------------------------------------------------------</w:t>
      </w:r>
    </w:p>
    <w:p w:rsidR="00137D4C" w:rsidRPr="00137D4C" w:rsidRDefault="00137D4C" w:rsidP="00137D4C">
      <w:pPr>
        <w:autoSpaceDE w:val="0"/>
        <w:autoSpaceDN w:val="0"/>
        <w:adjustRightInd w:val="0"/>
        <w:spacing w:after="0" w:line="240" w:lineRule="auto"/>
        <w:ind w:firstLine="540"/>
        <w:jc w:val="center"/>
        <w:rPr>
          <w:rFonts w:ascii="Times New Roman" w:eastAsiaTheme="minorEastAsia" w:hAnsi="Times New Roman"/>
          <w:b/>
          <w:bCs/>
          <w:color w:val="C00000"/>
          <w:sz w:val="24"/>
          <w:szCs w:val="24"/>
          <w:u w:val="single"/>
        </w:rPr>
      </w:pPr>
      <w:r w:rsidRPr="00137D4C">
        <w:rPr>
          <w:rFonts w:ascii="Times New Roman" w:eastAsiaTheme="minorEastAsia" w:hAnsi="Times New Roman"/>
          <w:b/>
          <w:bCs/>
          <w:color w:val="C00000"/>
          <w:sz w:val="24"/>
          <w:szCs w:val="24"/>
          <w:u w:val="single"/>
        </w:rPr>
        <w:lastRenderedPageBreak/>
        <w:t>Настоящий Информационный бюллетень подготовлен Региональным отраслевым объединением работодателей Ассоциацией организаций жилищно-коммунального хозяйства Орловской области для специалистов предприятий-членов этой некоммерческой организации</w:t>
      </w:r>
    </w:p>
    <w:p w:rsidR="00137D4C" w:rsidRPr="00137D4C" w:rsidRDefault="00137D4C" w:rsidP="00137D4C">
      <w:pPr>
        <w:autoSpaceDE w:val="0"/>
        <w:autoSpaceDN w:val="0"/>
        <w:adjustRightInd w:val="0"/>
        <w:spacing w:after="0" w:line="240" w:lineRule="auto"/>
        <w:ind w:firstLine="540"/>
        <w:jc w:val="center"/>
        <w:rPr>
          <w:rFonts w:ascii="Times New Roman" w:eastAsiaTheme="minorEastAsia" w:hAnsi="Times New Roman"/>
          <w:b/>
          <w:bCs/>
          <w:color w:val="C00000"/>
          <w:sz w:val="24"/>
          <w:szCs w:val="24"/>
          <w:u w:val="single"/>
        </w:rPr>
      </w:pPr>
      <w:r w:rsidRPr="00137D4C">
        <w:rPr>
          <w:rFonts w:ascii="Times New Roman" w:eastAsiaTheme="minorEastAsia" w:hAnsi="Times New Roman"/>
          <w:b/>
          <w:bCs/>
          <w:color w:val="C00000"/>
          <w:sz w:val="24"/>
          <w:szCs w:val="24"/>
          <w:u w:val="single"/>
        </w:rPr>
        <w:t>с использованием публикаций электронных изданий ООО «МЦФР-пресс»</w:t>
      </w:r>
    </w:p>
    <w:p w:rsidR="00137D4C" w:rsidRPr="00137D4C" w:rsidRDefault="00137D4C" w:rsidP="00137D4C">
      <w:pPr>
        <w:autoSpaceDE w:val="0"/>
        <w:autoSpaceDN w:val="0"/>
        <w:adjustRightInd w:val="0"/>
        <w:spacing w:after="0" w:line="240" w:lineRule="auto"/>
        <w:ind w:firstLine="540"/>
        <w:jc w:val="center"/>
        <w:rPr>
          <w:rFonts w:ascii="Times New Roman" w:eastAsiaTheme="minorEastAsia" w:hAnsi="Times New Roman"/>
          <w:b/>
          <w:bCs/>
          <w:color w:val="C00000"/>
          <w:sz w:val="24"/>
          <w:szCs w:val="24"/>
          <w:u w:val="single"/>
        </w:rPr>
      </w:pPr>
      <w:r w:rsidRPr="00137D4C">
        <w:rPr>
          <w:rFonts w:ascii="Times New Roman" w:eastAsiaTheme="minorEastAsia" w:hAnsi="Times New Roman"/>
          <w:b/>
          <w:bCs/>
          <w:color w:val="C00000"/>
          <w:sz w:val="24"/>
          <w:szCs w:val="24"/>
          <w:u w:val="single"/>
        </w:rPr>
        <w:t>и информационных порталов Управление ЖКХ и Рос-Квартал.</w:t>
      </w:r>
    </w:p>
    <w:p w:rsidR="00137D4C" w:rsidRPr="00137D4C" w:rsidRDefault="00137D4C" w:rsidP="00137D4C">
      <w:pPr>
        <w:autoSpaceDE w:val="0"/>
        <w:autoSpaceDN w:val="0"/>
        <w:adjustRightInd w:val="0"/>
        <w:spacing w:after="0" w:line="240" w:lineRule="auto"/>
        <w:jc w:val="center"/>
        <w:rPr>
          <w:rFonts w:ascii="Times New Roman" w:eastAsiaTheme="minorEastAsia" w:hAnsi="Times New Roman"/>
          <w:b/>
          <w:color w:val="C00000"/>
          <w:sz w:val="24"/>
          <w:szCs w:val="24"/>
          <w:u w:val="single"/>
        </w:rPr>
      </w:pPr>
    </w:p>
    <w:p w:rsidR="00137D4C" w:rsidRPr="00137D4C" w:rsidRDefault="00137D4C" w:rsidP="00137D4C">
      <w:pPr>
        <w:autoSpaceDE w:val="0"/>
        <w:autoSpaceDN w:val="0"/>
        <w:adjustRightInd w:val="0"/>
        <w:spacing w:after="0" w:line="240" w:lineRule="auto"/>
        <w:ind w:firstLine="540"/>
        <w:jc w:val="center"/>
        <w:rPr>
          <w:rFonts w:ascii="Times New Roman" w:eastAsiaTheme="minorEastAsia" w:hAnsi="Times New Roman"/>
          <w:b/>
          <w:color w:val="C00000"/>
          <w:sz w:val="24"/>
          <w:szCs w:val="24"/>
        </w:rPr>
      </w:pPr>
      <w:r w:rsidRPr="00137D4C">
        <w:rPr>
          <w:rFonts w:ascii="Times New Roman" w:eastAsiaTheme="minorEastAsia" w:hAnsi="Times New Roman"/>
          <w:b/>
          <w:color w:val="C00000"/>
          <w:sz w:val="24"/>
          <w:szCs w:val="24"/>
        </w:rPr>
        <w:t>г. Орёл</w:t>
      </w:r>
    </w:p>
    <w:p w:rsidR="00137D4C" w:rsidRPr="00137D4C" w:rsidRDefault="00137D4C" w:rsidP="00137D4C">
      <w:pPr>
        <w:autoSpaceDE w:val="0"/>
        <w:autoSpaceDN w:val="0"/>
        <w:adjustRightInd w:val="0"/>
        <w:spacing w:after="0" w:line="240" w:lineRule="auto"/>
        <w:ind w:firstLine="540"/>
        <w:jc w:val="center"/>
        <w:rPr>
          <w:rFonts w:ascii="Times New Roman" w:eastAsiaTheme="minorEastAsia" w:hAnsi="Times New Roman"/>
          <w:b/>
          <w:color w:val="C00000"/>
          <w:sz w:val="24"/>
          <w:szCs w:val="24"/>
        </w:rPr>
      </w:pPr>
      <w:r w:rsidRPr="00137D4C">
        <w:rPr>
          <w:rFonts w:ascii="Times New Roman" w:eastAsiaTheme="minorEastAsia" w:hAnsi="Times New Roman"/>
          <w:b/>
          <w:color w:val="C00000"/>
          <w:sz w:val="24"/>
          <w:szCs w:val="24"/>
        </w:rPr>
        <w:t>2019 г.</w:t>
      </w:r>
    </w:p>
    <w:p w:rsidR="00137D4C" w:rsidRPr="003272D1" w:rsidRDefault="00137D4C" w:rsidP="00137D4C">
      <w:pPr>
        <w:spacing w:after="0"/>
        <w:jc w:val="both"/>
        <w:rPr>
          <w:rFonts w:ascii="Times New Roman" w:hAnsi="Times New Roman"/>
          <w:b/>
          <w:color w:val="C00000"/>
          <w:sz w:val="28"/>
          <w:szCs w:val="28"/>
          <w:u w:val="single"/>
        </w:rPr>
      </w:pPr>
    </w:p>
    <w:p w:rsidR="00910614" w:rsidRPr="00910614" w:rsidRDefault="00910614" w:rsidP="00910614">
      <w:pPr>
        <w:spacing w:after="0" w:line="300" w:lineRule="atLeast"/>
        <w:jc w:val="both"/>
        <w:rPr>
          <w:rFonts w:ascii="Times New Roman" w:eastAsia="Times New Roman" w:hAnsi="Times New Roman"/>
          <w:color w:val="002060"/>
          <w:sz w:val="28"/>
          <w:szCs w:val="28"/>
          <w:u w:val="single"/>
          <w:lang w:eastAsia="ru-RU"/>
        </w:rPr>
      </w:pPr>
    </w:p>
    <w:p w:rsidR="00910614" w:rsidRPr="00910614" w:rsidRDefault="00910614" w:rsidP="00910614">
      <w:pPr>
        <w:spacing w:after="0" w:line="259" w:lineRule="auto"/>
        <w:jc w:val="both"/>
        <w:rPr>
          <w:rFonts w:ascii="Times New Roman" w:eastAsia="Times New Roman" w:hAnsi="Times New Roman"/>
          <w:bCs/>
          <w:color w:val="002060"/>
          <w:sz w:val="28"/>
          <w:szCs w:val="28"/>
          <w:u w:val="single"/>
          <w:lang w:eastAsia="ru-RU"/>
        </w:rPr>
      </w:pPr>
    </w:p>
    <w:p w:rsidR="00910614" w:rsidRPr="00863F44" w:rsidRDefault="00910614" w:rsidP="00910614">
      <w:pPr>
        <w:pStyle w:val="a3"/>
        <w:spacing w:after="0" w:line="259" w:lineRule="auto"/>
        <w:ind w:left="765"/>
        <w:jc w:val="both"/>
        <w:rPr>
          <w:rFonts w:ascii="Times New Roman" w:eastAsia="Times New Roman" w:hAnsi="Times New Roman"/>
          <w:bCs/>
          <w:color w:val="002060"/>
          <w:sz w:val="28"/>
          <w:szCs w:val="28"/>
          <w:u w:val="single"/>
          <w:lang w:eastAsia="ru-RU"/>
        </w:rPr>
      </w:pPr>
    </w:p>
    <w:p w:rsidR="00910614" w:rsidRPr="00910614" w:rsidRDefault="00910614" w:rsidP="00910614">
      <w:pPr>
        <w:spacing w:after="0"/>
        <w:jc w:val="both"/>
        <w:rPr>
          <w:rFonts w:ascii="Times New Roman" w:hAnsi="Times New Roman"/>
          <w:color w:val="002060"/>
          <w:sz w:val="28"/>
          <w:szCs w:val="28"/>
          <w:u w:val="single"/>
        </w:rPr>
      </w:pPr>
    </w:p>
    <w:p w:rsidR="00863F44" w:rsidRPr="00910614" w:rsidRDefault="00863F44" w:rsidP="00910614">
      <w:pPr>
        <w:spacing w:after="0" w:line="259" w:lineRule="auto"/>
        <w:jc w:val="both"/>
        <w:rPr>
          <w:rFonts w:ascii="Times New Roman" w:eastAsia="Times New Roman" w:hAnsi="Times New Roman"/>
          <w:bCs/>
          <w:color w:val="002060"/>
          <w:sz w:val="28"/>
          <w:szCs w:val="28"/>
          <w:u w:val="single"/>
          <w:lang w:eastAsia="ru-RU"/>
        </w:rPr>
      </w:pPr>
    </w:p>
    <w:p w:rsidR="00863F44" w:rsidRPr="00863F44" w:rsidRDefault="00863F44" w:rsidP="00863F44">
      <w:pPr>
        <w:pStyle w:val="a3"/>
        <w:spacing w:line="259" w:lineRule="auto"/>
        <w:ind w:left="765"/>
        <w:rPr>
          <w:rFonts w:ascii="Times New Roman" w:eastAsia="Times New Roman" w:hAnsi="Times New Roman"/>
          <w:b/>
          <w:color w:val="002060"/>
          <w:sz w:val="40"/>
          <w:szCs w:val="40"/>
          <w:u w:val="single"/>
          <w:lang w:eastAsia="ru-RU"/>
        </w:rPr>
      </w:pPr>
    </w:p>
    <w:p w:rsidR="002F0718" w:rsidRPr="002F0718" w:rsidRDefault="002F0718" w:rsidP="002F0718">
      <w:pPr>
        <w:spacing w:line="259" w:lineRule="auto"/>
        <w:ind w:left="360"/>
        <w:rPr>
          <w:rFonts w:ascii="Times New Roman" w:eastAsia="Times New Roman" w:hAnsi="Times New Roman"/>
          <w:b/>
          <w:bCs/>
          <w:color w:val="002060"/>
          <w:sz w:val="40"/>
          <w:szCs w:val="40"/>
          <w:u w:val="single"/>
          <w:lang w:eastAsia="ru-RU"/>
        </w:rPr>
      </w:pPr>
    </w:p>
    <w:p w:rsidR="002F0718" w:rsidRPr="00187617" w:rsidRDefault="002F0718" w:rsidP="002F0718">
      <w:pPr>
        <w:pStyle w:val="a3"/>
        <w:spacing w:line="259" w:lineRule="auto"/>
        <w:ind w:left="765"/>
        <w:rPr>
          <w:rFonts w:ascii="Times New Roman" w:eastAsia="Times New Roman" w:hAnsi="Times New Roman"/>
          <w:b/>
          <w:color w:val="002060"/>
          <w:sz w:val="40"/>
          <w:szCs w:val="40"/>
          <w:u w:val="single"/>
          <w:lang w:eastAsia="ru-RU"/>
        </w:rPr>
      </w:pPr>
    </w:p>
    <w:p w:rsidR="002F0718" w:rsidRPr="00C96DE6" w:rsidRDefault="002F0718" w:rsidP="00C96DE6">
      <w:pPr>
        <w:spacing w:after="280" w:afterAutospacing="1" w:line="240" w:lineRule="auto"/>
        <w:rPr>
          <w:b/>
        </w:rPr>
      </w:pPr>
    </w:p>
    <w:p w:rsidR="00187617" w:rsidRPr="00C96DE6" w:rsidRDefault="00187617" w:rsidP="00C96DE6">
      <w:pPr>
        <w:spacing w:line="240" w:lineRule="auto"/>
        <w:ind w:left="360"/>
        <w:rPr>
          <w:rFonts w:ascii="Times New Roman" w:eastAsia="Times New Roman" w:hAnsi="Times New Roman"/>
          <w:b/>
          <w:color w:val="002060"/>
          <w:sz w:val="40"/>
          <w:szCs w:val="40"/>
          <w:u w:val="single"/>
          <w:lang w:eastAsia="ru-RU"/>
        </w:rPr>
      </w:pPr>
    </w:p>
    <w:p w:rsidR="00187617" w:rsidRPr="00631DCB" w:rsidRDefault="00187617" w:rsidP="00187617">
      <w:pPr>
        <w:pStyle w:val="a3"/>
        <w:spacing w:line="259" w:lineRule="auto"/>
        <w:ind w:left="765"/>
        <w:rPr>
          <w:rFonts w:ascii="Times New Roman" w:eastAsia="Times New Roman" w:hAnsi="Times New Roman"/>
          <w:b/>
          <w:color w:val="002060"/>
          <w:sz w:val="40"/>
          <w:szCs w:val="40"/>
          <w:u w:val="single"/>
          <w:lang w:eastAsia="ru-RU"/>
        </w:rPr>
      </w:pPr>
    </w:p>
    <w:p w:rsidR="00ED49A1" w:rsidRPr="00F130CE" w:rsidRDefault="00ED49A1" w:rsidP="00F130CE">
      <w:pPr>
        <w:spacing w:line="259" w:lineRule="auto"/>
        <w:rPr>
          <w:rFonts w:ascii="Times New Roman" w:eastAsiaTheme="minorHAnsi" w:hAnsi="Times New Roman"/>
          <w:color w:val="002060"/>
          <w:sz w:val="40"/>
          <w:szCs w:val="40"/>
          <w:u w:val="single"/>
        </w:rPr>
      </w:pPr>
    </w:p>
    <w:p w:rsidR="00F130CE" w:rsidRPr="00E2680F" w:rsidRDefault="00F130CE" w:rsidP="00F130CE">
      <w:pPr>
        <w:pStyle w:val="a3"/>
        <w:spacing w:line="259" w:lineRule="auto"/>
        <w:ind w:left="765"/>
        <w:rPr>
          <w:rFonts w:ascii="Times New Roman" w:eastAsia="Times New Roman" w:hAnsi="Times New Roman"/>
          <w:color w:val="002060"/>
          <w:sz w:val="24"/>
          <w:szCs w:val="24"/>
          <w:lang w:eastAsia="ru-RU"/>
        </w:rPr>
      </w:pPr>
      <w:r w:rsidRPr="00E2680F">
        <w:rPr>
          <w:rFonts w:ascii="Times New Roman" w:eastAsia="Times New Roman" w:hAnsi="Times New Roman"/>
          <w:color w:val="002060"/>
          <w:sz w:val="24"/>
          <w:szCs w:val="24"/>
          <w:lang w:eastAsia="ru-RU"/>
        </w:rPr>
        <w:br/>
      </w:r>
    </w:p>
    <w:p w:rsidR="00F130CE" w:rsidRDefault="00F130CE" w:rsidP="00F130CE">
      <w:pPr>
        <w:rPr>
          <w:rFonts w:ascii="Times New Roman" w:hAnsi="Times New Roman"/>
          <w:b/>
          <w:color w:val="002060"/>
          <w:sz w:val="40"/>
          <w:szCs w:val="40"/>
          <w:u w:val="single"/>
        </w:rPr>
      </w:pPr>
    </w:p>
    <w:p w:rsidR="00715488" w:rsidRDefault="007B361D"/>
    <w:sectPr w:rsidR="00715488" w:rsidSect="00F130CE">
      <w:footerReference w:type="default" r:id="rId2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361D" w:rsidRDefault="007B361D" w:rsidP="00F130CE">
      <w:pPr>
        <w:spacing w:after="0" w:line="240" w:lineRule="auto"/>
      </w:pPr>
      <w:r>
        <w:separator/>
      </w:r>
    </w:p>
  </w:endnote>
  <w:endnote w:type="continuationSeparator" w:id="0">
    <w:p w:rsidR="007B361D" w:rsidRDefault="007B361D" w:rsidP="00F130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imes">
    <w:panose1 w:val="02020603050405020304"/>
    <w:charset w:val="CC"/>
    <w:family w:val="roman"/>
    <w:pitch w:val="variable"/>
    <w:sig w:usb0="E0002EFF" w:usb1="C0007843" w:usb2="00000009" w:usb3="00000000" w:csb0="000001FF" w:csb1="00000000"/>
  </w:font>
  <w:font w:name="RobotoRegular">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3861925"/>
      <w:docPartObj>
        <w:docPartGallery w:val="Page Numbers (Bottom of Page)"/>
        <w:docPartUnique/>
      </w:docPartObj>
    </w:sdtPr>
    <w:sdtEndPr/>
    <w:sdtContent>
      <w:p w:rsidR="00F130CE" w:rsidRDefault="00F130CE">
        <w:pPr>
          <w:pStyle w:val="a6"/>
          <w:jc w:val="center"/>
        </w:pPr>
        <w:r>
          <w:fldChar w:fldCharType="begin"/>
        </w:r>
        <w:r>
          <w:instrText>PAGE   \* MERGEFORMAT</w:instrText>
        </w:r>
        <w:r>
          <w:fldChar w:fldCharType="separate"/>
        </w:r>
        <w:r w:rsidR="00E15F6A">
          <w:rPr>
            <w:noProof/>
          </w:rPr>
          <w:t>21</w:t>
        </w:r>
        <w:r>
          <w:fldChar w:fldCharType="end"/>
        </w:r>
      </w:p>
    </w:sdtContent>
  </w:sdt>
  <w:p w:rsidR="00F130CE" w:rsidRDefault="00F130C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361D" w:rsidRDefault="007B361D" w:rsidP="00F130CE">
      <w:pPr>
        <w:spacing w:after="0" w:line="240" w:lineRule="auto"/>
      </w:pPr>
      <w:r>
        <w:separator/>
      </w:r>
    </w:p>
  </w:footnote>
  <w:footnote w:type="continuationSeparator" w:id="0">
    <w:p w:rsidR="007B361D" w:rsidRDefault="007B361D" w:rsidP="00F130C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 w15:restartNumberingAfterBreak="0">
    <w:nsid w:val="04444F88"/>
    <w:multiLevelType w:val="hybridMultilevel"/>
    <w:tmpl w:val="8D769300"/>
    <w:lvl w:ilvl="0" w:tplc="23747F70">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1110545"/>
    <w:multiLevelType w:val="hybridMultilevel"/>
    <w:tmpl w:val="A232D334"/>
    <w:lvl w:ilvl="0" w:tplc="F44C95AE">
      <w:start w:val="2"/>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5" w15:restartNumberingAfterBreak="0">
    <w:nsid w:val="375C08F4"/>
    <w:multiLevelType w:val="hybridMultilevel"/>
    <w:tmpl w:val="5DA26460"/>
    <w:lvl w:ilvl="0" w:tplc="E1B0B690">
      <w:start w:val="1"/>
      <w:numFmt w:val="decimal"/>
      <w:lvlText w:val="%1."/>
      <w:lvlJc w:val="left"/>
      <w:pPr>
        <w:ind w:left="1080" w:hanging="360"/>
      </w:pPr>
      <w:rPr>
        <w:rFonts w:eastAsiaTheme="minorHAnsi"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5DDC095D"/>
    <w:multiLevelType w:val="hybridMultilevel"/>
    <w:tmpl w:val="3AE4B1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 w:numId="5">
    <w:abstractNumId w:val="4"/>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4AB"/>
    <w:rsid w:val="000A233F"/>
    <w:rsid w:val="00116835"/>
    <w:rsid w:val="00137D4C"/>
    <w:rsid w:val="00187617"/>
    <w:rsid w:val="002F0718"/>
    <w:rsid w:val="003B3DF6"/>
    <w:rsid w:val="005426CF"/>
    <w:rsid w:val="005B2C72"/>
    <w:rsid w:val="00631DCB"/>
    <w:rsid w:val="00636FB9"/>
    <w:rsid w:val="00774FAB"/>
    <w:rsid w:val="007B361D"/>
    <w:rsid w:val="00863F44"/>
    <w:rsid w:val="00910614"/>
    <w:rsid w:val="00AD300E"/>
    <w:rsid w:val="00B13771"/>
    <w:rsid w:val="00C77611"/>
    <w:rsid w:val="00C96DE6"/>
    <w:rsid w:val="00CD16C5"/>
    <w:rsid w:val="00D112EB"/>
    <w:rsid w:val="00D224AB"/>
    <w:rsid w:val="00D92B58"/>
    <w:rsid w:val="00DD797D"/>
    <w:rsid w:val="00E15F6A"/>
    <w:rsid w:val="00E2680F"/>
    <w:rsid w:val="00E501A6"/>
    <w:rsid w:val="00ED49A1"/>
    <w:rsid w:val="00F130CE"/>
    <w:rsid w:val="00F80BC0"/>
    <w:rsid w:val="00F83F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38C364-C39F-4EC5-9709-70EE6119D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30CE"/>
    <w:pPr>
      <w:spacing w:line="256" w:lineRule="auto"/>
    </w:pPr>
    <w:rPr>
      <w:rFonts w:ascii="Calibri" w:eastAsia="Calibri" w:hAnsi="Calibri" w:cs="Times New Roman"/>
    </w:rPr>
  </w:style>
  <w:style w:type="paragraph" w:styleId="2">
    <w:name w:val="heading 2"/>
    <w:basedOn w:val="a"/>
    <w:next w:val="a"/>
    <w:link w:val="20"/>
    <w:qFormat/>
    <w:rsid w:val="00187617"/>
    <w:pPr>
      <w:keepNext/>
      <w:spacing w:before="360" w:after="0" w:line="380" w:lineRule="atLeast"/>
      <w:outlineLvl w:val="1"/>
    </w:pPr>
    <w:rPr>
      <w:rFonts w:ascii="Arial" w:eastAsia="Arial" w:hAnsi="Arial" w:cs="Arial"/>
      <w:sz w:val="34"/>
      <w:szCs w:val="34"/>
      <w:lang w:eastAsia="ru-RU"/>
    </w:rPr>
  </w:style>
  <w:style w:type="paragraph" w:styleId="3">
    <w:name w:val="heading 3"/>
    <w:basedOn w:val="a"/>
    <w:next w:val="a"/>
    <w:link w:val="30"/>
    <w:uiPriority w:val="9"/>
    <w:semiHidden/>
    <w:unhideWhenUsed/>
    <w:qFormat/>
    <w:rsid w:val="0018761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qFormat/>
    <w:rsid w:val="00187617"/>
    <w:pPr>
      <w:keepNext/>
      <w:spacing w:before="330" w:after="15" w:line="260" w:lineRule="atLeast"/>
      <w:outlineLvl w:val="3"/>
    </w:pPr>
    <w:rPr>
      <w:rFonts w:ascii="Arial" w:eastAsia="Arial" w:hAnsi="Arial" w:cs="Arial"/>
      <w:lang w:eastAsia="ru-RU"/>
    </w:rPr>
  </w:style>
  <w:style w:type="paragraph" w:styleId="6">
    <w:name w:val="heading 6"/>
    <w:basedOn w:val="a"/>
    <w:next w:val="a"/>
    <w:link w:val="60"/>
    <w:uiPriority w:val="9"/>
    <w:semiHidden/>
    <w:unhideWhenUsed/>
    <w:qFormat/>
    <w:rsid w:val="002F0718"/>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30CE"/>
    <w:pPr>
      <w:ind w:left="720"/>
      <w:contextualSpacing/>
    </w:pPr>
  </w:style>
  <w:style w:type="paragraph" w:styleId="a4">
    <w:name w:val="header"/>
    <w:basedOn w:val="a"/>
    <w:link w:val="a5"/>
    <w:uiPriority w:val="99"/>
    <w:unhideWhenUsed/>
    <w:rsid w:val="00F130C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130CE"/>
    <w:rPr>
      <w:rFonts w:ascii="Calibri" w:eastAsia="Calibri" w:hAnsi="Calibri" w:cs="Times New Roman"/>
    </w:rPr>
  </w:style>
  <w:style w:type="paragraph" w:styleId="a6">
    <w:name w:val="footer"/>
    <w:basedOn w:val="a"/>
    <w:link w:val="a7"/>
    <w:uiPriority w:val="99"/>
    <w:unhideWhenUsed/>
    <w:rsid w:val="00F130C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130CE"/>
    <w:rPr>
      <w:rFonts w:ascii="Calibri" w:eastAsia="Calibri" w:hAnsi="Calibri" w:cs="Times New Roman"/>
    </w:rPr>
  </w:style>
  <w:style w:type="character" w:customStyle="1" w:styleId="20">
    <w:name w:val="Заголовок 2 Знак"/>
    <w:basedOn w:val="a0"/>
    <w:link w:val="2"/>
    <w:rsid w:val="00187617"/>
    <w:rPr>
      <w:rFonts w:ascii="Arial" w:eastAsia="Arial" w:hAnsi="Arial" w:cs="Arial"/>
      <w:sz w:val="34"/>
      <w:szCs w:val="34"/>
      <w:lang w:eastAsia="ru-RU"/>
    </w:rPr>
  </w:style>
  <w:style w:type="character" w:customStyle="1" w:styleId="40">
    <w:name w:val="Заголовок 4 Знак"/>
    <w:basedOn w:val="a0"/>
    <w:link w:val="4"/>
    <w:rsid w:val="00187617"/>
    <w:rPr>
      <w:rFonts w:ascii="Arial" w:eastAsia="Arial" w:hAnsi="Arial" w:cs="Arial"/>
      <w:lang w:eastAsia="ru-RU"/>
    </w:rPr>
  </w:style>
  <w:style w:type="paragraph" w:customStyle="1" w:styleId="inline-p">
    <w:name w:val="inline-p"/>
    <w:basedOn w:val="a"/>
    <w:rsid w:val="00187617"/>
    <w:pPr>
      <w:spacing w:after="0" w:line="270" w:lineRule="atLeast"/>
    </w:pPr>
    <w:rPr>
      <w:rFonts w:ascii="Times" w:eastAsia="Times" w:hAnsi="Times" w:cs="Times"/>
      <w:sz w:val="18"/>
      <w:szCs w:val="18"/>
      <w:lang w:eastAsia="ru-RU"/>
    </w:rPr>
  </w:style>
  <w:style w:type="paragraph" w:customStyle="1" w:styleId="Ul">
    <w:name w:val="Ul"/>
    <w:basedOn w:val="a"/>
    <w:rsid w:val="00187617"/>
    <w:pPr>
      <w:spacing w:after="0" w:line="300" w:lineRule="atLeast"/>
    </w:pPr>
    <w:rPr>
      <w:rFonts w:ascii="Times New Roman" w:eastAsia="Times New Roman" w:hAnsi="Times New Roman"/>
      <w:lang w:eastAsia="ru-RU"/>
    </w:rPr>
  </w:style>
  <w:style w:type="character" w:customStyle="1" w:styleId="Spanlink">
    <w:name w:val="Span_link"/>
    <w:basedOn w:val="a0"/>
    <w:rsid w:val="00187617"/>
    <w:rPr>
      <w:color w:val="008200"/>
    </w:rPr>
  </w:style>
  <w:style w:type="paragraph" w:customStyle="1" w:styleId="H3inline-h3">
    <w:name w:val="H3_inline-h3"/>
    <w:basedOn w:val="3"/>
    <w:rsid w:val="00187617"/>
    <w:pPr>
      <w:keepLines w:val="0"/>
      <w:spacing w:before="360" w:after="180" w:line="270" w:lineRule="atLeast"/>
    </w:pPr>
    <w:rPr>
      <w:rFonts w:ascii="Arial" w:eastAsia="Arial" w:hAnsi="Arial" w:cs="Arial"/>
      <w:b/>
      <w:bCs/>
      <w:color w:val="008200"/>
      <w:sz w:val="25"/>
      <w:szCs w:val="25"/>
      <w:lang w:eastAsia="ru-RU"/>
    </w:rPr>
  </w:style>
  <w:style w:type="character" w:customStyle="1" w:styleId="30">
    <w:name w:val="Заголовок 3 Знак"/>
    <w:basedOn w:val="a0"/>
    <w:link w:val="3"/>
    <w:uiPriority w:val="9"/>
    <w:semiHidden/>
    <w:rsid w:val="00187617"/>
    <w:rPr>
      <w:rFonts w:asciiTheme="majorHAnsi" w:eastAsiaTheme="majorEastAsia" w:hAnsiTheme="majorHAnsi" w:cstheme="majorBidi"/>
      <w:color w:val="1F4D78" w:themeColor="accent1" w:themeShade="7F"/>
      <w:sz w:val="24"/>
      <w:szCs w:val="24"/>
    </w:rPr>
  </w:style>
  <w:style w:type="character" w:customStyle="1" w:styleId="60">
    <w:name w:val="Заголовок 6 Знак"/>
    <w:basedOn w:val="a0"/>
    <w:link w:val="6"/>
    <w:uiPriority w:val="9"/>
    <w:semiHidden/>
    <w:rsid w:val="002F0718"/>
    <w:rPr>
      <w:rFonts w:asciiTheme="majorHAnsi" w:eastAsiaTheme="majorEastAsia" w:hAnsiTheme="majorHAnsi" w:cstheme="majorBidi"/>
      <w:color w:val="1F4D78" w:themeColor="accent1" w:themeShade="7F"/>
    </w:rPr>
  </w:style>
  <w:style w:type="paragraph" w:customStyle="1" w:styleId="remark-p">
    <w:name w:val="remark-p"/>
    <w:basedOn w:val="a"/>
    <w:rsid w:val="002F0718"/>
    <w:pPr>
      <w:spacing w:after="0" w:line="260" w:lineRule="atLeast"/>
    </w:pPr>
    <w:rPr>
      <w:rFonts w:ascii="Times" w:eastAsia="Times" w:hAnsi="Times" w:cs="Times"/>
      <w:sz w:val="18"/>
      <w:szCs w:val="18"/>
      <w:lang w:eastAsia="ru-RU"/>
    </w:rPr>
  </w:style>
  <w:style w:type="paragraph" w:customStyle="1" w:styleId="inline-author-p">
    <w:name w:val="inline-author-p"/>
    <w:basedOn w:val="a"/>
    <w:rsid w:val="002F0718"/>
    <w:pPr>
      <w:spacing w:after="60" w:line="270" w:lineRule="atLeast"/>
    </w:pPr>
    <w:rPr>
      <w:rFonts w:ascii="Times" w:eastAsia="Times" w:hAnsi="Times" w:cs="Times"/>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1umd.ru/" TargetMode="External"/><Relationship Id="rId13" Type="http://schemas.openxmlformats.org/officeDocument/2006/relationships/hyperlink" Target="https://1umd.ru/" TargetMode="External"/><Relationship Id="rId18" Type="http://schemas.openxmlformats.org/officeDocument/2006/relationships/hyperlink" Target="https://1umd.ru/" TargetMode="External"/><Relationship Id="rId26" Type="http://schemas.openxmlformats.org/officeDocument/2006/relationships/image" Target="media/image8.png"/><Relationship Id="rId3" Type="http://schemas.openxmlformats.org/officeDocument/2006/relationships/settings" Target="settings.xml"/><Relationship Id="rId21" Type="http://schemas.openxmlformats.org/officeDocument/2006/relationships/image" Target="media/image3.png"/><Relationship Id="rId7" Type="http://schemas.openxmlformats.org/officeDocument/2006/relationships/image" Target="media/image1.jpeg"/><Relationship Id="rId12" Type="http://schemas.openxmlformats.org/officeDocument/2006/relationships/hyperlink" Target="https://1umd.ru/" TargetMode="External"/><Relationship Id="rId17" Type="http://schemas.openxmlformats.org/officeDocument/2006/relationships/hyperlink" Target="https://1umd.ru/" TargetMode="External"/><Relationship Id="rId25" Type="http://schemas.openxmlformats.org/officeDocument/2006/relationships/image" Target="media/image7.png"/><Relationship Id="rId2" Type="http://schemas.openxmlformats.org/officeDocument/2006/relationships/styles" Target="styles.xml"/><Relationship Id="rId16" Type="http://schemas.openxmlformats.org/officeDocument/2006/relationships/hyperlink" Target="https://1umd.ru/" TargetMode="External"/><Relationship Id="rId20" Type="http://schemas.openxmlformats.org/officeDocument/2006/relationships/image" Target="media/image2.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1umd.ru/" TargetMode="External"/><Relationship Id="rId24" Type="http://schemas.openxmlformats.org/officeDocument/2006/relationships/image" Target="media/image6.png"/><Relationship Id="rId5" Type="http://schemas.openxmlformats.org/officeDocument/2006/relationships/footnotes" Target="footnotes.xml"/><Relationship Id="rId15" Type="http://schemas.openxmlformats.org/officeDocument/2006/relationships/hyperlink" Target="https://1umd.ru/" TargetMode="External"/><Relationship Id="rId23" Type="http://schemas.openxmlformats.org/officeDocument/2006/relationships/image" Target="media/image5.png"/><Relationship Id="rId28" Type="http://schemas.openxmlformats.org/officeDocument/2006/relationships/fontTable" Target="fontTable.xml"/><Relationship Id="rId10" Type="http://schemas.openxmlformats.org/officeDocument/2006/relationships/hyperlink" Target="https://1umd.ru/" TargetMode="External"/><Relationship Id="rId19" Type="http://schemas.openxmlformats.org/officeDocument/2006/relationships/hyperlink" Target="https://1umd.ru/" TargetMode="External"/><Relationship Id="rId4" Type="http://schemas.openxmlformats.org/officeDocument/2006/relationships/webSettings" Target="webSettings.xml"/><Relationship Id="rId9" Type="http://schemas.openxmlformats.org/officeDocument/2006/relationships/hyperlink" Target="https://1umd.ru/" TargetMode="External"/><Relationship Id="rId14" Type="http://schemas.openxmlformats.org/officeDocument/2006/relationships/hyperlink" Target="https://1umd.ru/" TargetMode="External"/><Relationship Id="rId22" Type="http://schemas.openxmlformats.org/officeDocument/2006/relationships/image" Target="media/image4.png"/><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35</Pages>
  <Words>12316</Words>
  <Characters>70202</Characters>
  <Application>Microsoft Office Word</Application>
  <DocSecurity>0</DocSecurity>
  <Lines>585</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Игорь Михайлов</dc:creator>
  <cp:keywords/>
  <dc:description/>
  <cp:lastModifiedBy>Игорь Михайлов</cp:lastModifiedBy>
  <cp:revision>10</cp:revision>
  <dcterms:created xsi:type="dcterms:W3CDTF">2019-08-01T12:27:00Z</dcterms:created>
  <dcterms:modified xsi:type="dcterms:W3CDTF">2019-08-02T11:50:00Z</dcterms:modified>
</cp:coreProperties>
</file>